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BF97" w14:textId="77777777" w:rsidR="009573AC" w:rsidRPr="003C5460" w:rsidRDefault="003C5460" w:rsidP="003C5460">
      <w:pPr>
        <w:rPr>
          <w:b/>
          <w:sz w:val="28"/>
          <w:szCs w:val="28"/>
        </w:rPr>
      </w:pPr>
      <w:r w:rsidRPr="003C5460">
        <w:rPr>
          <w:b/>
          <w:sz w:val="28"/>
          <w:szCs w:val="28"/>
        </w:rPr>
        <w:t xml:space="preserve">Deriving 046, </w:t>
      </w:r>
      <w:r w:rsidR="007410BC">
        <w:rPr>
          <w:b/>
          <w:sz w:val="28"/>
          <w:szCs w:val="28"/>
        </w:rPr>
        <w:t xml:space="preserve">348, </w:t>
      </w:r>
      <w:r w:rsidRPr="003C5460">
        <w:rPr>
          <w:b/>
          <w:sz w:val="28"/>
          <w:szCs w:val="28"/>
        </w:rPr>
        <w:t xml:space="preserve">370, </w:t>
      </w:r>
      <w:r w:rsidR="00C33675">
        <w:rPr>
          <w:b/>
          <w:sz w:val="28"/>
          <w:szCs w:val="28"/>
        </w:rPr>
        <w:t>3</w:t>
      </w:r>
      <w:r w:rsidR="00163BF6">
        <w:rPr>
          <w:b/>
          <w:sz w:val="28"/>
          <w:szCs w:val="28"/>
        </w:rPr>
        <w:t>8</w:t>
      </w:r>
      <w:r w:rsidR="00C33675">
        <w:rPr>
          <w:b/>
          <w:sz w:val="28"/>
          <w:szCs w:val="28"/>
        </w:rPr>
        <w:t xml:space="preserve">2, </w:t>
      </w:r>
      <w:r w:rsidRPr="003C5460">
        <w:rPr>
          <w:b/>
          <w:sz w:val="28"/>
          <w:szCs w:val="28"/>
        </w:rPr>
        <w:t>385, 386, 388 and 655 fields</w:t>
      </w:r>
      <w:r w:rsidR="00162F84">
        <w:rPr>
          <w:b/>
          <w:sz w:val="28"/>
          <w:szCs w:val="28"/>
        </w:rPr>
        <w:t xml:space="preserve"> in bibliographic records for </w:t>
      </w:r>
      <w:r w:rsidR="00DD0631">
        <w:rPr>
          <w:b/>
          <w:sz w:val="28"/>
          <w:szCs w:val="28"/>
        </w:rPr>
        <w:t>notated music</w:t>
      </w:r>
      <w:r w:rsidR="00162F84">
        <w:rPr>
          <w:b/>
          <w:sz w:val="28"/>
          <w:szCs w:val="28"/>
        </w:rPr>
        <w:t xml:space="preserve"> and musical sound recordings</w:t>
      </w:r>
    </w:p>
    <w:p w14:paraId="638AC484" w14:textId="200EE79D" w:rsidR="003C5460" w:rsidRDefault="00FF3BD8" w:rsidP="003C5460">
      <w:r>
        <w:t xml:space="preserve">July 24, </w:t>
      </w:r>
      <w:r w:rsidR="00D86337">
        <w:t>2021</w:t>
      </w:r>
    </w:p>
    <w:p w14:paraId="5DA1F2CA" w14:textId="77777777" w:rsidR="00A41670" w:rsidRDefault="00A41670" w:rsidP="003C5460">
      <w:r>
        <w:t>Gary L. Strawn</w:t>
      </w:r>
    </w:p>
    <w:p w14:paraId="28EC0C5F" w14:textId="77777777" w:rsidR="003C5460" w:rsidRDefault="003C5460" w:rsidP="003C5460"/>
    <w:p w14:paraId="500B3F09" w14:textId="77777777" w:rsidR="003E61A4" w:rsidRDefault="003E61A4" w:rsidP="003C5460">
      <w:r>
        <w:rPr>
          <w:b/>
        </w:rPr>
        <w:t>Outline</w:t>
      </w:r>
    </w:p>
    <w:p w14:paraId="5A7E1A3B" w14:textId="77777777" w:rsidR="003E61A4" w:rsidRDefault="003E61A4" w:rsidP="003C5460"/>
    <w:p w14:paraId="32C131BC" w14:textId="77777777" w:rsidR="003E61A4" w:rsidRDefault="003E61A4" w:rsidP="003E61A4">
      <w:r>
        <w:tab/>
        <w:t>1 Introduction</w:t>
      </w:r>
    </w:p>
    <w:p w14:paraId="389DCD24" w14:textId="77777777" w:rsidR="003E61A4" w:rsidRDefault="003E61A4" w:rsidP="003E61A4">
      <w:r>
        <w:tab/>
      </w:r>
      <w:r>
        <w:tab/>
        <w:t>1.1 General</w:t>
      </w:r>
      <w:r w:rsidR="00B20C5F">
        <w:t xml:space="preserve"> remarks</w:t>
      </w:r>
    </w:p>
    <w:p w14:paraId="18D3C1BC" w14:textId="77777777" w:rsidR="003E61A4" w:rsidRDefault="003E61A4" w:rsidP="003E61A4">
      <w:r>
        <w:tab/>
      </w:r>
      <w:r>
        <w:tab/>
        <w:t xml:space="preserve">1.2 </w:t>
      </w:r>
      <w:r w:rsidR="00DC6786">
        <w:t>Conventions and ground rules</w:t>
      </w:r>
    </w:p>
    <w:p w14:paraId="0EBC131B" w14:textId="77777777" w:rsidR="003E61A4" w:rsidRDefault="003E61A4" w:rsidP="003E61A4">
      <w:r>
        <w:tab/>
      </w:r>
      <w:r>
        <w:tab/>
        <w:t>1.3 F</w:t>
      </w:r>
      <w:r w:rsidR="00C15BF1">
        <w:t xml:space="preserve">itting derived fields into </w:t>
      </w:r>
      <w:r>
        <w:t>the bibliographic record</w:t>
      </w:r>
    </w:p>
    <w:p w14:paraId="6035A310" w14:textId="348EF521" w:rsidR="003E61A4" w:rsidRDefault="003E61A4" w:rsidP="003E61A4">
      <w:r>
        <w:tab/>
      </w:r>
      <w:r>
        <w:tab/>
        <w:t xml:space="preserve">1.4 About the accompanying </w:t>
      </w:r>
      <w:r w:rsidR="00652526">
        <w:t>configuration file</w:t>
      </w:r>
    </w:p>
    <w:p w14:paraId="04BD75C2" w14:textId="77777777" w:rsidR="003E61A4" w:rsidRDefault="003E61A4" w:rsidP="003E61A4">
      <w:r>
        <w:tab/>
        <w:t>2 Identification of candidate records and fields</w:t>
      </w:r>
    </w:p>
    <w:p w14:paraId="735B37E4" w14:textId="77777777" w:rsidR="00CF0F46" w:rsidRDefault="00CF0F46" w:rsidP="00CF0F46">
      <w:r>
        <w:tab/>
        <w:t xml:space="preserve">3 </w:t>
      </w:r>
      <w:r w:rsidR="00383ED0">
        <w:t>Deriving</w:t>
      </w:r>
      <w:r>
        <w:t xml:space="preserve"> 046 </w:t>
      </w:r>
      <w:r w:rsidR="00257FC1">
        <w:t xml:space="preserve">and 388 </w:t>
      </w:r>
      <w:r>
        <w:t>fields</w:t>
      </w:r>
    </w:p>
    <w:p w14:paraId="0D7C0A4F" w14:textId="77777777" w:rsidR="00CF0F46" w:rsidRDefault="00CF0F46" w:rsidP="00CF0F46">
      <w:r>
        <w:tab/>
        <w:t xml:space="preserve">4 </w:t>
      </w:r>
      <w:r w:rsidR="00383ED0">
        <w:t>Deriving</w:t>
      </w:r>
      <w:r>
        <w:t xml:space="preserve"> 370 fields</w:t>
      </w:r>
    </w:p>
    <w:p w14:paraId="6AA44280" w14:textId="77777777" w:rsidR="003E61A4" w:rsidRDefault="003E61A4" w:rsidP="003E61A4">
      <w:r>
        <w:tab/>
      </w:r>
      <w:r w:rsidR="00CF0F46">
        <w:t>5</w:t>
      </w:r>
      <w:r>
        <w:t xml:space="preserve"> </w:t>
      </w:r>
      <w:r w:rsidR="00383ED0">
        <w:t>Deriving</w:t>
      </w:r>
      <w:r>
        <w:t xml:space="preserve"> 382 fields</w:t>
      </w:r>
    </w:p>
    <w:p w14:paraId="3A98257B" w14:textId="77777777" w:rsidR="003E61A4" w:rsidRDefault="003E61A4" w:rsidP="003E61A4">
      <w:r>
        <w:tab/>
      </w:r>
      <w:r>
        <w:tab/>
      </w:r>
      <w:r w:rsidR="00CF0F46">
        <w:t>5</w:t>
      </w:r>
      <w:r>
        <w:t xml:space="preserve">.1 </w:t>
      </w:r>
      <w:r w:rsidR="00B20C5F">
        <w:t>General remarks</w:t>
      </w:r>
    </w:p>
    <w:p w14:paraId="79E2B89F" w14:textId="77777777" w:rsidR="003E61A4" w:rsidRDefault="003E61A4" w:rsidP="003E61A4">
      <w:r>
        <w:tab/>
      </w:r>
      <w:r>
        <w:tab/>
      </w:r>
      <w:r w:rsidR="00CF0F46">
        <w:t>5</w:t>
      </w:r>
      <w:r>
        <w:t>.2 Using 650 subfield $a</w:t>
      </w:r>
    </w:p>
    <w:p w14:paraId="09D19CE8" w14:textId="77777777" w:rsidR="003E61A4" w:rsidRDefault="003E61A4" w:rsidP="003E61A4">
      <w:r>
        <w:tab/>
      </w:r>
      <w:r>
        <w:tab/>
      </w:r>
      <w:r>
        <w:tab/>
      </w:r>
      <w:r w:rsidR="00CF0F46">
        <w:t>5.2.1</w:t>
      </w:r>
      <w:r>
        <w:t xml:space="preserve"> Preliminaries</w:t>
      </w:r>
    </w:p>
    <w:p w14:paraId="497D2E8C" w14:textId="77777777" w:rsidR="003E61A4" w:rsidRDefault="003E61A4" w:rsidP="003E61A4">
      <w:r>
        <w:tab/>
      </w:r>
      <w:r>
        <w:tab/>
      </w:r>
      <w:r>
        <w:tab/>
      </w:r>
      <w:r w:rsidR="00CF0F46">
        <w:t>5.2.2</w:t>
      </w:r>
      <w:r>
        <w:t xml:space="preserve"> Converting an expression</w:t>
      </w:r>
      <w:r w:rsidR="00A24305">
        <w:t xml:space="preserve"> into a 382 field</w:t>
      </w:r>
    </w:p>
    <w:p w14:paraId="626F8886" w14:textId="77777777" w:rsidR="003E61A4" w:rsidRDefault="003E61A4" w:rsidP="003E61A4">
      <w:r>
        <w:tab/>
      </w:r>
      <w:r>
        <w:tab/>
      </w:r>
      <w:r>
        <w:tab/>
      </w:r>
      <w:r w:rsidR="00CF0F46">
        <w:t>5.2.3</w:t>
      </w:r>
      <w:r>
        <w:t xml:space="preserve"> </w:t>
      </w:r>
      <w:r w:rsidR="00B20C5F">
        <w:t xml:space="preserve">Using </w:t>
      </w:r>
      <w:r w:rsidR="00A24305">
        <w:t xml:space="preserve">the </w:t>
      </w:r>
      <w:r w:rsidR="00B20C5F">
        <w:t>initial word of 650 subfield $a</w:t>
      </w:r>
    </w:p>
    <w:p w14:paraId="6BD56A73" w14:textId="77777777" w:rsidR="003E61A4" w:rsidRDefault="003E61A4" w:rsidP="003E61A4">
      <w:r>
        <w:tab/>
      </w:r>
      <w:r>
        <w:tab/>
      </w:r>
      <w:r>
        <w:tab/>
      </w:r>
      <w:r w:rsidR="00CF0F46">
        <w:t>5.2.4</w:t>
      </w:r>
      <w:r>
        <w:t xml:space="preserve"> </w:t>
      </w:r>
      <w:r w:rsidR="00B20C5F">
        <w:t xml:space="preserve">Using phrases in 650 </w:t>
      </w:r>
      <w:proofErr w:type="gramStart"/>
      <w:r w:rsidR="00B20C5F">
        <w:t>subfield</w:t>
      </w:r>
      <w:proofErr w:type="gramEnd"/>
      <w:r w:rsidR="00B20C5F">
        <w:t xml:space="preserve"> $a</w:t>
      </w:r>
    </w:p>
    <w:p w14:paraId="75619B96" w14:textId="77777777" w:rsidR="003E61A4" w:rsidRDefault="003E61A4" w:rsidP="003E61A4">
      <w:r>
        <w:tab/>
      </w:r>
      <w:r>
        <w:tab/>
      </w:r>
      <w:r>
        <w:tab/>
      </w:r>
      <w:r w:rsidR="00F63293">
        <w:t>5.2</w:t>
      </w:r>
      <w:r w:rsidR="00CB3B4C">
        <w:t>.</w:t>
      </w:r>
      <w:r w:rsidR="00CF0F46">
        <w:t>5</w:t>
      </w:r>
      <w:r w:rsidR="00F63293">
        <w:t xml:space="preserve"> </w:t>
      </w:r>
      <w:r w:rsidR="00B20C5F">
        <w:t xml:space="preserve">Using the entire text of 650 subfield </w:t>
      </w:r>
      <w:r>
        <w:t>$a</w:t>
      </w:r>
    </w:p>
    <w:p w14:paraId="3C9AB337" w14:textId="77777777" w:rsidR="003E61A4" w:rsidRDefault="003E61A4" w:rsidP="003E61A4">
      <w:r>
        <w:tab/>
      </w:r>
      <w:r>
        <w:tab/>
      </w:r>
      <w:r w:rsidR="00CF0F46">
        <w:t>5</w:t>
      </w:r>
      <w:r>
        <w:t>.3 Using 6XX subfield $v</w:t>
      </w:r>
    </w:p>
    <w:p w14:paraId="15DA2A36" w14:textId="77777777" w:rsidR="00B93E77" w:rsidRDefault="00B93E77" w:rsidP="003E61A4">
      <w:r>
        <w:tab/>
      </w:r>
      <w:r>
        <w:tab/>
        <w:t>5.4 Using subfield $m</w:t>
      </w:r>
    </w:p>
    <w:p w14:paraId="6D921C4D" w14:textId="77777777" w:rsidR="003E61A4" w:rsidRDefault="003E61A4" w:rsidP="003E61A4">
      <w:r>
        <w:tab/>
      </w:r>
      <w:r>
        <w:tab/>
      </w:r>
      <w:r w:rsidR="00CF0F46">
        <w:t>5</w:t>
      </w:r>
      <w:r>
        <w:t>.</w:t>
      </w:r>
      <w:r w:rsidR="00B93E77">
        <w:t>5</w:t>
      </w:r>
      <w:r>
        <w:t xml:space="preserve"> </w:t>
      </w:r>
      <w:r w:rsidR="00B20C5F">
        <w:t>C</w:t>
      </w:r>
      <w:r>
        <w:t>leanup</w:t>
      </w:r>
    </w:p>
    <w:p w14:paraId="1954A924" w14:textId="77777777" w:rsidR="003E61A4" w:rsidRDefault="003E61A4" w:rsidP="003E61A4">
      <w:r>
        <w:tab/>
      </w:r>
      <w:r>
        <w:tab/>
      </w:r>
      <w:r>
        <w:tab/>
      </w:r>
      <w:r w:rsidR="00B20C5F">
        <w:t>5.</w:t>
      </w:r>
      <w:r w:rsidR="00B93E77">
        <w:t>5</w:t>
      </w:r>
      <w:r w:rsidR="00CF0F46">
        <w:t>.1</w:t>
      </w:r>
      <w:r>
        <w:t xml:space="preserve"> Ensure subfield order</w:t>
      </w:r>
    </w:p>
    <w:p w14:paraId="5FE98498" w14:textId="77777777" w:rsidR="003E61A4" w:rsidRDefault="003E61A4" w:rsidP="003E61A4">
      <w:r>
        <w:tab/>
      </w:r>
      <w:r>
        <w:tab/>
      </w:r>
      <w:r>
        <w:tab/>
      </w:r>
      <w:r w:rsidR="00B20C5F">
        <w:t>5.</w:t>
      </w:r>
      <w:r w:rsidR="00B93E77">
        <w:t>5</w:t>
      </w:r>
      <w:r w:rsidR="00CF0F46">
        <w:t>.2</w:t>
      </w:r>
      <w:r>
        <w:t xml:space="preserve"> Count the performers</w:t>
      </w:r>
    </w:p>
    <w:p w14:paraId="1C90B61B" w14:textId="77777777" w:rsidR="003E61A4" w:rsidRDefault="003E61A4" w:rsidP="003E61A4">
      <w:r>
        <w:tab/>
      </w:r>
      <w:r>
        <w:tab/>
      </w:r>
      <w:r>
        <w:tab/>
      </w:r>
      <w:r w:rsidR="00B20C5F">
        <w:t>5.</w:t>
      </w:r>
      <w:r w:rsidR="00B93E77">
        <w:t>5</w:t>
      </w:r>
      <w:r w:rsidR="00CF0F46">
        <w:t>.3</w:t>
      </w:r>
      <w:r>
        <w:t xml:space="preserve"> Set the indicators</w:t>
      </w:r>
    </w:p>
    <w:p w14:paraId="76A6D916" w14:textId="77777777" w:rsidR="003E61A4" w:rsidRDefault="003E61A4" w:rsidP="003E61A4">
      <w:r>
        <w:tab/>
      </w:r>
      <w:r>
        <w:tab/>
      </w:r>
      <w:r>
        <w:tab/>
      </w:r>
      <w:r w:rsidR="00B20C5F">
        <w:t>5.</w:t>
      </w:r>
      <w:r w:rsidR="00B93E77">
        <w:t>5</w:t>
      </w:r>
      <w:r w:rsidR="00CF0F46">
        <w:t>.4</w:t>
      </w:r>
      <w:r>
        <w:t xml:space="preserve"> Eliminate unnecessary 382 fields</w:t>
      </w:r>
    </w:p>
    <w:p w14:paraId="79E3126E" w14:textId="77777777" w:rsidR="003E61A4" w:rsidRDefault="003E61A4" w:rsidP="003E61A4">
      <w:r>
        <w:tab/>
      </w:r>
      <w:r w:rsidR="00CF0F46">
        <w:t>6</w:t>
      </w:r>
      <w:r>
        <w:t xml:space="preserve"> </w:t>
      </w:r>
      <w:r w:rsidR="00383ED0">
        <w:t>Deriving</w:t>
      </w:r>
      <w:r>
        <w:t xml:space="preserve"> 385, 386</w:t>
      </w:r>
      <w:r w:rsidR="00257FC1">
        <w:t xml:space="preserve"> </w:t>
      </w:r>
      <w:r>
        <w:t>and 655 fields</w:t>
      </w:r>
    </w:p>
    <w:p w14:paraId="17470677" w14:textId="77777777" w:rsidR="004032F3" w:rsidRDefault="004032F3" w:rsidP="003E61A4">
      <w:r>
        <w:tab/>
      </w:r>
      <w:r>
        <w:tab/>
        <w:t>6.1 General remarks</w:t>
      </w:r>
    </w:p>
    <w:p w14:paraId="1ACFCA7D" w14:textId="77777777" w:rsidR="003E61A4" w:rsidRDefault="003E61A4" w:rsidP="003E61A4">
      <w:r>
        <w:tab/>
      </w:r>
      <w:r>
        <w:tab/>
      </w:r>
      <w:r w:rsidR="00CF0F46">
        <w:t>6.</w:t>
      </w:r>
      <w:r w:rsidR="004032F3">
        <w:t>2</w:t>
      </w:r>
      <w:r>
        <w:t xml:space="preserve"> Using 6XX subfield $</w:t>
      </w:r>
      <w:proofErr w:type="gramStart"/>
      <w:r>
        <w:t>a</w:t>
      </w:r>
      <w:proofErr w:type="gramEnd"/>
      <w:r w:rsidR="0005112D">
        <w:t xml:space="preserve"> alone</w:t>
      </w:r>
      <w:r w:rsidR="00F31BD8">
        <w:t>, and subfield $a with subfield $v</w:t>
      </w:r>
    </w:p>
    <w:p w14:paraId="3097ED49" w14:textId="77777777" w:rsidR="003E61A4" w:rsidRDefault="003E61A4" w:rsidP="003E61A4">
      <w:r>
        <w:tab/>
      </w:r>
      <w:r>
        <w:tab/>
      </w:r>
      <w:r w:rsidR="00CF0F46">
        <w:t>6.</w:t>
      </w:r>
      <w:r w:rsidR="004032F3">
        <w:t>3</w:t>
      </w:r>
      <w:r>
        <w:t xml:space="preserve"> Using 6XX subfield $v</w:t>
      </w:r>
    </w:p>
    <w:p w14:paraId="4F76D51F" w14:textId="77777777" w:rsidR="003E61A4" w:rsidRDefault="003E61A4" w:rsidP="003E61A4">
      <w:r>
        <w:tab/>
      </w:r>
      <w:r>
        <w:tab/>
      </w:r>
      <w:r w:rsidR="00CF0F46">
        <w:t>6.</w:t>
      </w:r>
      <w:r w:rsidR="004032F3">
        <w:t>4</w:t>
      </w:r>
      <w:r>
        <w:t xml:space="preserve"> Using coded </w:t>
      </w:r>
      <w:r w:rsidR="00B20C5F">
        <w:t xml:space="preserve">data </w:t>
      </w:r>
      <w:r>
        <w:t>elements</w:t>
      </w:r>
    </w:p>
    <w:p w14:paraId="1CDAEAAB" w14:textId="77777777" w:rsidR="007C04CC" w:rsidRDefault="007C04CC" w:rsidP="007C04CC">
      <w:r>
        <w:tab/>
      </w:r>
      <w:r>
        <w:tab/>
        <w:t>6.5 Using 382 fields</w:t>
      </w:r>
    </w:p>
    <w:p w14:paraId="192629FA" w14:textId="6F4A6748" w:rsidR="00F328E4" w:rsidRDefault="00F328E4" w:rsidP="00F328E4">
      <w:r>
        <w:tab/>
        <w:t>7 Adding 348 fields</w:t>
      </w:r>
    </w:p>
    <w:p w14:paraId="682525FF" w14:textId="7296FE5E" w:rsidR="00F328E4" w:rsidRDefault="00F328E4" w:rsidP="00F328E4">
      <w:r>
        <w:tab/>
      </w:r>
      <w:r>
        <w:tab/>
        <w:t>7.1 General remarks</w:t>
      </w:r>
    </w:p>
    <w:p w14:paraId="742FA118" w14:textId="61AB5220" w:rsidR="00F328E4" w:rsidRDefault="00F328E4" w:rsidP="00F328E4">
      <w:r>
        <w:tab/>
      </w:r>
      <w:r>
        <w:tab/>
        <w:t>7.2 Generate a 348 field from 008/20 (format of music)</w:t>
      </w:r>
    </w:p>
    <w:p w14:paraId="6244006A" w14:textId="560FACCB" w:rsidR="00F328E4" w:rsidRDefault="00F328E4" w:rsidP="00F328E4">
      <w:r>
        <w:tab/>
      </w:r>
      <w:r>
        <w:tab/>
        <w:t>7.3 Generate a 348 field from 008/21 (music parts)</w:t>
      </w:r>
    </w:p>
    <w:p w14:paraId="65D0D585" w14:textId="5B8B6CCE" w:rsidR="00F328E4" w:rsidRDefault="00F328E4" w:rsidP="00F328E4">
      <w:r>
        <w:tab/>
      </w:r>
      <w:r>
        <w:tab/>
        <w:t>7.4 Generate a 348 field from 300 $a</w:t>
      </w:r>
    </w:p>
    <w:p w14:paraId="179C488E" w14:textId="6E4A5309" w:rsidR="00F328E4" w:rsidRDefault="00F328E4" w:rsidP="00F328E4">
      <w:r>
        <w:tab/>
      </w:r>
      <w:r>
        <w:tab/>
        <w:t>7.5 Generate a 348 field from 650 $v subfields</w:t>
      </w:r>
    </w:p>
    <w:p w14:paraId="156964E3" w14:textId="77777777" w:rsidR="00B20C5F" w:rsidRDefault="00B20C5F" w:rsidP="003E61A4"/>
    <w:p w14:paraId="075005E0" w14:textId="77777777" w:rsidR="004938F9" w:rsidRDefault="004938F9" w:rsidP="003E61A4">
      <w:r>
        <w:tab/>
        <w:t>Appendix A: Configuration information</w:t>
      </w:r>
    </w:p>
    <w:p w14:paraId="23FE18B3" w14:textId="77777777" w:rsidR="003E61A4" w:rsidRDefault="003E61A4" w:rsidP="003E61A4">
      <w:r>
        <w:tab/>
        <w:t xml:space="preserve">Appendix </w:t>
      </w:r>
      <w:r w:rsidR="002A2BBC">
        <w:t>B</w:t>
      </w:r>
      <w:r>
        <w:t>: Extending this document for additional terms</w:t>
      </w:r>
    </w:p>
    <w:p w14:paraId="660658F3" w14:textId="77777777" w:rsidR="003E61A4" w:rsidRDefault="003E61A4" w:rsidP="003E61A4">
      <w:r>
        <w:tab/>
        <w:t xml:space="preserve">Appendix </w:t>
      </w:r>
      <w:r w:rsidR="002A2BBC">
        <w:t>C</w:t>
      </w:r>
      <w:r>
        <w:t xml:space="preserve">: Recognized names of instruments and </w:t>
      </w:r>
      <w:r w:rsidR="00A7548F">
        <w:t>ensembles</w:t>
      </w:r>
    </w:p>
    <w:p w14:paraId="1C8F5EE3" w14:textId="77777777" w:rsidR="00D15C54" w:rsidRDefault="00D15C54" w:rsidP="003E61A4">
      <w:r>
        <w:tab/>
        <w:t xml:space="preserve">Appendix </w:t>
      </w:r>
      <w:r w:rsidR="00C421A2">
        <w:t>D</w:t>
      </w:r>
      <w:r>
        <w:t xml:space="preserve">: </w:t>
      </w:r>
      <w:r w:rsidR="00E83792">
        <w:t>Complete</w:t>
      </w:r>
      <w:r>
        <w:t xml:space="preserve"> examples</w:t>
      </w:r>
    </w:p>
    <w:p w14:paraId="4337E090" w14:textId="77777777" w:rsidR="003C5460" w:rsidRPr="003C5460" w:rsidRDefault="003E61A4" w:rsidP="003C5460">
      <w:pPr>
        <w:rPr>
          <w:b/>
        </w:rPr>
      </w:pPr>
      <w:r>
        <w:rPr>
          <w:b/>
        </w:rPr>
        <w:br w:type="column"/>
      </w:r>
      <w:r w:rsidR="00E726A6">
        <w:rPr>
          <w:b/>
        </w:rPr>
        <w:lastRenderedPageBreak/>
        <w:t xml:space="preserve">1. </w:t>
      </w:r>
      <w:r w:rsidR="003C5460" w:rsidRPr="003C5460">
        <w:rPr>
          <w:b/>
        </w:rPr>
        <w:t>Introduction</w:t>
      </w:r>
    </w:p>
    <w:p w14:paraId="51AED3B2" w14:textId="77777777" w:rsidR="003C5460" w:rsidRDefault="003C5460" w:rsidP="003C5460"/>
    <w:p w14:paraId="3AFC3645" w14:textId="77777777" w:rsidR="003951ED" w:rsidRPr="00DA05F1" w:rsidRDefault="00E726A6" w:rsidP="003C5460">
      <w:pPr>
        <w:rPr>
          <w:b/>
        </w:rPr>
      </w:pPr>
      <w:r w:rsidRPr="00DA05F1">
        <w:rPr>
          <w:b/>
        </w:rPr>
        <w:t xml:space="preserve">1.1 </w:t>
      </w:r>
      <w:r w:rsidR="003951ED" w:rsidRPr="00DA05F1">
        <w:rPr>
          <w:b/>
        </w:rPr>
        <w:t>General</w:t>
      </w:r>
      <w:r w:rsidR="00B20C5F">
        <w:rPr>
          <w:b/>
        </w:rPr>
        <w:t xml:space="preserve"> remarks</w:t>
      </w:r>
    </w:p>
    <w:p w14:paraId="78BAD067" w14:textId="77777777" w:rsidR="003951ED" w:rsidRDefault="003951ED" w:rsidP="003C5460"/>
    <w:p w14:paraId="31D9E95E" w14:textId="3CFADA9B" w:rsidR="00463E69" w:rsidRDefault="00741A7C" w:rsidP="00463E69">
      <w:r>
        <w:t>This document describes the</w:t>
      </w:r>
      <w:r w:rsidR="00463E69">
        <w:t xml:space="preserve"> behavior of a computer system</w:t>
      </w:r>
      <w:r w:rsidR="00DC6786">
        <w:rPr>
          <w:rStyle w:val="FootnoteReference"/>
        </w:rPr>
        <w:footnoteReference w:id="1"/>
      </w:r>
      <w:r w:rsidR="00463E69">
        <w:t xml:space="preserve"> that uses </w:t>
      </w:r>
      <w:r>
        <w:t xml:space="preserve">information </w:t>
      </w:r>
      <w:r w:rsidR="001E1467">
        <w:t xml:space="preserve">contained </w:t>
      </w:r>
      <w:r>
        <w:t xml:space="preserve">in </w:t>
      </w:r>
      <w:r w:rsidR="001E1467">
        <w:t xml:space="preserve">the </w:t>
      </w:r>
      <w:r w:rsidR="00463E69">
        <w:t xml:space="preserve">Library of Congress </w:t>
      </w:r>
      <w:r>
        <w:t xml:space="preserve">subject headings </w:t>
      </w:r>
      <w:r w:rsidR="00463E69">
        <w:t xml:space="preserve">(LCSH) </w:t>
      </w:r>
      <w:r>
        <w:t xml:space="preserve">and coded data elements </w:t>
      </w:r>
      <w:r w:rsidR="001E1467">
        <w:t xml:space="preserve">of </w:t>
      </w:r>
      <w:r w:rsidR="00463E69">
        <w:t xml:space="preserve">a </w:t>
      </w:r>
      <w:r w:rsidR="006A0B77">
        <w:t xml:space="preserve">MARC-format </w:t>
      </w:r>
      <w:r>
        <w:t>bibliographic record t</w:t>
      </w:r>
      <w:r w:rsidR="00F77E39">
        <w:t xml:space="preserve">o generate </w:t>
      </w:r>
      <w:r w:rsidR="00463E69">
        <w:t xml:space="preserve">one or more new </w:t>
      </w:r>
      <w:r w:rsidR="001E1467">
        <w:t xml:space="preserve">variable </w:t>
      </w:r>
      <w:r w:rsidR="00F77E39">
        <w:t>fields</w:t>
      </w:r>
      <w:r w:rsidR="00463E69">
        <w:t xml:space="preserve">. The fields </w:t>
      </w:r>
      <w:r w:rsidR="00463E69" w:rsidRPr="002F1698">
        <w:t>derived i</w:t>
      </w:r>
      <w:r w:rsidR="00463E69">
        <w:t xml:space="preserve">n this manner are added to the original bibliographic record. This system performs its work according to specifications defined by </w:t>
      </w:r>
      <w:r w:rsidR="008E475A">
        <w:t>the Vocabulary Subcommittee of the Cataloging and Metadata Committee, Music Library Association.</w:t>
      </w:r>
    </w:p>
    <w:p w14:paraId="0FDA8EFF" w14:textId="77777777" w:rsidR="00463E69" w:rsidRDefault="00463E69" w:rsidP="003C5460"/>
    <w:p w14:paraId="4EAC89ED" w14:textId="77777777" w:rsidR="00741A7C" w:rsidRDefault="00463E69" w:rsidP="00463E69">
      <w:r>
        <w:t xml:space="preserve">The following table shows fields that may be created by this </w:t>
      </w:r>
      <w:proofErr w:type="gramStart"/>
      <w:r>
        <w:t>system, and</w:t>
      </w:r>
      <w:proofErr w:type="gramEnd"/>
      <w:r>
        <w:t xml:space="preserve"> identifies the vocabulary or vocabularies on which the system draws to construct those fields.</w:t>
      </w:r>
      <w:r w:rsidR="00F77E39">
        <w:t xml:space="preserve"> </w:t>
      </w:r>
    </w:p>
    <w:p w14:paraId="4C343944" w14:textId="77777777" w:rsidR="00741A7C" w:rsidRDefault="00741A7C" w:rsidP="003C5460"/>
    <w:tbl>
      <w:tblPr>
        <w:tblStyle w:val="TableGrid"/>
        <w:tblW w:w="0" w:type="auto"/>
        <w:tblInd w:w="355" w:type="dxa"/>
        <w:tblLook w:val="04A0" w:firstRow="1" w:lastRow="0" w:firstColumn="1" w:lastColumn="0" w:noHBand="0" w:noVBand="1"/>
      </w:tblPr>
      <w:tblGrid>
        <w:gridCol w:w="1080"/>
        <w:gridCol w:w="2813"/>
        <w:gridCol w:w="4973"/>
      </w:tblGrid>
      <w:tr w:rsidR="00463E69" w14:paraId="5E2E1898" w14:textId="77777777" w:rsidTr="00463E69">
        <w:tc>
          <w:tcPr>
            <w:tcW w:w="1080" w:type="dxa"/>
          </w:tcPr>
          <w:p w14:paraId="0A85BC53" w14:textId="77777777" w:rsidR="00463E69" w:rsidRPr="006E2A28" w:rsidRDefault="00463E69" w:rsidP="00E65F2E">
            <w:pPr>
              <w:jc w:val="center"/>
              <w:rPr>
                <w:b/>
              </w:rPr>
            </w:pPr>
            <w:r>
              <w:rPr>
                <w:b/>
              </w:rPr>
              <w:t>Field t</w:t>
            </w:r>
            <w:r w:rsidRPr="006E2A28">
              <w:rPr>
                <w:b/>
              </w:rPr>
              <w:t>ag</w:t>
            </w:r>
          </w:p>
        </w:tc>
        <w:tc>
          <w:tcPr>
            <w:tcW w:w="2813" w:type="dxa"/>
          </w:tcPr>
          <w:p w14:paraId="47966EBB" w14:textId="77777777" w:rsidR="00463E69" w:rsidRPr="006E2A28" w:rsidRDefault="00463E69" w:rsidP="003C5460">
            <w:pPr>
              <w:rPr>
                <w:b/>
              </w:rPr>
            </w:pPr>
            <w:r w:rsidRPr="006E2A28">
              <w:rPr>
                <w:b/>
              </w:rPr>
              <w:t>Field name</w:t>
            </w:r>
          </w:p>
        </w:tc>
        <w:tc>
          <w:tcPr>
            <w:tcW w:w="4973" w:type="dxa"/>
          </w:tcPr>
          <w:p w14:paraId="7122C6B6" w14:textId="77777777" w:rsidR="00463E69" w:rsidRPr="006E2A28" w:rsidRDefault="00463E69" w:rsidP="003C5460">
            <w:pPr>
              <w:rPr>
                <w:b/>
              </w:rPr>
            </w:pPr>
            <w:r>
              <w:rPr>
                <w:b/>
              </w:rPr>
              <w:t>Vocabulary or standard used</w:t>
            </w:r>
          </w:p>
        </w:tc>
      </w:tr>
      <w:tr w:rsidR="00463E69" w14:paraId="6D2F0D51" w14:textId="77777777" w:rsidTr="00463E69">
        <w:tc>
          <w:tcPr>
            <w:tcW w:w="1080" w:type="dxa"/>
          </w:tcPr>
          <w:p w14:paraId="29726F63" w14:textId="77777777" w:rsidR="00463E69" w:rsidRDefault="00463E69" w:rsidP="00E65F2E">
            <w:pPr>
              <w:jc w:val="center"/>
            </w:pPr>
            <w:r>
              <w:t>046</w:t>
            </w:r>
          </w:p>
        </w:tc>
        <w:tc>
          <w:tcPr>
            <w:tcW w:w="2813" w:type="dxa"/>
          </w:tcPr>
          <w:p w14:paraId="2627FF95" w14:textId="77777777" w:rsidR="00463E69" w:rsidRPr="006E2A28" w:rsidRDefault="00463E69" w:rsidP="006E2A28">
            <w:r>
              <w:t>Special coded dates</w:t>
            </w:r>
          </w:p>
        </w:tc>
        <w:tc>
          <w:tcPr>
            <w:tcW w:w="4973" w:type="dxa"/>
          </w:tcPr>
          <w:p w14:paraId="6784D011" w14:textId="77777777" w:rsidR="00463E69" w:rsidRDefault="00463E69" w:rsidP="006E2A28">
            <w:r>
              <w:t>EDTF; ISO 8601</w:t>
            </w:r>
          </w:p>
        </w:tc>
      </w:tr>
      <w:tr w:rsidR="00463E69" w14:paraId="46D2D19D" w14:textId="77777777" w:rsidTr="00463E69">
        <w:tc>
          <w:tcPr>
            <w:tcW w:w="1080" w:type="dxa"/>
          </w:tcPr>
          <w:p w14:paraId="411EC0E8" w14:textId="77777777" w:rsidR="00463E69" w:rsidRDefault="00463E69" w:rsidP="00E65F2E">
            <w:pPr>
              <w:jc w:val="center"/>
            </w:pPr>
            <w:r>
              <w:t>348</w:t>
            </w:r>
          </w:p>
        </w:tc>
        <w:tc>
          <w:tcPr>
            <w:tcW w:w="2813" w:type="dxa"/>
          </w:tcPr>
          <w:p w14:paraId="53DB4E16" w14:textId="77777777" w:rsidR="00463E69" w:rsidRDefault="00463E69" w:rsidP="003C5460">
            <w:r>
              <w:t>Format of notated music</w:t>
            </w:r>
          </w:p>
        </w:tc>
        <w:tc>
          <w:tcPr>
            <w:tcW w:w="4973" w:type="dxa"/>
          </w:tcPr>
          <w:p w14:paraId="1F4F789D" w14:textId="77777777" w:rsidR="00463E69" w:rsidRDefault="00463E69" w:rsidP="003C5460">
            <w:r>
              <w:t>RDA form of notated music terms</w:t>
            </w:r>
          </w:p>
        </w:tc>
      </w:tr>
      <w:tr w:rsidR="00463E69" w14:paraId="4F7AC838" w14:textId="77777777" w:rsidTr="00463E69">
        <w:tc>
          <w:tcPr>
            <w:tcW w:w="1080" w:type="dxa"/>
          </w:tcPr>
          <w:p w14:paraId="20C03ED1" w14:textId="77777777" w:rsidR="00463E69" w:rsidRDefault="00463E69" w:rsidP="00E65F2E">
            <w:pPr>
              <w:jc w:val="center"/>
            </w:pPr>
            <w:r>
              <w:t>370</w:t>
            </w:r>
          </w:p>
        </w:tc>
        <w:tc>
          <w:tcPr>
            <w:tcW w:w="2813" w:type="dxa"/>
          </w:tcPr>
          <w:p w14:paraId="0A36960C" w14:textId="77777777" w:rsidR="00463E69" w:rsidRDefault="00463E69" w:rsidP="003C5460">
            <w:r>
              <w:t>Associated place</w:t>
            </w:r>
          </w:p>
        </w:tc>
        <w:tc>
          <w:tcPr>
            <w:tcW w:w="4973" w:type="dxa"/>
          </w:tcPr>
          <w:p w14:paraId="6B26EDB9" w14:textId="77777777" w:rsidR="00463E69" w:rsidRDefault="00463E69" w:rsidP="003C5460">
            <w:r>
              <w:rPr>
                <w:i/>
              </w:rPr>
              <w:t>LC/NACO Authority File</w:t>
            </w:r>
            <w:r>
              <w:t xml:space="preserve">, and </w:t>
            </w:r>
            <w:r>
              <w:rPr>
                <w:i/>
              </w:rPr>
              <w:t xml:space="preserve">Library of Congress Subject Headings </w:t>
            </w:r>
            <w:r>
              <w:t>(LCSH)</w:t>
            </w:r>
          </w:p>
        </w:tc>
      </w:tr>
      <w:tr w:rsidR="00463E69" w14:paraId="45BC3B71" w14:textId="77777777" w:rsidTr="00463E69">
        <w:tc>
          <w:tcPr>
            <w:tcW w:w="1080" w:type="dxa"/>
          </w:tcPr>
          <w:p w14:paraId="345FE97B" w14:textId="77777777" w:rsidR="00463E69" w:rsidRDefault="00463E69" w:rsidP="00E65F2E">
            <w:pPr>
              <w:jc w:val="center"/>
            </w:pPr>
            <w:r>
              <w:t>382</w:t>
            </w:r>
          </w:p>
        </w:tc>
        <w:tc>
          <w:tcPr>
            <w:tcW w:w="2813" w:type="dxa"/>
          </w:tcPr>
          <w:p w14:paraId="5E8CE50E" w14:textId="77777777" w:rsidR="00463E69" w:rsidRDefault="00463E69" w:rsidP="003C5460">
            <w:r>
              <w:t>Medium of performance</w:t>
            </w:r>
          </w:p>
        </w:tc>
        <w:tc>
          <w:tcPr>
            <w:tcW w:w="4973" w:type="dxa"/>
          </w:tcPr>
          <w:p w14:paraId="5E3C2DF7" w14:textId="77777777" w:rsidR="00463E69" w:rsidRDefault="00463E69" w:rsidP="003C5460">
            <w:r>
              <w:rPr>
                <w:i/>
              </w:rPr>
              <w:t xml:space="preserve">Library of Congress Music Performance Terms </w:t>
            </w:r>
            <w:r>
              <w:t>(LCMPT)</w:t>
            </w:r>
          </w:p>
        </w:tc>
      </w:tr>
      <w:tr w:rsidR="00463E69" w14:paraId="430848E1" w14:textId="77777777" w:rsidTr="00463E69">
        <w:tc>
          <w:tcPr>
            <w:tcW w:w="1080" w:type="dxa"/>
          </w:tcPr>
          <w:p w14:paraId="6141284E" w14:textId="77777777" w:rsidR="00463E69" w:rsidRDefault="00463E69" w:rsidP="00E65F2E">
            <w:pPr>
              <w:jc w:val="center"/>
            </w:pPr>
            <w:r>
              <w:t>385</w:t>
            </w:r>
          </w:p>
        </w:tc>
        <w:tc>
          <w:tcPr>
            <w:tcW w:w="2813" w:type="dxa"/>
          </w:tcPr>
          <w:p w14:paraId="1BB41267" w14:textId="77777777" w:rsidR="00463E69" w:rsidRDefault="00463E69" w:rsidP="003C5460">
            <w:r>
              <w:t>Audience characteristics</w:t>
            </w:r>
          </w:p>
        </w:tc>
        <w:tc>
          <w:tcPr>
            <w:tcW w:w="4973" w:type="dxa"/>
          </w:tcPr>
          <w:p w14:paraId="6632B9A1" w14:textId="77777777" w:rsidR="00463E69" w:rsidRDefault="00463E69" w:rsidP="003C5460">
            <w:r>
              <w:rPr>
                <w:i/>
              </w:rPr>
              <w:t xml:space="preserve">Library of Congress Demographic Group Terms </w:t>
            </w:r>
            <w:r>
              <w:t>(LCDGT)</w:t>
            </w:r>
          </w:p>
        </w:tc>
      </w:tr>
      <w:tr w:rsidR="00463E69" w14:paraId="6DCC9F1A" w14:textId="77777777" w:rsidTr="00463E69">
        <w:tc>
          <w:tcPr>
            <w:tcW w:w="1080" w:type="dxa"/>
          </w:tcPr>
          <w:p w14:paraId="2FE0AF17" w14:textId="77777777" w:rsidR="00463E69" w:rsidRDefault="00463E69" w:rsidP="00E65F2E">
            <w:pPr>
              <w:jc w:val="center"/>
            </w:pPr>
            <w:r>
              <w:t>386</w:t>
            </w:r>
          </w:p>
        </w:tc>
        <w:tc>
          <w:tcPr>
            <w:tcW w:w="2813" w:type="dxa"/>
          </w:tcPr>
          <w:p w14:paraId="59A9C68B" w14:textId="77777777" w:rsidR="00463E69" w:rsidRDefault="00463E69" w:rsidP="003C5460">
            <w:r>
              <w:t>Creator/contributor characteristics</w:t>
            </w:r>
          </w:p>
        </w:tc>
        <w:tc>
          <w:tcPr>
            <w:tcW w:w="4973" w:type="dxa"/>
          </w:tcPr>
          <w:p w14:paraId="61329D62" w14:textId="77777777" w:rsidR="00463E69" w:rsidRDefault="00463E69" w:rsidP="003C5460">
            <w:r>
              <w:rPr>
                <w:i/>
              </w:rPr>
              <w:t xml:space="preserve">Library of Congress Demographic Group Terms </w:t>
            </w:r>
            <w:r>
              <w:t>(LCDGT)</w:t>
            </w:r>
          </w:p>
        </w:tc>
      </w:tr>
      <w:tr w:rsidR="00463E69" w14:paraId="0057EB35" w14:textId="77777777" w:rsidTr="00463E69">
        <w:tc>
          <w:tcPr>
            <w:tcW w:w="1080" w:type="dxa"/>
          </w:tcPr>
          <w:p w14:paraId="5E0094DD" w14:textId="77777777" w:rsidR="00463E69" w:rsidRDefault="00463E69" w:rsidP="00E65F2E">
            <w:pPr>
              <w:jc w:val="center"/>
            </w:pPr>
            <w:r>
              <w:t>388</w:t>
            </w:r>
          </w:p>
        </w:tc>
        <w:tc>
          <w:tcPr>
            <w:tcW w:w="2813" w:type="dxa"/>
          </w:tcPr>
          <w:p w14:paraId="575BDC31" w14:textId="77777777" w:rsidR="00463E69" w:rsidRDefault="00463E69" w:rsidP="003C5460">
            <w:r>
              <w:t>Time period of creation</w:t>
            </w:r>
            <w:r>
              <w:rPr>
                <w:rStyle w:val="FootnoteReference"/>
              </w:rPr>
              <w:footnoteReference w:id="2"/>
            </w:r>
          </w:p>
        </w:tc>
        <w:tc>
          <w:tcPr>
            <w:tcW w:w="4973" w:type="dxa"/>
          </w:tcPr>
          <w:p w14:paraId="7A1B31F1" w14:textId="77777777" w:rsidR="00463E69" w:rsidRDefault="008350B4" w:rsidP="003C5460">
            <w:r>
              <w:t>[no standard]</w:t>
            </w:r>
          </w:p>
        </w:tc>
      </w:tr>
      <w:tr w:rsidR="00463E69" w14:paraId="4567E0DA" w14:textId="77777777" w:rsidTr="00463E69">
        <w:tc>
          <w:tcPr>
            <w:tcW w:w="1080" w:type="dxa"/>
          </w:tcPr>
          <w:p w14:paraId="47E6FF15" w14:textId="77777777" w:rsidR="00463E69" w:rsidRDefault="00463E69" w:rsidP="00E65F2E">
            <w:pPr>
              <w:jc w:val="center"/>
            </w:pPr>
            <w:r>
              <w:t>655</w:t>
            </w:r>
          </w:p>
        </w:tc>
        <w:tc>
          <w:tcPr>
            <w:tcW w:w="2813" w:type="dxa"/>
          </w:tcPr>
          <w:p w14:paraId="03D4B6A1" w14:textId="77777777" w:rsidR="00463E69" w:rsidRDefault="00463E69" w:rsidP="003C5460">
            <w:r>
              <w:t>Genre/form term</w:t>
            </w:r>
          </w:p>
        </w:tc>
        <w:tc>
          <w:tcPr>
            <w:tcW w:w="4973" w:type="dxa"/>
          </w:tcPr>
          <w:p w14:paraId="126EF2DE" w14:textId="77777777" w:rsidR="00463E69" w:rsidRDefault="00463E69" w:rsidP="003C5460">
            <w:r>
              <w:rPr>
                <w:i/>
              </w:rPr>
              <w:t xml:space="preserve">Library of Congress Genre/Form Terms </w:t>
            </w:r>
            <w:r>
              <w:t>(LCGFT)</w:t>
            </w:r>
          </w:p>
        </w:tc>
      </w:tr>
    </w:tbl>
    <w:p w14:paraId="3D29D97F" w14:textId="77777777" w:rsidR="008B520B" w:rsidRDefault="008B520B" w:rsidP="00741A7C"/>
    <w:p w14:paraId="0989AFDC" w14:textId="77777777" w:rsidR="006A0B77" w:rsidRDefault="0052555B" w:rsidP="00117FBE">
      <w:r>
        <w:t>This document does not discuss t</w:t>
      </w:r>
      <w:r w:rsidR="005D7A30">
        <w:t xml:space="preserve">he possibility of removing </w:t>
      </w:r>
      <w:r w:rsidR="00741A7C">
        <w:t xml:space="preserve">those </w:t>
      </w:r>
      <w:r w:rsidR="006C0A22">
        <w:t xml:space="preserve">MARC data elements (such as </w:t>
      </w:r>
      <w:r w:rsidR="005D7A30">
        <w:t>650 fields</w:t>
      </w:r>
      <w:r w:rsidR="006C0A22">
        <w:t>)</w:t>
      </w:r>
      <w:r w:rsidR="005D7A30">
        <w:t xml:space="preserve"> whose functions </w:t>
      </w:r>
      <w:r w:rsidR="00C943F9">
        <w:t xml:space="preserve">may </w:t>
      </w:r>
      <w:r w:rsidR="005D7A30">
        <w:t xml:space="preserve">have been made redundant by the </w:t>
      </w:r>
      <w:r w:rsidR="001657F7">
        <w:t>derivation</w:t>
      </w:r>
      <w:r w:rsidR="005D7A30">
        <w:t xml:space="preserve"> of </w:t>
      </w:r>
      <w:r w:rsidR="00F476A7">
        <w:t xml:space="preserve">new </w:t>
      </w:r>
      <w:r w:rsidR="005D7A30">
        <w:t>fields</w:t>
      </w:r>
      <w:r w:rsidR="00826802">
        <w:t>.</w:t>
      </w:r>
      <w:r w:rsidR="00DC6786">
        <w:t xml:space="preserve"> (It is easy to determine that one field or even one set of fields has been derived from another; but it is much more difficult to determine that </w:t>
      </w:r>
      <w:r w:rsidR="00DC6786">
        <w:rPr>
          <w:i/>
        </w:rPr>
        <w:t>all</w:t>
      </w:r>
      <w:r w:rsidR="00DC6786">
        <w:t xml:space="preserve"> of the information in one field has now been rendered redundant.)</w:t>
      </w:r>
    </w:p>
    <w:p w14:paraId="022C52C8" w14:textId="77777777" w:rsidR="006A0B77" w:rsidRDefault="006A0B77" w:rsidP="00117FBE"/>
    <w:p w14:paraId="79707D8C" w14:textId="77777777" w:rsidR="00117FBE" w:rsidRDefault="00117FBE" w:rsidP="00117FBE">
      <w:r>
        <w:t>This document does not describe the generation of fields for use in authority records.</w:t>
      </w:r>
    </w:p>
    <w:p w14:paraId="6B8D5B38" w14:textId="77777777" w:rsidR="00463E69" w:rsidRDefault="00463E69" w:rsidP="003951ED"/>
    <w:p w14:paraId="28F171C0" w14:textId="77777777" w:rsidR="003951ED" w:rsidRPr="00DA05F1" w:rsidRDefault="00E726A6" w:rsidP="00072628">
      <w:pPr>
        <w:keepNext/>
        <w:rPr>
          <w:b/>
        </w:rPr>
      </w:pPr>
      <w:r w:rsidRPr="00DA05F1">
        <w:rPr>
          <w:b/>
        </w:rPr>
        <w:t xml:space="preserve">1.2 </w:t>
      </w:r>
      <w:r w:rsidR="00DC6786">
        <w:rPr>
          <w:b/>
        </w:rPr>
        <w:t>Conventions and ground rules</w:t>
      </w:r>
    </w:p>
    <w:p w14:paraId="51A596B6" w14:textId="77777777" w:rsidR="00E726A6" w:rsidRDefault="00E726A6" w:rsidP="00072628">
      <w:pPr>
        <w:keepNext/>
      </w:pPr>
    </w:p>
    <w:p w14:paraId="5893944A" w14:textId="77777777" w:rsidR="001E1467" w:rsidRDefault="001E1467" w:rsidP="001E1467">
      <w:pPr>
        <w:pStyle w:val="ListParagraph"/>
        <w:numPr>
          <w:ilvl w:val="0"/>
          <w:numId w:val="1"/>
        </w:numPr>
      </w:pPr>
      <w:r w:rsidRPr="008F0FB4">
        <w:t>The dollar sign ($)</w:t>
      </w:r>
      <w:r>
        <w:t xml:space="preserve"> in this document </w:t>
      </w:r>
      <w:r w:rsidRPr="008F0FB4">
        <w:t>represents the subfield delimiter character</w:t>
      </w:r>
    </w:p>
    <w:p w14:paraId="30ACC25C" w14:textId="311D1DAD" w:rsidR="00C33675" w:rsidRDefault="00DC6786" w:rsidP="0005406F">
      <w:pPr>
        <w:pStyle w:val="ListParagraph"/>
        <w:numPr>
          <w:ilvl w:val="0"/>
          <w:numId w:val="7"/>
        </w:numPr>
      </w:pPr>
      <w:r>
        <w:t>The system compares t</w:t>
      </w:r>
      <w:r w:rsidR="00E726A6">
        <w:t>exts using their NACO comparison forms.</w:t>
      </w:r>
      <w:r w:rsidR="00830016">
        <w:rPr>
          <w:rStyle w:val="FootnoteReference"/>
        </w:rPr>
        <w:footnoteReference w:id="3"/>
      </w:r>
      <w:r w:rsidR="00C33675">
        <w:t xml:space="preserve"> In many cases, </w:t>
      </w:r>
      <w:r w:rsidR="00D86337">
        <w:t xml:space="preserve">a term is divided into separate elements by considering </w:t>
      </w:r>
      <w:r w:rsidR="00C33675">
        <w:t xml:space="preserve">punctuation (such as parentheses </w:t>
      </w:r>
      <w:r w:rsidR="008E475A">
        <w:t>or a</w:t>
      </w:r>
      <w:r w:rsidR="00C33675">
        <w:t xml:space="preserve"> comma) before </w:t>
      </w:r>
      <w:r w:rsidR="003F7D74">
        <w:t>the</w:t>
      </w:r>
      <w:r w:rsidR="00A24305">
        <w:t xml:space="preserve"> </w:t>
      </w:r>
      <w:r w:rsidR="00C33675">
        <w:t>NACO comparison form is derived.</w:t>
      </w:r>
    </w:p>
    <w:p w14:paraId="6EA91757" w14:textId="77777777" w:rsidR="00E726A6" w:rsidRDefault="005A49A9" w:rsidP="003951ED">
      <w:pPr>
        <w:pStyle w:val="ListParagraph"/>
        <w:numPr>
          <w:ilvl w:val="0"/>
          <w:numId w:val="1"/>
        </w:numPr>
      </w:pPr>
      <w:r>
        <w:lastRenderedPageBreak/>
        <w:t>Be</w:t>
      </w:r>
      <w:r w:rsidR="00E726A6">
        <w:t>cause of variations in coding practice over time</w:t>
      </w:r>
      <w:r w:rsidR="00662852">
        <w:t xml:space="preserve"> (and to allow for </w:t>
      </w:r>
      <w:r w:rsidR="00E93C85">
        <w:t xml:space="preserve">simple </w:t>
      </w:r>
      <w:r w:rsidR="00662852">
        <w:t>errors in coding)</w:t>
      </w:r>
      <w:r w:rsidR="00E726A6">
        <w:t>, reference</w:t>
      </w:r>
      <w:r w:rsidR="00E83792">
        <w:t>s</w:t>
      </w:r>
      <w:r w:rsidR="00E726A6">
        <w:t xml:space="preserve"> in this document </w:t>
      </w:r>
      <w:r w:rsidR="00D16FBA">
        <w:t xml:space="preserve">to </w:t>
      </w:r>
      <w:r w:rsidR="00F77E39">
        <w:t xml:space="preserve">text contained in </w:t>
      </w:r>
      <w:r w:rsidR="00D16FBA">
        <w:t xml:space="preserve">subfield $v </w:t>
      </w:r>
      <w:r w:rsidR="00307AEF">
        <w:t>must</w:t>
      </w:r>
      <w:r w:rsidR="00D16FBA">
        <w:t xml:space="preserve"> be </w:t>
      </w:r>
      <w:r w:rsidR="00F63293">
        <w:t xml:space="preserve">understood </w:t>
      </w:r>
      <w:r w:rsidR="005E4B64">
        <w:t xml:space="preserve">also </w:t>
      </w:r>
      <w:r w:rsidR="00D16FBA">
        <w:t>to</w:t>
      </w:r>
      <w:r w:rsidR="003763AB">
        <w:t xml:space="preserve"> apply </w:t>
      </w:r>
      <w:r w:rsidR="00B46994">
        <w:t xml:space="preserve">in all cases </w:t>
      </w:r>
      <w:r w:rsidR="00E726A6">
        <w:t xml:space="preserve">to </w:t>
      </w:r>
      <w:r w:rsidR="00F77E39">
        <w:t xml:space="preserve">text contained in </w:t>
      </w:r>
      <w:r w:rsidR="00E726A6">
        <w:t>subfield $x.</w:t>
      </w:r>
      <w:r w:rsidR="00830E7B">
        <w:t xml:space="preserve"> Examples in this document will illustrate this principle by using the subfield $v code in some cases, and the subfield $x code in other cases.</w:t>
      </w:r>
    </w:p>
    <w:p w14:paraId="67F14F3A" w14:textId="77777777" w:rsidR="00C33675" w:rsidRDefault="00DC6786" w:rsidP="00B20C5F">
      <w:pPr>
        <w:pStyle w:val="ListParagraph"/>
        <w:numPr>
          <w:ilvl w:val="0"/>
          <w:numId w:val="1"/>
        </w:numPr>
      </w:pPr>
      <w:r>
        <w:t>The system adds to each derived field a</w:t>
      </w:r>
      <w:r w:rsidR="00C33675">
        <w:t xml:space="preserve"> subfield $2 code indicating the source of </w:t>
      </w:r>
      <w:r>
        <w:t>the</w:t>
      </w:r>
      <w:r w:rsidR="00C33675">
        <w:t xml:space="preserve"> field whenever applicable.</w:t>
      </w:r>
    </w:p>
    <w:p w14:paraId="2F795031" w14:textId="4A3ED77C" w:rsidR="00117FBE" w:rsidRDefault="00117FBE" w:rsidP="00932089">
      <w:pPr>
        <w:pStyle w:val="ListParagraph"/>
        <w:numPr>
          <w:ilvl w:val="0"/>
          <w:numId w:val="1"/>
        </w:numPr>
      </w:pPr>
      <w:r>
        <w:t>If a candidate field contains subfield $3</w:t>
      </w:r>
      <w:r w:rsidR="00C37272">
        <w:t xml:space="preserve"> (materials specified)</w:t>
      </w:r>
      <w:r>
        <w:t xml:space="preserve">, fields derived </w:t>
      </w:r>
      <w:r w:rsidR="00DC6786">
        <w:t xml:space="preserve">by the system </w:t>
      </w:r>
      <w:r>
        <w:t>from that field will bear the same subfield $3</w:t>
      </w:r>
      <w:r w:rsidR="00981050">
        <w:t xml:space="preserve"> text</w:t>
      </w:r>
      <w:r>
        <w:t>.</w:t>
      </w:r>
      <w:r w:rsidR="00B20C5F">
        <w:rPr>
          <w:rStyle w:val="FootnoteReference"/>
        </w:rPr>
        <w:footnoteReference w:id="4"/>
      </w:r>
    </w:p>
    <w:p w14:paraId="67DD95A6" w14:textId="71BD23B9" w:rsidR="00FF3BD8" w:rsidRDefault="00841693" w:rsidP="00932089">
      <w:pPr>
        <w:pStyle w:val="ListParagraph"/>
        <w:numPr>
          <w:ilvl w:val="0"/>
          <w:numId w:val="1"/>
        </w:numPr>
      </w:pPr>
      <w:r>
        <w:t>R</w:t>
      </w:r>
      <w:r w:rsidR="00FF3BD8">
        <w:t>eference</w:t>
      </w:r>
      <w:r>
        <w:t>s</w:t>
      </w:r>
      <w:r w:rsidR="00FF3BD8">
        <w:t xml:space="preserve"> to </w:t>
      </w:r>
      <w:r w:rsidR="008E475A">
        <w:t>a</w:t>
      </w:r>
      <w:r w:rsidR="00FF3BD8">
        <w:t xml:space="preserve"> code in MARC leader/06 </w:t>
      </w:r>
      <w:r>
        <w:t xml:space="preserve">apply </w:t>
      </w:r>
      <w:r w:rsidR="00FF3BD8">
        <w:t>equally to the value in byte 00 of any 006 fields in a bibliographic record</w:t>
      </w:r>
      <w:r>
        <w:t xml:space="preserve">. </w:t>
      </w:r>
      <w:r w:rsidR="008E475A">
        <w:t>F</w:t>
      </w:r>
      <w:r>
        <w:t xml:space="preserve">or example, </w:t>
      </w:r>
      <w:r w:rsidR="008E475A">
        <w:t xml:space="preserve">if </w:t>
      </w:r>
      <w:r>
        <w:t>value “c” in Leader/06 is required for certain work to be performed, that work will be performed if code “c” appears in Leader/06, or in byte 00 of any 006 field.</w:t>
      </w:r>
    </w:p>
    <w:p w14:paraId="41F7316A" w14:textId="3B2F0A9E" w:rsidR="00FF3BD8" w:rsidRDefault="00841693" w:rsidP="00932089">
      <w:pPr>
        <w:pStyle w:val="ListParagraph"/>
        <w:numPr>
          <w:ilvl w:val="0"/>
          <w:numId w:val="1"/>
        </w:numPr>
      </w:pPr>
      <w:r>
        <w:t>R</w:t>
      </w:r>
      <w:r w:rsidR="00FF3BD8">
        <w:t>eference</w:t>
      </w:r>
      <w:r>
        <w:t>s</w:t>
      </w:r>
      <w:r w:rsidR="00FF3BD8">
        <w:t xml:space="preserve"> to codes in bytes 18-34 of the 008 field apply equally to the values in bytes 01-17 of any </w:t>
      </w:r>
      <w:proofErr w:type="gramStart"/>
      <w:r w:rsidR="00FF3BD8">
        <w:t>006 field</w:t>
      </w:r>
      <w:proofErr w:type="gramEnd"/>
      <w:r w:rsidR="00FF3BD8">
        <w:t xml:space="preserve"> having an acceptable value in byte 00. </w:t>
      </w:r>
      <w:r>
        <w:t>The system treats t</w:t>
      </w:r>
      <w:r w:rsidR="00FF3BD8">
        <w:t xml:space="preserve">he codes in 006 fields </w:t>
      </w:r>
      <w:r>
        <w:t xml:space="preserve">having acceptable values in byte 00 </w:t>
      </w:r>
      <w:r w:rsidR="00FF3BD8">
        <w:t>in exactly the same manner as the corresponding code in the 008 field; this means that a record with at least one 006 field may generate more than one field based on the value of a single 008 position.</w:t>
      </w:r>
      <w:r>
        <w:t xml:space="preserve"> The system ignores 006 fields that do not have acceptable values in byte 00.</w:t>
      </w:r>
      <w:r w:rsidR="008E475A">
        <w:t xml:space="preserve"> </w:t>
      </w:r>
      <w:r w:rsidR="00D01F90">
        <w:t xml:space="preserve">Each test for a value values in the 008 (or an 006) field are paired </w:t>
      </w:r>
      <w:r w:rsidR="008E475A">
        <w:t xml:space="preserve">with </w:t>
      </w:r>
      <w:r w:rsidR="00D01F90">
        <w:t xml:space="preserve">a test of </w:t>
      </w:r>
      <w:r w:rsidR="008E475A">
        <w:t>Leader/06</w:t>
      </w:r>
      <w:r w:rsidR="00D01F90">
        <w:t>.</w:t>
      </w:r>
      <w:r w:rsidR="00D01F90">
        <w:rPr>
          <w:rStyle w:val="FootnoteReference"/>
        </w:rPr>
        <w:footnoteReference w:id="5"/>
      </w:r>
    </w:p>
    <w:p w14:paraId="5C0645C2" w14:textId="77777777" w:rsidR="003951ED" w:rsidRDefault="003951ED" w:rsidP="00F63293"/>
    <w:p w14:paraId="77AF1B22" w14:textId="77777777" w:rsidR="00F63293" w:rsidRDefault="00CC4641" w:rsidP="00F63293">
      <w:r>
        <w:t xml:space="preserve">The following table </w:t>
      </w:r>
      <w:r w:rsidR="00ED20D2">
        <w:t xml:space="preserve">lists </w:t>
      </w:r>
      <w:r w:rsidR="00F63293">
        <w:t xml:space="preserve">words and phrases used in this document </w:t>
      </w:r>
      <w:r w:rsidR="00ED20D2">
        <w:t xml:space="preserve">with </w:t>
      </w:r>
      <w:r w:rsidR="00C42D4B">
        <w:t xml:space="preserve">special </w:t>
      </w:r>
      <w:r w:rsidR="00F63293">
        <w:t>meaning</w:t>
      </w:r>
      <w:r w:rsidR="00C42D4B">
        <w:t>s</w:t>
      </w:r>
      <w:r w:rsidR="00F63293">
        <w:t>.</w:t>
      </w:r>
    </w:p>
    <w:p w14:paraId="13B0EAA1" w14:textId="77777777" w:rsidR="00F63293" w:rsidRDefault="00F63293" w:rsidP="00F63293"/>
    <w:tbl>
      <w:tblPr>
        <w:tblStyle w:val="TableGrid"/>
        <w:tblW w:w="9450" w:type="dxa"/>
        <w:tblInd w:w="288" w:type="dxa"/>
        <w:tblLook w:val="04A0" w:firstRow="1" w:lastRow="0" w:firstColumn="1" w:lastColumn="0" w:noHBand="0" w:noVBand="1"/>
      </w:tblPr>
      <w:tblGrid>
        <w:gridCol w:w="3420"/>
        <w:gridCol w:w="6030"/>
      </w:tblGrid>
      <w:tr w:rsidR="00924E16" w:rsidRPr="00F63293" w14:paraId="76CB89AF" w14:textId="77777777" w:rsidTr="00B73BEE">
        <w:tc>
          <w:tcPr>
            <w:tcW w:w="3420" w:type="dxa"/>
          </w:tcPr>
          <w:p w14:paraId="0525DEF6" w14:textId="77777777" w:rsidR="00924E16" w:rsidRPr="00924E16" w:rsidRDefault="00924E16" w:rsidP="00ED20D2">
            <w:pPr>
              <w:keepNext/>
              <w:rPr>
                <w:b/>
              </w:rPr>
            </w:pPr>
            <w:r>
              <w:rPr>
                <w:b/>
              </w:rPr>
              <w:t>Word or phrase</w:t>
            </w:r>
          </w:p>
        </w:tc>
        <w:tc>
          <w:tcPr>
            <w:tcW w:w="6030" w:type="dxa"/>
          </w:tcPr>
          <w:p w14:paraId="18E726E3" w14:textId="77777777" w:rsidR="00924E16" w:rsidRPr="00924E16" w:rsidRDefault="00924E16" w:rsidP="00ED20D2">
            <w:pPr>
              <w:keepNext/>
              <w:rPr>
                <w:b/>
              </w:rPr>
            </w:pPr>
            <w:r>
              <w:rPr>
                <w:b/>
              </w:rPr>
              <w:t>Meaning</w:t>
            </w:r>
          </w:p>
        </w:tc>
      </w:tr>
      <w:tr w:rsidR="00924E16" w:rsidRPr="00F63293" w14:paraId="7F55CB84" w14:textId="77777777" w:rsidTr="00B73BEE">
        <w:tc>
          <w:tcPr>
            <w:tcW w:w="3420" w:type="dxa"/>
          </w:tcPr>
          <w:p w14:paraId="796DF9C1" w14:textId="77777777" w:rsidR="00924E16" w:rsidRPr="00924E16" w:rsidRDefault="00924E16" w:rsidP="00F63293">
            <w:r>
              <w:t>Date</w:t>
            </w:r>
          </w:p>
        </w:tc>
        <w:tc>
          <w:tcPr>
            <w:tcW w:w="6030" w:type="dxa"/>
          </w:tcPr>
          <w:p w14:paraId="0B1352A2" w14:textId="77777777" w:rsidR="00924E16" w:rsidRPr="00A24305" w:rsidRDefault="00A24305" w:rsidP="00E83792">
            <w:pPr>
              <w:rPr>
                <w:b/>
              </w:rPr>
            </w:pPr>
            <w:r>
              <w:t>A string consisting of</w:t>
            </w:r>
            <w:r w:rsidR="00924E16" w:rsidRPr="00F63293">
              <w:t xml:space="preserve"> four</w:t>
            </w:r>
            <w:r w:rsidR="00E83792">
              <w:t xml:space="preserve"> </w:t>
            </w:r>
            <w:r w:rsidR="00924E16" w:rsidRPr="00F63293">
              <w:t>numeral</w:t>
            </w:r>
            <w:r>
              <w:t>s</w:t>
            </w:r>
            <w:r w:rsidR="00924E16" w:rsidRPr="00F63293">
              <w:t>.</w:t>
            </w:r>
            <w:r>
              <w:t xml:space="preserve"> (In subfield $y</w:t>
            </w:r>
            <w:r w:rsidR="00F01A18">
              <w:t xml:space="preserve"> of an LCSH term</w:t>
            </w:r>
            <w:r>
              <w:t>, the first of two dates separated by a hyphe</w:t>
            </w:r>
            <w:r w:rsidR="005B545E">
              <w:t xml:space="preserve">n may contain only three digits. Example: </w:t>
            </w:r>
            <w:r w:rsidR="005B545E">
              <w:rPr>
                <w:i/>
              </w:rPr>
              <w:t>$a Music $</w:t>
            </w:r>
            <w:r w:rsidR="0079548C">
              <w:rPr>
                <w:i/>
              </w:rPr>
              <w:t>y</w:t>
            </w:r>
            <w:r w:rsidR="005B545E">
              <w:rPr>
                <w:i/>
              </w:rPr>
              <w:t xml:space="preserve"> 500-1</w:t>
            </w:r>
            <w:r w:rsidR="0079548C">
              <w:rPr>
                <w:i/>
              </w:rPr>
              <w:t>4</w:t>
            </w:r>
            <w:r w:rsidR="005B545E">
              <w:rPr>
                <w:i/>
              </w:rPr>
              <w:t>00</w:t>
            </w:r>
            <w:r>
              <w:t>)</w:t>
            </w:r>
          </w:p>
        </w:tc>
      </w:tr>
      <w:tr w:rsidR="00924E16" w:rsidRPr="00F63293" w14:paraId="04B4FA7C" w14:textId="77777777" w:rsidTr="00B73BEE">
        <w:tc>
          <w:tcPr>
            <w:tcW w:w="3420" w:type="dxa"/>
          </w:tcPr>
          <w:p w14:paraId="196D8FC6" w14:textId="77777777" w:rsidR="00A24305" w:rsidRPr="00F01A18" w:rsidRDefault="00924E16" w:rsidP="003B3E65">
            <w:r>
              <w:t>Ensemble word indicating number</w:t>
            </w:r>
            <w:r w:rsidR="00F01A18">
              <w:t xml:space="preserve"> </w:t>
            </w:r>
            <w:r w:rsidR="00F01A18">
              <w:rPr>
                <w:i/>
              </w:rPr>
              <w:t>or</w:t>
            </w:r>
          </w:p>
          <w:p w14:paraId="1B316C7C" w14:textId="77777777" w:rsidR="00924E16" w:rsidRPr="003B3E65" w:rsidRDefault="003B3E65" w:rsidP="003B3E65">
            <w:pPr>
              <w:rPr>
                <w:i/>
              </w:rPr>
            </w:pPr>
            <w:r>
              <w:t>Word indicating the number of performers</w:t>
            </w:r>
          </w:p>
        </w:tc>
        <w:tc>
          <w:tcPr>
            <w:tcW w:w="6030" w:type="dxa"/>
          </w:tcPr>
          <w:p w14:paraId="521B8472" w14:textId="4228CEC2" w:rsidR="00924E16" w:rsidRPr="00F63293" w:rsidRDefault="00924E16" w:rsidP="00F63293">
            <w:r w:rsidRPr="00F63293">
              <w:t xml:space="preserve">One of the following terms: </w:t>
            </w:r>
            <w:r w:rsidRPr="00F63293">
              <w:rPr>
                <w:i/>
              </w:rPr>
              <w:t>trios, quartets, quintets, sextets, septets, octets</w:t>
            </w:r>
            <w:r w:rsidR="00DC570B">
              <w:rPr>
                <w:i/>
              </w:rPr>
              <w:t>,</w:t>
            </w:r>
            <w:r w:rsidRPr="00F63293">
              <w:rPr>
                <w:i/>
              </w:rPr>
              <w:t xml:space="preserve"> nonets</w:t>
            </w:r>
          </w:p>
        </w:tc>
      </w:tr>
      <w:tr w:rsidR="00924E16" w:rsidRPr="00F63293" w14:paraId="183C92BB" w14:textId="77777777" w:rsidTr="00B73BEE">
        <w:tc>
          <w:tcPr>
            <w:tcW w:w="3420" w:type="dxa"/>
          </w:tcPr>
          <w:p w14:paraId="2DFA1E32" w14:textId="77777777" w:rsidR="00924E16" w:rsidRPr="00924E16" w:rsidRDefault="00924E16" w:rsidP="00F63293">
            <w:r>
              <w:t>Instrument</w:t>
            </w:r>
          </w:p>
        </w:tc>
        <w:tc>
          <w:tcPr>
            <w:tcW w:w="6030" w:type="dxa"/>
          </w:tcPr>
          <w:p w14:paraId="6F653203" w14:textId="77777777" w:rsidR="00924E16" w:rsidRPr="00F63293" w:rsidRDefault="00924E16" w:rsidP="00307AEF">
            <w:r w:rsidRPr="00F63293">
              <w:t xml:space="preserve">Any term </w:t>
            </w:r>
            <w:r w:rsidR="00307AEF">
              <w:t xml:space="preserve">for a medium of performance </w:t>
            </w:r>
            <w:r w:rsidRPr="00F63293">
              <w:t xml:space="preserve">defined in the </w:t>
            </w:r>
            <w:r w:rsidR="00307AEF">
              <w:t xml:space="preserve">appropriate </w:t>
            </w:r>
            <w:r w:rsidRPr="00F63293">
              <w:t xml:space="preserve">vocabulary. This expression </w:t>
            </w:r>
            <w:r w:rsidR="00A24305">
              <w:t>includes</w:t>
            </w:r>
            <w:r w:rsidRPr="00F63293">
              <w:t xml:space="preserve"> individual instruments, individual performers, and ensembles</w:t>
            </w:r>
          </w:p>
        </w:tc>
      </w:tr>
      <w:tr w:rsidR="00924E16" w:rsidRPr="00F63293" w14:paraId="5E948D41" w14:textId="77777777" w:rsidTr="00B73BEE">
        <w:tc>
          <w:tcPr>
            <w:tcW w:w="3420" w:type="dxa"/>
          </w:tcPr>
          <w:p w14:paraId="66D5CA4D" w14:textId="77777777" w:rsidR="00924E16" w:rsidRPr="00924E16" w:rsidRDefault="00924E16" w:rsidP="00F63293">
            <w:r>
              <w:t>Instrument family</w:t>
            </w:r>
          </w:p>
        </w:tc>
        <w:tc>
          <w:tcPr>
            <w:tcW w:w="6030" w:type="dxa"/>
          </w:tcPr>
          <w:p w14:paraId="32BED8EB" w14:textId="7877865B" w:rsidR="00924E16" w:rsidRPr="00F63293" w:rsidRDefault="00924E16" w:rsidP="00B46064">
            <w:r w:rsidRPr="00F63293">
              <w:t>One of the following</w:t>
            </w:r>
            <w:r w:rsidR="00DC570B">
              <w:t xml:space="preserve"> terms</w:t>
            </w:r>
            <w:r w:rsidRPr="00F63293">
              <w:t xml:space="preserve">: </w:t>
            </w:r>
            <w:r w:rsidRPr="00F63293">
              <w:rPr>
                <w:i/>
              </w:rPr>
              <w:t>brass, harp, percussion, plucked instrument, string, wind</w:t>
            </w:r>
            <w:r w:rsidR="00B46064">
              <w:rPr>
                <w:i/>
              </w:rPr>
              <w:t>, woodwind</w:t>
            </w:r>
          </w:p>
        </w:tc>
      </w:tr>
      <w:tr w:rsidR="00924E16" w:rsidRPr="00F63293" w14:paraId="0BE1049C" w14:textId="77777777" w:rsidTr="00B73BEE">
        <w:tc>
          <w:tcPr>
            <w:tcW w:w="3420" w:type="dxa"/>
          </w:tcPr>
          <w:p w14:paraId="03FBE74F" w14:textId="77777777" w:rsidR="00924E16" w:rsidRDefault="00924E16" w:rsidP="00F63293">
            <w:r>
              <w:t>Language</w:t>
            </w:r>
          </w:p>
        </w:tc>
        <w:tc>
          <w:tcPr>
            <w:tcW w:w="6030" w:type="dxa"/>
          </w:tcPr>
          <w:p w14:paraId="71E57C5E" w14:textId="77777777" w:rsidR="00924E16" w:rsidRPr="00F63293" w:rsidRDefault="00C42D4B" w:rsidP="003C1FB9">
            <w:r>
              <w:t>A</w:t>
            </w:r>
            <w:r w:rsidR="00924E16">
              <w:t>ny language</w:t>
            </w:r>
            <w:r>
              <w:t xml:space="preserve"> name</w:t>
            </w:r>
            <w:r w:rsidR="00307AEF">
              <w:t xml:space="preserve"> recognized in the appropriate vocabulary</w:t>
            </w:r>
            <w:r w:rsidR="00924E16">
              <w:rPr>
                <w:rStyle w:val="FootnoteReference"/>
              </w:rPr>
              <w:footnoteReference w:id="6"/>
            </w:r>
          </w:p>
        </w:tc>
      </w:tr>
      <w:tr w:rsidR="00924E16" w:rsidRPr="00F63293" w14:paraId="3BCBAAA4" w14:textId="77777777" w:rsidTr="00B73BEE">
        <w:tc>
          <w:tcPr>
            <w:tcW w:w="3420" w:type="dxa"/>
          </w:tcPr>
          <w:p w14:paraId="527A7BDC" w14:textId="77777777" w:rsidR="00924E16" w:rsidRDefault="00924E16" w:rsidP="00F63293">
            <w:r>
              <w:t>Nationality</w:t>
            </w:r>
          </w:p>
        </w:tc>
        <w:tc>
          <w:tcPr>
            <w:tcW w:w="6030" w:type="dxa"/>
          </w:tcPr>
          <w:p w14:paraId="3FEE80B0" w14:textId="77777777" w:rsidR="00924E16" w:rsidRPr="00F63293" w:rsidRDefault="00C42D4B" w:rsidP="003C1FB9">
            <w:r>
              <w:t>A</w:t>
            </w:r>
            <w:r w:rsidR="00185A96">
              <w:t xml:space="preserve"> </w:t>
            </w:r>
            <w:r w:rsidR="00943510">
              <w:t xml:space="preserve">nationality </w:t>
            </w:r>
            <w:r w:rsidR="00924E16">
              <w:t xml:space="preserve">term defined in </w:t>
            </w:r>
            <w:r w:rsidR="00981050">
              <w:t xml:space="preserve">the </w:t>
            </w:r>
            <w:r w:rsidR="00307AEF">
              <w:t>appropriate</w:t>
            </w:r>
            <w:r w:rsidR="00981050">
              <w:t xml:space="preserve"> vocabulary</w:t>
            </w:r>
            <w:r w:rsidR="00A24305">
              <w:rPr>
                <w:rStyle w:val="FootnoteReference"/>
              </w:rPr>
              <w:footnoteReference w:id="7"/>
            </w:r>
          </w:p>
        </w:tc>
      </w:tr>
      <w:tr w:rsidR="003C1FB9" w:rsidRPr="00F63293" w14:paraId="03190B88" w14:textId="77777777" w:rsidTr="00B73BEE">
        <w:tc>
          <w:tcPr>
            <w:tcW w:w="3420" w:type="dxa"/>
          </w:tcPr>
          <w:p w14:paraId="0F5E3318" w14:textId="77777777" w:rsidR="003C1FB9" w:rsidRDefault="003C1FB9" w:rsidP="00F63293">
            <w:r>
              <w:lastRenderedPageBreak/>
              <w:t>Recognized</w:t>
            </w:r>
          </w:p>
        </w:tc>
        <w:tc>
          <w:tcPr>
            <w:tcW w:w="6030" w:type="dxa"/>
          </w:tcPr>
          <w:p w14:paraId="2BDAC735" w14:textId="77777777" w:rsidR="003C1FB9" w:rsidRDefault="003C1FB9" w:rsidP="003C1FB9">
            <w:r>
              <w:t>A term found in the vocabulary currently in use</w:t>
            </w:r>
          </w:p>
        </w:tc>
      </w:tr>
      <w:tr w:rsidR="00924E16" w:rsidRPr="00F63293" w14:paraId="03AD5490" w14:textId="77777777" w:rsidTr="00B73BEE">
        <w:tc>
          <w:tcPr>
            <w:tcW w:w="3420" w:type="dxa"/>
          </w:tcPr>
          <w:p w14:paraId="72DC1A9F" w14:textId="77777777" w:rsidR="00924E16" w:rsidRDefault="00924E16" w:rsidP="00924E16">
            <w:r>
              <w:t>Style</w:t>
            </w:r>
          </w:p>
        </w:tc>
        <w:tc>
          <w:tcPr>
            <w:tcW w:w="6030" w:type="dxa"/>
          </w:tcPr>
          <w:p w14:paraId="00F64B24" w14:textId="77777777" w:rsidR="00924E16" w:rsidRPr="00924E16" w:rsidRDefault="00C42D4B" w:rsidP="006A0B77">
            <w:pPr>
              <w:keepLines/>
            </w:pPr>
            <w:r>
              <w:t>A</w:t>
            </w:r>
            <w:r w:rsidR="00924E16">
              <w:t>ny term for musical style given in</w:t>
            </w:r>
            <w:r w:rsidR="006A0B77">
              <w:rPr>
                <w:i/>
              </w:rPr>
              <w:t xml:space="preserve"> </w:t>
            </w:r>
            <w:r w:rsidR="006A0B77" w:rsidRPr="006A0B77">
              <w:t>A</w:t>
            </w:r>
            <w:r w:rsidR="006A0B77">
              <w:t>ppendix A, List 9</w:t>
            </w:r>
          </w:p>
        </w:tc>
      </w:tr>
    </w:tbl>
    <w:p w14:paraId="2B91B96F" w14:textId="77777777" w:rsidR="00ED20D2" w:rsidRDefault="00ED20D2" w:rsidP="00F63293"/>
    <w:p w14:paraId="1083A13D" w14:textId="77777777" w:rsidR="001E1467" w:rsidRDefault="001E1467" w:rsidP="00FD0E28">
      <w:pPr>
        <w:pStyle w:val="ListParagraph"/>
        <w:keepNext/>
        <w:ind w:left="0"/>
        <w:rPr>
          <w:b/>
        </w:rPr>
      </w:pPr>
      <w:r>
        <w:rPr>
          <w:b/>
        </w:rPr>
        <w:t xml:space="preserve">1.3 </w:t>
      </w:r>
      <w:r w:rsidR="00C15BF1">
        <w:rPr>
          <w:b/>
        </w:rPr>
        <w:t xml:space="preserve">Fitting derived fields into </w:t>
      </w:r>
      <w:r>
        <w:rPr>
          <w:b/>
        </w:rPr>
        <w:t>the bibliographic record</w:t>
      </w:r>
    </w:p>
    <w:p w14:paraId="24CD6768" w14:textId="77777777" w:rsidR="001E1467" w:rsidRDefault="001E1467" w:rsidP="00FD0E28">
      <w:pPr>
        <w:pStyle w:val="ListParagraph"/>
        <w:keepNext/>
        <w:ind w:left="0"/>
      </w:pPr>
    </w:p>
    <w:p w14:paraId="7704D27D" w14:textId="155D24EE" w:rsidR="001E1467" w:rsidRDefault="001E1467" w:rsidP="00A24305">
      <w:r>
        <w:t xml:space="preserve">The output of the process </w:t>
      </w:r>
      <w:r w:rsidR="00FB3CC1">
        <w:t xml:space="preserve">described in this document </w:t>
      </w:r>
      <w:r>
        <w:t xml:space="preserve">is one instance of each distinct 046, </w:t>
      </w:r>
      <w:r w:rsidR="00DC570B">
        <w:t xml:space="preserve">348, </w:t>
      </w:r>
      <w:r>
        <w:t xml:space="preserve">370, 382, 385 386, 388 and/or 655 field implied by information elsewhere in the bibliographic record. If different parts of a bibliographic record imply the derivation of the same field, only one instance of the field is added to the </w:t>
      </w:r>
      <w:r w:rsidR="00E83792">
        <w:t xml:space="preserve">bibliographic </w:t>
      </w:r>
      <w:r>
        <w:t>record.</w:t>
      </w:r>
    </w:p>
    <w:p w14:paraId="0F0BF578" w14:textId="77777777" w:rsidR="00A24305" w:rsidRDefault="00A24305" w:rsidP="00A24305"/>
    <w:p w14:paraId="58D4B59D" w14:textId="77777777" w:rsidR="001E1467" w:rsidRDefault="001E1467" w:rsidP="00A24305">
      <w:r>
        <w:t xml:space="preserve">Each field whose </w:t>
      </w:r>
      <w:r w:rsidR="00C42D4B">
        <w:t>derivation</w:t>
      </w:r>
      <w:r>
        <w:t xml:space="preserve"> is indicated by these instructions </w:t>
      </w:r>
      <w:r w:rsidR="00924E16">
        <w:t xml:space="preserve">is </w:t>
      </w:r>
      <w:r w:rsidR="007077DA">
        <w:t xml:space="preserve">added to the bibliographic record as </w:t>
      </w:r>
      <w:r w:rsidR="00924E16">
        <w:t xml:space="preserve">a </w:t>
      </w:r>
      <w:r>
        <w:t xml:space="preserve">separate entity; fields with the same tag </w:t>
      </w:r>
      <w:r w:rsidR="00924E16">
        <w:t xml:space="preserve">are </w:t>
      </w:r>
      <w:r>
        <w:t xml:space="preserve">not combined into a </w:t>
      </w:r>
      <w:r w:rsidR="00E83792">
        <w:t xml:space="preserve">composite </w:t>
      </w:r>
      <w:r>
        <w:t>field.</w:t>
      </w:r>
      <w:r>
        <w:rPr>
          <w:rStyle w:val="FootnoteReference"/>
        </w:rPr>
        <w:footnoteReference w:id="8"/>
      </w:r>
    </w:p>
    <w:p w14:paraId="73482AA3" w14:textId="77777777" w:rsidR="007030C7" w:rsidRDefault="007030C7" w:rsidP="007030C7"/>
    <w:p w14:paraId="3298B0EB" w14:textId="77777777" w:rsidR="00924E16" w:rsidRDefault="007030C7" w:rsidP="007030C7">
      <w:r>
        <w:t xml:space="preserve">The following rules govern the addition of derived fields to a bibliographic record. </w:t>
      </w:r>
    </w:p>
    <w:p w14:paraId="26C7EB09" w14:textId="77777777" w:rsidR="00924E16" w:rsidRDefault="00924E16" w:rsidP="007030C7"/>
    <w:p w14:paraId="5E906C91" w14:textId="77777777" w:rsidR="007030C7" w:rsidRDefault="007030C7" w:rsidP="007030C7">
      <w:pPr>
        <w:pStyle w:val="ListParagraph"/>
        <w:numPr>
          <w:ilvl w:val="0"/>
          <w:numId w:val="1"/>
        </w:numPr>
      </w:pPr>
      <w:r>
        <w:t xml:space="preserve">Any fields derived by this </w:t>
      </w:r>
      <w:r w:rsidR="00FB3CC1">
        <w:t xml:space="preserve">system </w:t>
      </w:r>
      <w:r>
        <w:t>that do not match fields already present in the bibliographic record will be added to the bibliographic record.</w:t>
      </w:r>
    </w:p>
    <w:p w14:paraId="65A1EEA2" w14:textId="77777777" w:rsidR="001E1467" w:rsidRDefault="001E1467" w:rsidP="001E1467">
      <w:pPr>
        <w:pStyle w:val="ListParagraph"/>
        <w:numPr>
          <w:ilvl w:val="0"/>
          <w:numId w:val="1"/>
        </w:numPr>
      </w:pPr>
      <w:r>
        <w:t xml:space="preserve">Any fields derived by this </w:t>
      </w:r>
      <w:r w:rsidR="00FB3CC1">
        <w:t xml:space="preserve">system </w:t>
      </w:r>
      <w:r>
        <w:t>that have the same comparison form as fields already present in the bibliographic record will replace the versions already present in the record.</w:t>
      </w:r>
      <w:r>
        <w:rPr>
          <w:rStyle w:val="FootnoteReference"/>
        </w:rPr>
        <w:footnoteReference w:id="9"/>
      </w:r>
    </w:p>
    <w:p w14:paraId="104CB5A4" w14:textId="77777777" w:rsidR="001E1467" w:rsidRDefault="001E1467" w:rsidP="001E1467">
      <w:pPr>
        <w:pStyle w:val="ListParagraph"/>
        <w:numPr>
          <w:ilvl w:val="0"/>
          <w:numId w:val="1"/>
        </w:numPr>
      </w:pPr>
      <w:r>
        <w:t xml:space="preserve">Any 046, 370, 382, 385, 386, 388 and/or 655 field </w:t>
      </w:r>
      <w:r w:rsidR="00C42D4B">
        <w:t xml:space="preserve">already present in a bibliographic record </w:t>
      </w:r>
      <w:r>
        <w:t>that differ</w:t>
      </w:r>
      <w:r w:rsidR="00C42D4B">
        <w:t>s</w:t>
      </w:r>
      <w:r>
        <w:t xml:space="preserve"> from </w:t>
      </w:r>
      <w:r w:rsidR="00C42D4B">
        <w:t xml:space="preserve">derived </w:t>
      </w:r>
      <w:r>
        <w:t>fields will remain in the bibliographic record.</w:t>
      </w:r>
      <w:r>
        <w:rPr>
          <w:b/>
        </w:rPr>
        <w:t xml:space="preserve"> </w:t>
      </w:r>
    </w:p>
    <w:p w14:paraId="69E1008F" w14:textId="77777777" w:rsidR="001E1467" w:rsidRDefault="001E1467" w:rsidP="00FD0E28">
      <w:pPr>
        <w:pStyle w:val="ListParagraph"/>
        <w:keepNext/>
        <w:ind w:left="0"/>
      </w:pPr>
    </w:p>
    <w:p w14:paraId="77DF5FB0" w14:textId="77777777" w:rsidR="00A24305" w:rsidRDefault="00A24305" w:rsidP="00FD0E28">
      <w:pPr>
        <w:pStyle w:val="ListParagraph"/>
        <w:keepNext/>
        <w:ind w:left="0"/>
      </w:pPr>
      <w:r>
        <w:t>The</w:t>
      </w:r>
      <w:r w:rsidR="00E83792">
        <w:t xml:space="preserve"> following </w:t>
      </w:r>
      <w:r>
        <w:t>considerations apply to the comparison of two fields</w:t>
      </w:r>
      <w:r w:rsidR="00E6274D">
        <w:t xml:space="preserve"> (derived, or already present in the bibliographic record) with the same tag</w:t>
      </w:r>
      <w:r>
        <w:t>.</w:t>
      </w:r>
    </w:p>
    <w:p w14:paraId="4F66D8CD" w14:textId="77777777" w:rsidR="00A24305" w:rsidRDefault="00A24305" w:rsidP="00FD0E28">
      <w:pPr>
        <w:pStyle w:val="ListParagraph"/>
        <w:keepNext/>
        <w:ind w:left="0"/>
      </w:pPr>
    </w:p>
    <w:p w14:paraId="3797FFAC" w14:textId="77777777" w:rsidR="00A24305" w:rsidRDefault="00A24305" w:rsidP="0005406F">
      <w:pPr>
        <w:pStyle w:val="ListParagraph"/>
        <w:numPr>
          <w:ilvl w:val="0"/>
          <w:numId w:val="13"/>
        </w:numPr>
      </w:pPr>
      <w:r>
        <w:t>If one of the fields contain</w:t>
      </w:r>
      <w:r w:rsidR="00625B99">
        <w:t>s</w:t>
      </w:r>
      <w:r>
        <w:t xml:space="preserve"> subfield $2 </w:t>
      </w:r>
      <w:r w:rsidR="00625B99">
        <w:t>while</w:t>
      </w:r>
      <w:r>
        <w:t xml:space="preserve"> the other field </w:t>
      </w:r>
      <w:r w:rsidR="00625B99">
        <w:t xml:space="preserve">does not contain </w:t>
      </w:r>
      <w:r>
        <w:t xml:space="preserve">subfield $2, </w:t>
      </w:r>
      <w:r w:rsidR="00FB3CC1">
        <w:t xml:space="preserve">the system </w:t>
      </w:r>
      <w:r w:rsidR="00625B99">
        <w:t>compare</w:t>
      </w:r>
      <w:r w:rsidR="00FB3CC1">
        <w:t>s</w:t>
      </w:r>
      <w:r w:rsidR="00625B99">
        <w:t xml:space="preserve"> the fields without </w:t>
      </w:r>
      <w:r>
        <w:t>subfield $2</w:t>
      </w:r>
      <w:r w:rsidR="00625B99">
        <w:t xml:space="preserve">. If this </w:t>
      </w:r>
      <w:r>
        <w:t>adjusted comparison determines that the fields are identical</w:t>
      </w:r>
      <w:r w:rsidR="00A424C1">
        <w:t>,</w:t>
      </w:r>
      <w:r>
        <w:t xml:space="preserve"> the field with subfield $2 takes precedence over the field without subfield $2.</w:t>
      </w:r>
    </w:p>
    <w:p w14:paraId="5D384319" w14:textId="77777777" w:rsidR="00E440C4" w:rsidRDefault="00E440C4" w:rsidP="0005406F">
      <w:pPr>
        <w:pStyle w:val="ListParagraph"/>
        <w:numPr>
          <w:ilvl w:val="0"/>
          <w:numId w:val="13"/>
        </w:numPr>
      </w:pPr>
      <w:r>
        <w:t xml:space="preserve">When comparing </w:t>
      </w:r>
      <w:r w:rsidR="00A24305">
        <w:t xml:space="preserve">two </w:t>
      </w:r>
      <w:r>
        <w:t xml:space="preserve">382 fields, </w:t>
      </w:r>
      <w:r w:rsidR="00F90CE6">
        <w:t xml:space="preserve">the system applies </w:t>
      </w:r>
      <w:r>
        <w:t>the instructions in section 5.</w:t>
      </w:r>
      <w:r w:rsidR="00B93E77">
        <w:t>5</w:t>
      </w:r>
      <w:r>
        <w:t xml:space="preserve">.4 to </w:t>
      </w:r>
      <w:r w:rsidR="00A24305">
        <w:t xml:space="preserve">identify </w:t>
      </w:r>
      <w:r>
        <w:t xml:space="preserve">fields </w:t>
      </w:r>
      <w:r w:rsidR="00A24305">
        <w:t xml:space="preserve">that would be identical except that </w:t>
      </w:r>
      <w:r>
        <w:t xml:space="preserve">one 382 field contains </w:t>
      </w:r>
      <w:r w:rsidR="00E83792">
        <w:t xml:space="preserve">one or more </w:t>
      </w:r>
      <w:r>
        <w:t xml:space="preserve">subfields for the number of performing forces, and the other </w:t>
      </w:r>
      <w:r w:rsidR="00E83792">
        <w:t>contains no subfields for the number of performing forces</w:t>
      </w:r>
      <w:r>
        <w:t>.</w:t>
      </w:r>
      <w:r w:rsidR="00C42D4B">
        <w:t xml:space="preserve"> If two 382 fields are otherwise identical, the field with subfields for the number of performing forces takes precedence over the field without such subfields.</w:t>
      </w:r>
    </w:p>
    <w:p w14:paraId="5272F936" w14:textId="77777777" w:rsidR="00E440C4" w:rsidRPr="001E1467" w:rsidRDefault="00E440C4" w:rsidP="00FD0E28">
      <w:pPr>
        <w:pStyle w:val="ListParagraph"/>
        <w:keepNext/>
        <w:ind w:left="0"/>
      </w:pPr>
    </w:p>
    <w:p w14:paraId="1FCF725F" w14:textId="77777777" w:rsidR="003951ED" w:rsidRDefault="002D4139" w:rsidP="009B09C8">
      <w:pPr>
        <w:pStyle w:val="ListParagraph"/>
        <w:keepNext/>
        <w:ind w:left="0"/>
        <w:rPr>
          <w:b/>
        </w:rPr>
      </w:pPr>
      <w:r w:rsidRPr="00DA05F1">
        <w:rPr>
          <w:b/>
        </w:rPr>
        <w:t>1.</w:t>
      </w:r>
      <w:r w:rsidR="001E1467">
        <w:rPr>
          <w:b/>
        </w:rPr>
        <w:t>4</w:t>
      </w:r>
      <w:r w:rsidRPr="00DA05F1">
        <w:rPr>
          <w:b/>
        </w:rPr>
        <w:t xml:space="preserve"> </w:t>
      </w:r>
      <w:r w:rsidR="003951ED" w:rsidRPr="00DA05F1">
        <w:rPr>
          <w:b/>
        </w:rPr>
        <w:t xml:space="preserve">About </w:t>
      </w:r>
      <w:r w:rsidR="00B01A4E" w:rsidRPr="00DA05F1">
        <w:rPr>
          <w:b/>
        </w:rPr>
        <w:t xml:space="preserve">the accompanying </w:t>
      </w:r>
      <w:r w:rsidR="00F90CE6">
        <w:rPr>
          <w:b/>
        </w:rPr>
        <w:t>configuration file</w:t>
      </w:r>
    </w:p>
    <w:p w14:paraId="7463739C" w14:textId="77777777" w:rsidR="00F90CE6" w:rsidRDefault="00F90CE6" w:rsidP="00F90CE6"/>
    <w:p w14:paraId="2657245B" w14:textId="446DA097" w:rsidR="00F90CE6" w:rsidRDefault="00F90CE6" w:rsidP="00F90CE6">
      <w:r>
        <w:t xml:space="preserve">The detailed specifications under which this system does its work were originally contained in a spreadsheet that contained a number of separate </w:t>
      </w:r>
      <w:proofErr w:type="gramStart"/>
      <w:r>
        <w:t>sequentially-numbered</w:t>
      </w:r>
      <w:proofErr w:type="gramEnd"/>
      <w:r>
        <w:t xml:space="preserve"> lists, one list for each operation. As the system was developed, some parts of the spreadsheet were translated into program </w:t>
      </w:r>
      <w:r>
        <w:lastRenderedPageBreak/>
        <w:t>code, while others were transferred into a configuration file. The original list numbers from the spreadsheet were retained in the configuration file;</w:t>
      </w:r>
      <w:r w:rsidR="00EE5E7B">
        <w:t xml:space="preserve"> this document occasionally refers to a “list” in the configuration file by this </w:t>
      </w:r>
      <w:r>
        <w:t>number.</w:t>
      </w:r>
      <w:r w:rsidR="00EE5E7B">
        <w:rPr>
          <w:rStyle w:val="FootnoteReference"/>
        </w:rPr>
        <w:footnoteReference w:id="10"/>
      </w:r>
      <w:r>
        <w:t xml:space="preserve"> The </w:t>
      </w:r>
      <w:r w:rsidR="007D0411">
        <w:t xml:space="preserve">current version of the </w:t>
      </w:r>
      <w:r>
        <w:t xml:space="preserve">configuration file is </w:t>
      </w:r>
      <w:r w:rsidR="007D0411">
        <w:t xml:space="preserve">always included as </w:t>
      </w:r>
      <w:r>
        <w:t>part of the installation package for this system.</w:t>
      </w:r>
    </w:p>
    <w:p w14:paraId="781A741F" w14:textId="77777777" w:rsidR="00A063A8" w:rsidRDefault="00A063A8" w:rsidP="00C55B5D"/>
    <w:p w14:paraId="29E5CAE4" w14:textId="77777777" w:rsidR="00C55B5D" w:rsidRDefault="00A063A8" w:rsidP="00A063A8">
      <w:pPr>
        <w:keepNext/>
      </w:pPr>
      <w:r>
        <w:t>T</w:t>
      </w:r>
      <w:r w:rsidR="00632080">
        <w:t xml:space="preserve">he </w:t>
      </w:r>
      <w:r w:rsidR="00F90CE6">
        <w:t>configuration file</w:t>
      </w:r>
      <w:r>
        <w:t xml:space="preserve"> employs the </w:t>
      </w:r>
      <w:r w:rsidR="00632080">
        <w:t>following conventions:</w:t>
      </w:r>
    </w:p>
    <w:p w14:paraId="6FA54998" w14:textId="77777777" w:rsidR="003951ED" w:rsidRDefault="003951ED" w:rsidP="00A063A8">
      <w:pPr>
        <w:pStyle w:val="ListParagraph"/>
        <w:keepNext/>
        <w:ind w:left="0"/>
        <w:rPr>
          <w:b/>
        </w:rPr>
      </w:pPr>
    </w:p>
    <w:p w14:paraId="330531F9" w14:textId="18C2AC67" w:rsidR="006C0A22" w:rsidRDefault="006C0A22" w:rsidP="0080332C">
      <w:pPr>
        <w:pStyle w:val="ListParagraph"/>
        <w:numPr>
          <w:ilvl w:val="0"/>
          <w:numId w:val="2"/>
        </w:numPr>
      </w:pPr>
      <w:r>
        <w:t xml:space="preserve">The </w:t>
      </w:r>
      <w:r w:rsidRPr="00A52588">
        <w:rPr>
          <w:i/>
        </w:rPr>
        <w:t xml:space="preserve">texts </w:t>
      </w:r>
      <w:r w:rsidR="00F90CE6">
        <w:rPr>
          <w:i/>
        </w:rPr>
        <w:t xml:space="preserve">to be used </w:t>
      </w:r>
      <w:r w:rsidRPr="00A52588">
        <w:rPr>
          <w:i/>
        </w:rPr>
        <w:t>for comparison</w:t>
      </w:r>
      <w:r>
        <w:t xml:space="preserve"> are </w:t>
      </w:r>
      <w:r w:rsidR="00125B34">
        <w:t xml:space="preserve">given </w:t>
      </w:r>
      <w:r>
        <w:t>without diacritical marks</w:t>
      </w:r>
      <w:r w:rsidR="00402A51">
        <w:t xml:space="preserve">, and </w:t>
      </w:r>
      <w:r w:rsidR="00F01A18">
        <w:t xml:space="preserve">often </w:t>
      </w:r>
      <w:r w:rsidR="00402A51">
        <w:t>without punctuation</w:t>
      </w:r>
      <w:r w:rsidR="00227DC8">
        <w:t>, and in upper-case characters</w:t>
      </w:r>
      <w:r w:rsidR="00125B34">
        <w:t xml:space="preserve">. </w:t>
      </w:r>
      <w:r w:rsidR="00A52588">
        <w:t>(</w:t>
      </w:r>
      <w:r w:rsidR="00125B34">
        <w:t xml:space="preserve">Because all comparisons of texts are made using NACO comparison forms, the absence </w:t>
      </w:r>
      <w:r w:rsidR="00402A51">
        <w:t xml:space="preserve">in these texts </w:t>
      </w:r>
      <w:r w:rsidR="00125B34">
        <w:t xml:space="preserve">of diacritics </w:t>
      </w:r>
      <w:r w:rsidR="00402A51">
        <w:t xml:space="preserve">or other secondary characteristics </w:t>
      </w:r>
      <w:r w:rsidR="00125B34">
        <w:t>is irrelevant.</w:t>
      </w:r>
      <w:r w:rsidR="00A52588">
        <w:t>)</w:t>
      </w:r>
    </w:p>
    <w:p w14:paraId="695AEAB5" w14:textId="77777777" w:rsidR="006C0A22" w:rsidRDefault="00CD2511" w:rsidP="0080332C">
      <w:pPr>
        <w:pStyle w:val="ListParagraph"/>
        <w:numPr>
          <w:ilvl w:val="0"/>
          <w:numId w:val="2"/>
        </w:numPr>
      </w:pPr>
      <w:r>
        <w:t xml:space="preserve">The </w:t>
      </w:r>
      <w:r w:rsidR="00A52588" w:rsidRPr="00A52588">
        <w:rPr>
          <w:i/>
        </w:rPr>
        <w:t>texts of derived fields</w:t>
      </w:r>
      <w:r w:rsidR="00A52588">
        <w:t xml:space="preserve"> </w:t>
      </w:r>
      <w:r w:rsidR="00F90CE6">
        <w:t xml:space="preserve">use </w:t>
      </w:r>
      <w:r w:rsidR="00F47B35">
        <w:t xml:space="preserve">a </w:t>
      </w:r>
      <w:r w:rsidR="00F47B35">
        <w:rPr>
          <w:i/>
        </w:rPr>
        <w:t xml:space="preserve">numerical character reference </w:t>
      </w:r>
      <w:r w:rsidR="00F47B35">
        <w:t xml:space="preserve">in the form </w:t>
      </w:r>
      <w:r w:rsidR="00F47B35">
        <w:rPr>
          <w:i/>
        </w:rPr>
        <w:t>&amp;#</w:t>
      </w:r>
      <w:proofErr w:type="spellStart"/>
      <w:r w:rsidR="00F47B35">
        <w:rPr>
          <w:i/>
        </w:rPr>
        <w:t>xXXXX</w:t>
      </w:r>
      <w:proofErr w:type="spellEnd"/>
      <w:r w:rsidR="007D0411">
        <w:rPr>
          <w:i/>
        </w:rPr>
        <w:t>;</w:t>
      </w:r>
      <w:r w:rsidR="00F90CE6" w:rsidRPr="007D0411">
        <w:rPr>
          <w:rStyle w:val="FootnoteReference"/>
        </w:rPr>
        <w:footnoteReference w:id="11"/>
      </w:r>
      <w:r w:rsidR="00F90CE6">
        <w:rPr>
          <w:i/>
        </w:rPr>
        <w:t xml:space="preserve"> </w:t>
      </w:r>
      <w:r w:rsidR="00F90CE6">
        <w:t>to represent diacritical marks and special characters</w:t>
      </w:r>
      <w:r w:rsidR="008B005D">
        <w:t>. (For example,</w:t>
      </w:r>
      <w:r w:rsidR="0013789D">
        <w:t xml:space="preserve"> the expression </w:t>
      </w:r>
      <w:r w:rsidR="008754C6" w:rsidRPr="0013789D">
        <w:rPr>
          <w:i/>
        </w:rPr>
        <w:t>&amp;#x</w:t>
      </w:r>
      <w:r w:rsidR="008B005D" w:rsidRPr="0013789D">
        <w:rPr>
          <w:i/>
        </w:rPr>
        <w:t>0301</w:t>
      </w:r>
      <w:r w:rsidR="001E6C92" w:rsidRPr="0013789D">
        <w:rPr>
          <w:i/>
        </w:rPr>
        <w:t>;</w:t>
      </w:r>
      <w:r w:rsidR="008B005D">
        <w:t xml:space="preserve"> represents the combining acute character.)</w:t>
      </w:r>
      <w:r w:rsidR="0046748B">
        <w:rPr>
          <w:rStyle w:val="FootnoteReference"/>
        </w:rPr>
        <w:footnoteReference w:id="12"/>
      </w:r>
      <w:r w:rsidR="00B31B9B">
        <w:t xml:space="preserve"> The</w:t>
      </w:r>
      <w:r w:rsidR="00F90CE6">
        <w:t xml:space="preserve"> system converts these </w:t>
      </w:r>
      <w:r w:rsidR="00B31B9B">
        <w:t xml:space="preserve">notations into the equivalent UTF-8 representation before </w:t>
      </w:r>
      <w:r w:rsidR="00F90CE6">
        <w:t xml:space="preserve">it uses </w:t>
      </w:r>
      <w:r w:rsidR="00B31B9B">
        <w:t>the text in a MARC record</w:t>
      </w:r>
      <w:r w:rsidR="0046748B">
        <w:rPr>
          <w:rStyle w:val="FootnoteReference"/>
        </w:rPr>
        <w:footnoteReference w:id="13"/>
      </w:r>
    </w:p>
    <w:p w14:paraId="5FEB0602" w14:textId="21929660" w:rsidR="00A31EB5" w:rsidRDefault="00227DC8" w:rsidP="0080332C">
      <w:pPr>
        <w:pStyle w:val="ListParagraph"/>
        <w:numPr>
          <w:ilvl w:val="0"/>
          <w:numId w:val="2"/>
        </w:numPr>
      </w:pPr>
      <w:r>
        <w:t xml:space="preserve">Two different conventions are used when </w:t>
      </w:r>
      <w:r w:rsidR="00C120A1">
        <w:t>a condition calls for the generation of multiple fields with the same tag</w:t>
      </w:r>
      <w:r>
        <w:t>. In some cases</w:t>
      </w:r>
      <w:r w:rsidR="00C120A1">
        <w:t xml:space="preserve">, all of the generated fields are contained in a single </w:t>
      </w:r>
      <w:r w:rsidR="00F90CE6">
        <w:t>line in the configuration file</w:t>
      </w:r>
      <w:r>
        <w:t>; in other cases, each is given a separate line in the configuration file, distinguished by a sequential number</w:t>
      </w:r>
      <w:r w:rsidR="00C120A1">
        <w:t>.</w:t>
      </w:r>
    </w:p>
    <w:p w14:paraId="565255EA" w14:textId="77777777" w:rsidR="00387539" w:rsidRDefault="00387539" w:rsidP="00F14A4F">
      <w:pPr>
        <w:pStyle w:val="ListParagraph"/>
        <w:numPr>
          <w:ilvl w:val="0"/>
          <w:numId w:val="2"/>
        </w:numPr>
      </w:pPr>
      <w:r>
        <w:t xml:space="preserve">The texts </w:t>
      </w:r>
      <w:r w:rsidR="00CD2511">
        <w:t xml:space="preserve">of </w:t>
      </w:r>
      <w:r>
        <w:t xml:space="preserve">derived fields </w:t>
      </w:r>
      <w:r w:rsidR="00E83792">
        <w:t>shown</w:t>
      </w:r>
      <w:r w:rsidR="00C15BF1">
        <w:t xml:space="preserve"> in this document and </w:t>
      </w:r>
      <w:r w:rsidR="00E83792">
        <w:t xml:space="preserve">supplied in </w:t>
      </w:r>
      <w:r w:rsidR="00C15BF1">
        <w:t xml:space="preserve">the accompanying </w:t>
      </w:r>
      <w:r w:rsidR="00F90CE6">
        <w:t>configuration file</w:t>
      </w:r>
      <w:r w:rsidR="00C15BF1">
        <w:t xml:space="preserve"> </w:t>
      </w:r>
      <w:r>
        <w:t xml:space="preserve">do not include terminal punctuation. </w:t>
      </w:r>
      <w:r w:rsidR="00F90CE6">
        <w:t>In its present configuration, this system supplies a terminal full stop to 655 fields.</w:t>
      </w:r>
    </w:p>
    <w:p w14:paraId="2FB6CE05" w14:textId="77777777" w:rsidR="007A29FD" w:rsidRDefault="007A29FD" w:rsidP="008F0FB4">
      <w:pPr>
        <w:pStyle w:val="ListParagraph"/>
        <w:ind w:left="0"/>
      </w:pPr>
    </w:p>
    <w:p w14:paraId="130A71C2" w14:textId="77777777" w:rsidR="00FA35BC" w:rsidRPr="00DA05F1" w:rsidRDefault="00A52588" w:rsidP="00FD0E28">
      <w:pPr>
        <w:pStyle w:val="ListParagraph"/>
        <w:keepNext/>
        <w:ind w:left="0"/>
        <w:rPr>
          <w:b/>
        </w:rPr>
      </w:pPr>
      <w:r w:rsidRPr="00DA05F1">
        <w:rPr>
          <w:b/>
        </w:rPr>
        <w:t xml:space="preserve">2 </w:t>
      </w:r>
      <w:r w:rsidR="000B4C64" w:rsidRPr="00DA05F1">
        <w:rPr>
          <w:b/>
        </w:rPr>
        <w:t>Identification of candidate records and fields</w:t>
      </w:r>
    </w:p>
    <w:p w14:paraId="12BACE16" w14:textId="77777777" w:rsidR="00FA35BC" w:rsidRDefault="00FA35BC" w:rsidP="00FD0E28">
      <w:pPr>
        <w:pStyle w:val="ListParagraph"/>
        <w:keepNext/>
        <w:ind w:left="0"/>
      </w:pPr>
    </w:p>
    <w:p w14:paraId="2380D4B9" w14:textId="165D806E" w:rsidR="00176D36" w:rsidRDefault="00176D36" w:rsidP="00BB11A4">
      <w:pPr>
        <w:pStyle w:val="ListParagraph"/>
        <w:ind w:left="0"/>
      </w:pPr>
      <w:r>
        <w:t xml:space="preserve">A </w:t>
      </w:r>
      <w:r>
        <w:rPr>
          <w:i/>
        </w:rPr>
        <w:t xml:space="preserve">candidate record </w:t>
      </w:r>
      <w:r>
        <w:t>is a MARC bibliographic record bearing one of the codes in Leader byte 06 (type of record)</w:t>
      </w:r>
      <w:r w:rsidR="000F48DB">
        <w:t>,</w:t>
      </w:r>
      <w:r w:rsidR="00FF3BD8">
        <w:t xml:space="preserve"> or byte 00 of any 006 field,</w:t>
      </w:r>
      <w:r w:rsidR="00640677">
        <w:t xml:space="preserve"> shown in </w:t>
      </w:r>
      <w:r w:rsidR="00CC4641">
        <w:t>the following table</w:t>
      </w:r>
      <w:r>
        <w:t>.</w:t>
      </w:r>
      <w:r w:rsidR="000F48DB">
        <w:rPr>
          <w:rStyle w:val="FootnoteReference"/>
        </w:rPr>
        <w:footnoteReference w:id="14"/>
      </w:r>
    </w:p>
    <w:p w14:paraId="206D6F90" w14:textId="77777777" w:rsidR="00176D36" w:rsidRDefault="00176D36" w:rsidP="00FD0E28">
      <w:pPr>
        <w:pStyle w:val="ListParagraph"/>
        <w:keepNext/>
        <w:ind w:left="0"/>
      </w:pPr>
    </w:p>
    <w:tbl>
      <w:tblPr>
        <w:tblStyle w:val="TableGrid"/>
        <w:tblW w:w="0" w:type="auto"/>
        <w:tblInd w:w="378" w:type="dxa"/>
        <w:tblLook w:val="04A0" w:firstRow="1" w:lastRow="0" w:firstColumn="1" w:lastColumn="0" w:noHBand="0" w:noVBand="1"/>
      </w:tblPr>
      <w:tblGrid>
        <w:gridCol w:w="2970"/>
        <w:gridCol w:w="5912"/>
      </w:tblGrid>
      <w:tr w:rsidR="00176D36" w14:paraId="5B1D73FA" w14:textId="77777777" w:rsidTr="00841693">
        <w:tc>
          <w:tcPr>
            <w:tcW w:w="2970" w:type="dxa"/>
          </w:tcPr>
          <w:p w14:paraId="215D9D30" w14:textId="54110816" w:rsidR="00176D36" w:rsidRPr="00176D36" w:rsidRDefault="00176D36" w:rsidP="00841693">
            <w:pPr>
              <w:pStyle w:val="ListParagraph"/>
              <w:keepNext/>
              <w:tabs>
                <w:tab w:val="left" w:pos="1956"/>
              </w:tabs>
              <w:ind w:left="0"/>
              <w:rPr>
                <w:b/>
              </w:rPr>
            </w:pPr>
            <w:r w:rsidRPr="00176D36">
              <w:rPr>
                <w:b/>
              </w:rPr>
              <w:t xml:space="preserve">Leader/06 </w:t>
            </w:r>
            <w:r w:rsidR="00841693">
              <w:rPr>
                <w:b/>
              </w:rPr>
              <w:t xml:space="preserve">or 006/00 </w:t>
            </w:r>
            <w:r w:rsidRPr="00176D36">
              <w:rPr>
                <w:b/>
              </w:rPr>
              <w:t>code</w:t>
            </w:r>
            <w:r w:rsidR="00841693">
              <w:rPr>
                <w:b/>
              </w:rPr>
              <w:tab/>
            </w:r>
          </w:p>
        </w:tc>
        <w:tc>
          <w:tcPr>
            <w:tcW w:w="5912" w:type="dxa"/>
          </w:tcPr>
          <w:p w14:paraId="1F6404EB" w14:textId="77777777" w:rsidR="00176D36" w:rsidRPr="00176D36" w:rsidRDefault="00176D36" w:rsidP="00FD0E28">
            <w:pPr>
              <w:pStyle w:val="ListParagraph"/>
              <w:keepNext/>
              <w:ind w:left="0"/>
              <w:rPr>
                <w:b/>
              </w:rPr>
            </w:pPr>
            <w:r w:rsidRPr="00176D36">
              <w:rPr>
                <w:b/>
              </w:rPr>
              <w:t>Meaning</w:t>
            </w:r>
          </w:p>
        </w:tc>
      </w:tr>
      <w:tr w:rsidR="00176D36" w14:paraId="0AC4F706" w14:textId="77777777" w:rsidTr="00841693">
        <w:tc>
          <w:tcPr>
            <w:tcW w:w="2970" w:type="dxa"/>
          </w:tcPr>
          <w:p w14:paraId="13F71809" w14:textId="77777777" w:rsidR="00176D36" w:rsidRDefault="00F668F4" w:rsidP="00F668F4">
            <w:pPr>
              <w:pStyle w:val="ListParagraph"/>
              <w:keepNext/>
              <w:ind w:left="0"/>
              <w:jc w:val="center"/>
            </w:pPr>
            <w:r>
              <w:t>c</w:t>
            </w:r>
          </w:p>
        </w:tc>
        <w:tc>
          <w:tcPr>
            <w:tcW w:w="5912" w:type="dxa"/>
          </w:tcPr>
          <w:p w14:paraId="0961DF6C" w14:textId="77777777" w:rsidR="00176D36" w:rsidRDefault="00176D36" w:rsidP="00FD0E28">
            <w:pPr>
              <w:pStyle w:val="ListParagraph"/>
              <w:keepNext/>
              <w:ind w:left="0"/>
            </w:pPr>
            <w:r>
              <w:t>Notated music</w:t>
            </w:r>
          </w:p>
        </w:tc>
      </w:tr>
      <w:tr w:rsidR="00176D36" w14:paraId="365A46FF" w14:textId="77777777" w:rsidTr="00841693">
        <w:tc>
          <w:tcPr>
            <w:tcW w:w="2970" w:type="dxa"/>
          </w:tcPr>
          <w:p w14:paraId="41454AEA" w14:textId="77777777" w:rsidR="00176D36" w:rsidRDefault="00F668F4" w:rsidP="00F668F4">
            <w:pPr>
              <w:pStyle w:val="ListParagraph"/>
              <w:keepNext/>
              <w:ind w:left="0"/>
              <w:jc w:val="center"/>
            </w:pPr>
            <w:r>
              <w:t>d</w:t>
            </w:r>
          </w:p>
        </w:tc>
        <w:tc>
          <w:tcPr>
            <w:tcW w:w="5912" w:type="dxa"/>
          </w:tcPr>
          <w:p w14:paraId="1A57D385" w14:textId="77777777" w:rsidR="00176D36" w:rsidRDefault="00176D36" w:rsidP="00FD0E28">
            <w:pPr>
              <w:pStyle w:val="ListParagraph"/>
              <w:keepNext/>
              <w:ind w:left="0"/>
            </w:pPr>
            <w:r>
              <w:t>Manuscript notated music</w:t>
            </w:r>
          </w:p>
        </w:tc>
      </w:tr>
      <w:tr w:rsidR="00FF3BD8" w14:paraId="365101B4" w14:textId="77777777" w:rsidTr="00841693">
        <w:tc>
          <w:tcPr>
            <w:tcW w:w="2970" w:type="dxa"/>
          </w:tcPr>
          <w:p w14:paraId="2C46F6BB" w14:textId="5CBB334D" w:rsidR="00FF3BD8" w:rsidRDefault="00FF3BD8" w:rsidP="00F668F4">
            <w:pPr>
              <w:pStyle w:val="ListParagraph"/>
              <w:keepNext/>
              <w:ind w:left="0"/>
              <w:jc w:val="center"/>
            </w:pPr>
            <w:r>
              <w:t>g</w:t>
            </w:r>
          </w:p>
        </w:tc>
        <w:tc>
          <w:tcPr>
            <w:tcW w:w="5912" w:type="dxa"/>
          </w:tcPr>
          <w:p w14:paraId="39741B88" w14:textId="208C56BF" w:rsidR="00FF3BD8" w:rsidRDefault="00FF3BD8" w:rsidP="00FD0E28">
            <w:pPr>
              <w:pStyle w:val="ListParagraph"/>
              <w:keepNext/>
              <w:ind w:left="0"/>
            </w:pPr>
            <w:r>
              <w:t>Projected medium</w:t>
            </w:r>
          </w:p>
        </w:tc>
      </w:tr>
      <w:tr w:rsidR="00176D36" w14:paraId="22F8BAB3" w14:textId="77777777" w:rsidTr="00841693">
        <w:tc>
          <w:tcPr>
            <w:tcW w:w="2970" w:type="dxa"/>
          </w:tcPr>
          <w:p w14:paraId="40626886" w14:textId="77777777" w:rsidR="00176D36" w:rsidRDefault="00F668F4" w:rsidP="00F668F4">
            <w:pPr>
              <w:pStyle w:val="ListParagraph"/>
              <w:ind w:left="0"/>
              <w:jc w:val="center"/>
            </w:pPr>
            <w:r>
              <w:t>j</w:t>
            </w:r>
          </w:p>
        </w:tc>
        <w:tc>
          <w:tcPr>
            <w:tcW w:w="5912" w:type="dxa"/>
          </w:tcPr>
          <w:p w14:paraId="1A50A5E3" w14:textId="14FA5E06" w:rsidR="00176D36" w:rsidRDefault="00176D36" w:rsidP="00FD0E28">
            <w:pPr>
              <w:pStyle w:val="ListParagraph"/>
              <w:keepNext/>
              <w:ind w:left="0"/>
            </w:pPr>
            <w:r>
              <w:t>Musical sound recording</w:t>
            </w:r>
          </w:p>
        </w:tc>
      </w:tr>
    </w:tbl>
    <w:p w14:paraId="3A501BC3" w14:textId="77777777" w:rsidR="00FF3BD8" w:rsidRDefault="00FF3BD8" w:rsidP="00FD0E28">
      <w:pPr>
        <w:pStyle w:val="ListParagraph"/>
        <w:keepNext/>
        <w:ind w:left="0"/>
      </w:pPr>
    </w:p>
    <w:p w14:paraId="37CA272F" w14:textId="09667D03" w:rsidR="004F48E5" w:rsidRDefault="004F48E5" w:rsidP="00BB11A4">
      <w:pPr>
        <w:pStyle w:val="ListParagraph"/>
        <w:ind w:left="0"/>
      </w:pPr>
      <w:r>
        <w:t xml:space="preserve">A candidate record may already contain one or more 046, </w:t>
      </w:r>
      <w:r w:rsidR="000F48DB">
        <w:t xml:space="preserve">348, </w:t>
      </w:r>
      <w:r>
        <w:t>370, 382, 385, 386, 388 and/or 655 fields.</w:t>
      </w:r>
    </w:p>
    <w:p w14:paraId="614E105C" w14:textId="77777777" w:rsidR="004F48E5" w:rsidRDefault="004F48E5" w:rsidP="00FD0E28">
      <w:pPr>
        <w:pStyle w:val="ListParagraph"/>
        <w:keepNext/>
        <w:ind w:left="0"/>
      </w:pPr>
    </w:p>
    <w:p w14:paraId="0AD694E8" w14:textId="07FAEB0C" w:rsidR="00176D36" w:rsidRDefault="00176D36" w:rsidP="00BB11A4">
      <w:pPr>
        <w:pStyle w:val="ListParagraph"/>
        <w:ind w:left="0"/>
      </w:pPr>
      <w:r>
        <w:t xml:space="preserve">A </w:t>
      </w:r>
      <w:r>
        <w:rPr>
          <w:i/>
        </w:rPr>
        <w:t xml:space="preserve">candidate field </w:t>
      </w:r>
      <w:r>
        <w:t xml:space="preserve">is a variable data field in a candidate record having the tag 600, 610, 611, 630, 650 or 651, and also having the second indicator value of </w:t>
      </w:r>
      <w:r>
        <w:rPr>
          <w:i/>
        </w:rPr>
        <w:t xml:space="preserve">zero </w:t>
      </w:r>
      <w:r>
        <w:t xml:space="preserve">(LCSH terms). </w:t>
      </w:r>
      <w:r w:rsidR="008A5978">
        <w:t xml:space="preserve">Candidate fields are examined during the generation of 046, </w:t>
      </w:r>
      <w:r w:rsidR="00841693">
        <w:t xml:space="preserve">348, </w:t>
      </w:r>
      <w:r w:rsidR="008A5978">
        <w:t xml:space="preserve">370, 382, 385, 386, 388 and/or 655 fields. </w:t>
      </w:r>
      <w:r>
        <w:t>The various sections of this document may contain further limitations on the definition of candidate fields.</w:t>
      </w:r>
    </w:p>
    <w:p w14:paraId="651B48F1" w14:textId="77777777" w:rsidR="004F48E5" w:rsidRDefault="004F48E5" w:rsidP="00FD0E28">
      <w:pPr>
        <w:pStyle w:val="ListParagraph"/>
        <w:keepNext/>
        <w:ind w:left="0"/>
      </w:pPr>
    </w:p>
    <w:p w14:paraId="62CA3C63" w14:textId="77777777" w:rsidR="004F48E5" w:rsidRDefault="004F48E5" w:rsidP="00BB11A4">
      <w:pPr>
        <w:pStyle w:val="ListParagraph"/>
        <w:ind w:left="0"/>
      </w:pPr>
      <w:r>
        <w:t>Not all candidate records will contain candidate fields. Not all candidate fields will produce a derived field.</w:t>
      </w:r>
      <w:r w:rsidR="00D53936">
        <w:t xml:space="preserve"> Some candidate fields will produce more than one derived field.</w:t>
      </w:r>
    </w:p>
    <w:p w14:paraId="037B7EF4" w14:textId="77777777" w:rsidR="00FA35BC" w:rsidRDefault="00275428" w:rsidP="00176D36">
      <w:pPr>
        <w:pStyle w:val="ListParagraph"/>
      </w:pPr>
      <w:r>
        <w:t xml:space="preserve"> </w:t>
      </w:r>
    </w:p>
    <w:p w14:paraId="33C21A14" w14:textId="77777777" w:rsidR="00B20C5F" w:rsidRPr="00DA05F1" w:rsidRDefault="00B20C5F" w:rsidP="00B20C5F">
      <w:pPr>
        <w:pStyle w:val="ListParagraph"/>
        <w:keepNext/>
        <w:ind w:left="0"/>
        <w:rPr>
          <w:b/>
        </w:rPr>
      </w:pPr>
      <w:r>
        <w:rPr>
          <w:b/>
        </w:rPr>
        <w:t xml:space="preserve">3 </w:t>
      </w:r>
      <w:r w:rsidR="00871DAF">
        <w:rPr>
          <w:b/>
        </w:rPr>
        <w:t>Deriving</w:t>
      </w:r>
      <w:r>
        <w:rPr>
          <w:b/>
        </w:rPr>
        <w:t xml:space="preserve"> 046 </w:t>
      </w:r>
      <w:r w:rsidR="00257FC1">
        <w:rPr>
          <w:b/>
        </w:rPr>
        <w:t>and 388</w:t>
      </w:r>
      <w:r w:rsidR="00C26DC1">
        <w:rPr>
          <w:rStyle w:val="FootnoteReference"/>
          <w:b/>
        </w:rPr>
        <w:footnoteReference w:id="15"/>
      </w:r>
      <w:r w:rsidR="00257FC1">
        <w:rPr>
          <w:b/>
        </w:rPr>
        <w:t xml:space="preserve"> </w:t>
      </w:r>
      <w:r>
        <w:rPr>
          <w:b/>
        </w:rPr>
        <w:t>fields</w:t>
      </w:r>
    </w:p>
    <w:p w14:paraId="386F3706" w14:textId="77777777" w:rsidR="00B20C5F" w:rsidRDefault="00B20C5F" w:rsidP="00B20C5F">
      <w:pPr>
        <w:pStyle w:val="ListParagraph"/>
        <w:keepNext/>
        <w:ind w:left="0"/>
      </w:pPr>
    </w:p>
    <w:p w14:paraId="1D9EBF24" w14:textId="77777777" w:rsidR="00E961E8" w:rsidRDefault="00C06F00" w:rsidP="006D09BE">
      <w:pPr>
        <w:pStyle w:val="ListParagraph"/>
        <w:ind w:left="0"/>
      </w:pPr>
      <w:r>
        <w:t xml:space="preserve">Derived </w:t>
      </w:r>
      <w:r w:rsidR="00E961E8">
        <w:t xml:space="preserve">046 fields follow </w:t>
      </w:r>
      <w:r w:rsidR="00E961E8" w:rsidRPr="00250496">
        <w:t xml:space="preserve">the </w:t>
      </w:r>
      <w:r w:rsidR="00E961E8" w:rsidRPr="00250496">
        <w:rPr>
          <w:i/>
        </w:rPr>
        <w:t>Extended date/time format</w:t>
      </w:r>
      <w:r w:rsidR="00E961E8" w:rsidRPr="00250496">
        <w:rPr>
          <w:rStyle w:val="FootnoteReference"/>
        </w:rPr>
        <w:footnoteReference w:id="16"/>
      </w:r>
      <w:r w:rsidR="00E961E8" w:rsidRPr="00250496">
        <w:t xml:space="preserve"> </w:t>
      </w:r>
      <w:r w:rsidR="00E961E8">
        <w:t>(EDTF)</w:t>
      </w:r>
      <w:r w:rsidR="00BB11A4">
        <w:t xml:space="preserve"> whenever possible; otherwise, they follow ISO 8601</w:t>
      </w:r>
      <w:r w:rsidR="00E961E8">
        <w:t>.</w:t>
      </w:r>
      <w:r>
        <w:t xml:space="preserve"> Derived 388 fields do not conform to any standard.</w:t>
      </w:r>
    </w:p>
    <w:p w14:paraId="6E17995F" w14:textId="77777777" w:rsidR="00E961E8" w:rsidRDefault="00E961E8" w:rsidP="00B20C5F">
      <w:pPr>
        <w:pStyle w:val="ListParagraph"/>
        <w:keepNext/>
        <w:ind w:left="0"/>
      </w:pPr>
    </w:p>
    <w:p w14:paraId="1A63D4CA" w14:textId="77777777" w:rsidR="00B20C5F" w:rsidRDefault="007D0411" w:rsidP="00B20C5F">
      <w:pPr>
        <w:pStyle w:val="ListParagraph"/>
        <w:keepNext/>
        <w:ind w:left="0"/>
      </w:pPr>
      <w:r>
        <w:t xml:space="preserve">The system applies </w:t>
      </w:r>
      <w:r w:rsidR="00B20C5F">
        <w:t xml:space="preserve">the following </w:t>
      </w:r>
      <w:proofErr w:type="gramStart"/>
      <w:r w:rsidR="00B20C5F">
        <w:t>mutually-exclusive</w:t>
      </w:r>
      <w:proofErr w:type="gramEnd"/>
      <w:r w:rsidR="00B20C5F">
        <w:t xml:space="preserve"> tests to the contents of subfield $y</w:t>
      </w:r>
      <w:r w:rsidR="00945E53">
        <w:t xml:space="preserve"> of any candidate 6XX field</w:t>
      </w:r>
      <w:r w:rsidR="00B20C5F">
        <w:t>, in this order.</w:t>
      </w:r>
    </w:p>
    <w:p w14:paraId="02E705DB" w14:textId="77777777" w:rsidR="00B20C5F" w:rsidRDefault="00B20C5F" w:rsidP="00B20C5F">
      <w:pPr>
        <w:pStyle w:val="ListParagraph"/>
        <w:keepNext/>
        <w:ind w:left="0"/>
      </w:pPr>
    </w:p>
    <w:p w14:paraId="73D84612" w14:textId="77777777" w:rsidR="00B20C5F" w:rsidRDefault="00B20C5F" w:rsidP="003C1FB9">
      <w:pPr>
        <w:pStyle w:val="ListParagraph"/>
        <w:numPr>
          <w:ilvl w:val="0"/>
          <w:numId w:val="4"/>
        </w:numPr>
      </w:pPr>
      <w:r>
        <w:t xml:space="preserve">If subfield $y contains a </w:t>
      </w:r>
      <w:r w:rsidR="00BB11A4">
        <w:t>date</w:t>
      </w:r>
      <w:r>
        <w:t xml:space="preserve">, a hyphen, and a </w:t>
      </w:r>
      <w:r w:rsidR="00BB11A4">
        <w:t>second date</w:t>
      </w:r>
      <w:r>
        <w:t xml:space="preserve">, </w:t>
      </w:r>
      <w:r w:rsidR="007D0411">
        <w:t xml:space="preserve">the system </w:t>
      </w:r>
      <w:r>
        <w:t>generate</w:t>
      </w:r>
      <w:r w:rsidR="007D0411">
        <w:t>s</w:t>
      </w:r>
      <w:r>
        <w:t xml:space="preserve"> an 046 field with the first </w:t>
      </w:r>
      <w:r w:rsidR="00BB11A4">
        <w:t xml:space="preserve">date </w:t>
      </w:r>
      <w:r>
        <w:t xml:space="preserve">in subfield $o (left-padded with zeros to make four digits) and the second </w:t>
      </w:r>
      <w:r w:rsidR="00BB11A4">
        <w:t xml:space="preserve">date </w:t>
      </w:r>
      <w:r>
        <w:t xml:space="preserve">in subfield $p; </w:t>
      </w:r>
      <w:r w:rsidR="007D0411">
        <w:t xml:space="preserve">it </w:t>
      </w:r>
      <w:r>
        <w:t>add</w:t>
      </w:r>
      <w:r w:rsidR="007D0411">
        <w:t>s</w:t>
      </w:r>
      <w:r>
        <w:t xml:space="preserve"> subfield </w:t>
      </w:r>
      <w:r w:rsidRPr="00FB6246">
        <w:rPr>
          <w:i/>
        </w:rPr>
        <w:t>$2</w:t>
      </w:r>
      <w:r>
        <w:t xml:space="preserve"> </w:t>
      </w:r>
      <w:proofErr w:type="spellStart"/>
      <w:r w:rsidRPr="006C4164">
        <w:rPr>
          <w:i/>
        </w:rPr>
        <w:t>edtf</w:t>
      </w:r>
      <w:proofErr w:type="spellEnd"/>
      <w:r>
        <w:t>.</w:t>
      </w:r>
    </w:p>
    <w:p w14:paraId="4B05247D" w14:textId="77777777" w:rsidR="00B20C5F" w:rsidRDefault="00B20C5F" w:rsidP="00B20C5F">
      <w:pPr>
        <w:pStyle w:val="ListParagraph"/>
        <w:ind w:left="0"/>
        <w:rPr>
          <w:b/>
        </w:rPr>
      </w:pPr>
    </w:p>
    <w:p w14:paraId="1F55BB3C" w14:textId="77777777" w:rsidR="00B20C5F" w:rsidRPr="00C636FF" w:rsidRDefault="00B20C5F" w:rsidP="00B20C5F">
      <w:pPr>
        <w:keepNext/>
        <w:ind w:left="720"/>
        <w:rPr>
          <w:i/>
        </w:rPr>
      </w:pPr>
      <w:r>
        <w:rPr>
          <w:i/>
        </w:rPr>
        <w:t>Example</w:t>
      </w:r>
      <w:r w:rsidR="00E83792">
        <w:rPr>
          <w:i/>
        </w:rPr>
        <w:t>s</w:t>
      </w:r>
      <w:r>
        <w:rPr>
          <w:i/>
        </w:rPr>
        <w:t>:</w:t>
      </w:r>
    </w:p>
    <w:tbl>
      <w:tblPr>
        <w:tblStyle w:val="TableGrid"/>
        <w:tblW w:w="0" w:type="auto"/>
        <w:tblInd w:w="828" w:type="dxa"/>
        <w:tblLook w:val="04A0" w:firstRow="1" w:lastRow="0" w:firstColumn="1" w:lastColumn="0" w:noHBand="0" w:noVBand="1"/>
      </w:tblPr>
      <w:tblGrid>
        <w:gridCol w:w="3870"/>
        <w:gridCol w:w="2430"/>
      </w:tblGrid>
      <w:tr w:rsidR="00B20C5F" w14:paraId="765EBA83" w14:textId="77777777" w:rsidTr="003A65D3">
        <w:tc>
          <w:tcPr>
            <w:tcW w:w="3870" w:type="dxa"/>
          </w:tcPr>
          <w:p w14:paraId="36FCAEE2" w14:textId="77777777" w:rsidR="00B20C5F" w:rsidRPr="00C636FF" w:rsidRDefault="00B20C5F" w:rsidP="00B20C5F">
            <w:pPr>
              <w:keepNext/>
              <w:rPr>
                <w:b/>
              </w:rPr>
            </w:pPr>
            <w:r w:rsidRPr="00C636FF">
              <w:rPr>
                <w:b/>
              </w:rPr>
              <w:t>650</w:t>
            </w:r>
          </w:p>
        </w:tc>
        <w:tc>
          <w:tcPr>
            <w:tcW w:w="2430" w:type="dxa"/>
          </w:tcPr>
          <w:p w14:paraId="16CDF5E3" w14:textId="77777777" w:rsidR="00B20C5F" w:rsidRPr="00C636FF" w:rsidRDefault="00B20C5F" w:rsidP="00B20C5F">
            <w:pPr>
              <w:keepNext/>
              <w:rPr>
                <w:b/>
              </w:rPr>
            </w:pPr>
            <w:r>
              <w:rPr>
                <w:b/>
              </w:rPr>
              <w:t>046</w:t>
            </w:r>
          </w:p>
        </w:tc>
      </w:tr>
      <w:tr w:rsidR="00B20C5F" w14:paraId="266B9470" w14:textId="77777777" w:rsidTr="003A65D3">
        <w:tc>
          <w:tcPr>
            <w:tcW w:w="3870" w:type="dxa"/>
          </w:tcPr>
          <w:p w14:paraId="2B262482" w14:textId="77777777" w:rsidR="00B20C5F" w:rsidRDefault="00B20C5F" w:rsidP="00E83792">
            <w:pPr>
              <w:ind w:left="162" w:hanging="162"/>
            </w:pPr>
            <w:r>
              <w:t>$a Popular music $z Africa $y 1991-2000</w:t>
            </w:r>
          </w:p>
        </w:tc>
        <w:tc>
          <w:tcPr>
            <w:tcW w:w="2430" w:type="dxa"/>
          </w:tcPr>
          <w:p w14:paraId="71535EDF" w14:textId="77777777" w:rsidR="00B20C5F" w:rsidRDefault="00B20C5F" w:rsidP="00B20C5F">
            <w:r>
              <w:t xml:space="preserve">$o 1991 $p 2000 $2 </w:t>
            </w:r>
            <w:proofErr w:type="spellStart"/>
            <w:r>
              <w:t>edtf</w:t>
            </w:r>
            <w:proofErr w:type="spellEnd"/>
          </w:p>
        </w:tc>
      </w:tr>
      <w:tr w:rsidR="00E83792" w14:paraId="4E6D562D" w14:textId="77777777" w:rsidTr="003A65D3">
        <w:tc>
          <w:tcPr>
            <w:tcW w:w="3870" w:type="dxa"/>
          </w:tcPr>
          <w:p w14:paraId="082A573F" w14:textId="77777777" w:rsidR="00E83792" w:rsidRDefault="00E83792" w:rsidP="00E83792">
            <w:pPr>
              <w:ind w:left="162" w:hanging="162"/>
            </w:pPr>
            <w:r>
              <w:t>$a Flute music $y 500-1500</w:t>
            </w:r>
          </w:p>
        </w:tc>
        <w:tc>
          <w:tcPr>
            <w:tcW w:w="2430" w:type="dxa"/>
          </w:tcPr>
          <w:p w14:paraId="5B61B519" w14:textId="77777777" w:rsidR="00E83792" w:rsidRDefault="00E83792" w:rsidP="00B20C5F">
            <w:r>
              <w:t xml:space="preserve">$o 0500 $p 1500 $2 </w:t>
            </w:r>
            <w:proofErr w:type="spellStart"/>
            <w:r>
              <w:t>edtf</w:t>
            </w:r>
            <w:proofErr w:type="spellEnd"/>
          </w:p>
        </w:tc>
      </w:tr>
    </w:tbl>
    <w:p w14:paraId="538FCADF" w14:textId="77777777" w:rsidR="00B20C5F" w:rsidRDefault="00B20C5F" w:rsidP="00B20C5F"/>
    <w:p w14:paraId="4E66B4A3" w14:textId="77777777" w:rsidR="00B20C5F" w:rsidRDefault="00B20C5F" w:rsidP="003C1FB9">
      <w:pPr>
        <w:pStyle w:val="ListParagraph"/>
        <w:numPr>
          <w:ilvl w:val="0"/>
          <w:numId w:val="4"/>
        </w:numPr>
      </w:pPr>
      <w:r>
        <w:t xml:space="preserve">If subfield $y consists of the text “To” followed by a </w:t>
      </w:r>
      <w:r w:rsidR="00BB11A4">
        <w:t>date</w:t>
      </w:r>
      <w:r>
        <w:t xml:space="preserve">, </w:t>
      </w:r>
      <w:r w:rsidR="007D0411">
        <w:t xml:space="preserve">the system </w:t>
      </w:r>
      <w:r>
        <w:t>generate</w:t>
      </w:r>
      <w:r w:rsidR="007D0411">
        <w:t>s</w:t>
      </w:r>
      <w:r>
        <w:t xml:space="preserve"> an 046 field with the </w:t>
      </w:r>
      <w:r w:rsidR="00E83792">
        <w:t>date</w:t>
      </w:r>
      <w:r>
        <w:t xml:space="preserve"> in subfield $p; </w:t>
      </w:r>
      <w:r w:rsidR="007D0411">
        <w:t xml:space="preserve">it </w:t>
      </w:r>
      <w:r>
        <w:t>add</w:t>
      </w:r>
      <w:r w:rsidR="007D0411">
        <w:t>s</w:t>
      </w:r>
      <w:r>
        <w:t xml:space="preserve"> subfield </w:t>
      </w:r>
      <w:r w:rsidRPr="00FB6246">
        <w:rPr>
          <w:i/>
        </w:rPr>
        <w:t>$2</w:t>
      </w:r>
      <w:r>
        <w:t xml:space="preserve"> </w:t>
      </w:r>
      <w:proofErr w:type="spellStart"/>
      <w:r w:rsidRPr="006C4164">
        <w:rPr>
          <w:i/>
        </w:rPr>
        <w:t>edtf</w:t>
      </w:r>
      <w:proofErr w:type="spellEnd"/>
      <w:r>
        <w:t>.</w:t>
      </w:r>
    </w:p>
    <w:p w14:paraId="552CB312" w14:textId="77777777" w:rsidR="00B20C5F" w:rsidRDefault="00B20C5F" w:rsidP="00B20C5F">
      <w:pPr>
        <w:pStyle w:val="ListParagraph"/>
        <w:ind w:left="0"/>
        <w:rPr>
          <w:b/>
        </w:rPr>
      </w:pPr>
    </w:p>
    <w:p w14:paraId="2EDE9BEC" w14:textId="77777777" w:rsidR="00B20C5F" w:rsidRPr="00C636FF" w:rsidRDefault="006A370C" w:rsidP="00B20C5F">
      <w:pPr>
        <w:ind w:left="720"/>
        <w:rPr>
          <w:i/>
        </w:rPr>
      </w:pPr>
      <w:r>
        <w:rPr>
          <w:i/>
        </w:rPr>
        <w:t>Example:</w:t>
      </w:r>
    </w:p>
    <w:tbl>
      <w:tblPr>
        <w:tblStyle w:val="TableGrid"/>
        <w:tblW w:w="0" w:type="auto"/>
        <w:tblInd w:w="828" w:type="dxa"/>
        <w:tblLook w:val="04A0" w:firstRow="1" w:lastRow="0" w:firstColumn="1" w:lastColumn="0" w:noHBand="0" w:noVBand="1"/>
      </w:tblPr>
      <w:tblGrid>
        <w:gridCol w:w="3870"/>
        <w:gridCol w:w="2430"/>
      </w:tblGrid>
      <w:tr w:rsidR="00B20C5F" w14:paraId="20989B9D" w14:textId="77777777" w:rsidTr="003A65D3">
        <w:tc>
          <w:tcPr>
            <w:tcW w:w="3870" w:type="dxa"/>
          </w:tcPr>
          <w:p w14:paraId="2D10732B" w14:textId="77777777" w:rsidR="00B20C5F" w:rsidRPr="00C636FF" w:rsidRDefault="00B20C5F" w:rsidP="00B20C5F">
            <w:pPr>
              <w:rPr>
                <w:b/>
              </w:rPr>
            </w:pPr>
            <w:r w:rsidRPr="00C636FF">
              <w:rPr>
                <w:b/>
              </w:rPr>
              <w:t>650</w:t>
            </w:r>
          </w:p>
        </w:tc>
        <w:tc>
          <w:tcPr>
            <w:tcW w:w="2430" w:type="dxa"/>
          </w:tcPr>
          <w:p w14:paraId="6B1F0891" w14:textId="77777777" w:rsidR="00B20C5F" w:rsidRPr="00C636FF" w:rsidRDefault="00B20C5F" w:rsidP="00B20C5F">
            <w:pPr>
              <w:rPr>
                <w:b/>
              </w:rPr>
            </w:pPr>
            <w:r>
              <w:rPr>
                <w:b/>
              </w:rPr>
              <w:t>046</w:t>
            </w:r>
          </w:p>
        </w:tc>
      </w:tr>
      <w:tr w:rsidR="00B20C5F" w14:paraId="207DA21C" w14:textId="77777777" w:rsidTr="003A65D3">
        <w:tc>
          <w:tcPr>
            <w:tcW w:w="3870" w:type="dxa"/>
          </w:tcPr>
          <w:p w14:paraId="1996901B" w14:textId="77777777" w:rsidR="00B20C5F" w:rsidRDefault="00B20C5F" w:rsidP="00E83792">
            <w:pPr>
              <w:ind w:left="162" w:hanging="162"/>
            </w:pPr>
            <w:r>
              <w:t xml:space="preserve">$a </w:t>
            </w:r>
            <w:r w:rsidR="00E83792">
              <w:t>Trumpet music</w:t>
            </w:r>
            <w:r>
              <w:t xml:space="preserve"> $y </w:t>
            </w:r>
            <w:proofErr w:type="gramStart"/>
            <w:r>
              <w:t>To</w:t>
            </w:r>
            <w:proofErr w:type="gramEnd"/>
            <w:r>
              <w:t xml:space="preserve"> 1</w:t>
            </w:r>
            <w:r w:rsidR="00E83792">
              <w:t>8</w:t>
            </w:r>
            <w:r>
              <w:t>00</w:t>
            </w:r>
          </w:p>
        </w:tc>
        <w:tc>
          <w:tcPr>
            <w:tcW w:w="2430" w:type="dxa"/>
          </w:tcPr>
          <w:p w14:paraId="40232CE2" w14:textId="77777777" w:rsidR="00B20C5F" w:rsidRDefault="00B20C5F" w:rsidP="00E83792">
            <w:r>
              <w:t>$p 1</w:t>
            </w:r>
            <w:r w:rsidR="00E83792">
              <w:t>8</w:t>
            </w:r>
            <w:r>
              <w:t xml:space="preserve">00 $2 </w:t>
            </w:r>
            <w:proofErr w:type="spellStart"/>
            <w:r>
              <w:t>edtf</w:t>
            </w:r>
            <w:proofErr w:type="spellEnd"/>
          </w:p>
        </w:tc>
      </w:tr>
    </w:tbl>
    <w:p w14:paraId="0EC0D501" w14:textId="77777777" w:rsidR="00B20C5F" w:rsidRDefault="00B20C5F" w:rsidP="00B20C5F"/>
    <w:p w14:paraId="16B8501F" w14:textId="77777777" w:rsidR="00B20C5F" w:rsidRDefault="00B20C5F" w:rsidP="003C1FB9">
      <w:pPr>
        <w:pStyle w:val="ListParagraph"/>
        <w:numPr>
          <w:ilvl w:val="0"/>
          <w:numId w:val="4"/>
        </w:numPr>
      </w:pPr>
      <w:r>
        <w:t xml:space="preserve">If subfield $y consists of an ordinal number followed by </w:t>
      </w:r>
      <w:r w:rsidRPr="00612703">
        <w:rPr>
          <w:i/>
        </w:rPr>
        <w:t>century</w:t>
      </w:r>
      <w:r>
        <w:t xml:space="preserve">, </w:t>
      </w:r>
      <w:r w:rsidR="007D0411">
        <w:t xml:space="preserve">the system </w:t>
      </w:r>
      <w:r>
        <w:t>generate</w:t>
      </w:r>
      <w:r w:rsidR="007D0411">
        <w:t>s</w:t>
      </w:r>
      <w:r>
        <w:t xml:space="preserve"> an 046 field with two digits for the century in subfield $o. (The numeric value used in 046 subfield $o is one less than the numeric value of the ordinal number in 6XX subfield $y: </w:t>
      </w:r>
      <w:r w:rsidRPr="00612703">
        <w:rPr>
          <w:i/>
        </w:rPr>
        <w:t>1</w:t>
      </w:r>
      <w:r w:rsidR="00945E53">
        <w:rPr>
          <w:i/>
        </w:rPr>
        <w:t>8</w:t>
      </w:r>
      <w:r w:rsidRPr="00612703">
        <w:rPr>
          <w:i/>
        </w:rPr>
        <w:t>th century</w:t>
      </w:r>
      <w:r>
        <w:t xml:space="preserve"> becomes </w:t>
      </w:r>
      <w:r w:rsidRPr="00612703">
        <w:rPr>
          <w:i/>
        </w:rPr>
        <w:t>$o 1</w:t>
      </w:r>
      <w:r w:rsidR="00945E53">
        <w:rPr>
          <w:i/>
        </w:rPr>
        <w:t>7</w:t>
      </w:r>
      <w:r>
        <w:t xml:space="preserve">.) </w:t>
      </w:r>
      <w:r w:rsidR="007D0411">
        <w:t xml:space="preserve">The system does </w:t>
      </w:r>
      <w:r>
        <w:t xml:space="preserve">not add subfield </w:t>
      </w:r>
      <w:r w:rsidRPr="00FB6246">
        <w:rPr>
          <w:i/>
        </w:rPr>
        <w:t>$2</w:t>
      </w:r>
      <w:r>
        <w:t xml:space="preserve"> </w:t>
      </w:r>
      <w:proofErr w:type="spellStart"/>
      <w:r w:rsidRPr="00612703">
        <w:rPr>
          <w:i/>
        </w:rPr>
        <w:t>edtf</w:t>
      </w:r>
      <w:proofErr w:type="spellEnd"/>
      <w:r>
        <w:t xml:space="preserve"> to 046 fields that represent centuries.</w:t>
      </w:r>
    </w:p>
    <w:p w14:paraId="37E6770D" w14:textId="77777777" w:rsidR="00B20C5F" w:rsidRDefault="00B20C5F" w:rsidP="00B20C5F">
      <w:pPr>
        <w:pStyle w:val="ListParagraph"/>
        <w:ind w:left="0"/>
        <w:rPr>
          <w:b/>
        </w:rPr>
      </w:pPr>
    </w:p>
    <w:p w14:paraId="1F71F3A2" w14:textId="77777777" w:rsidR="00B20C5F" w:rsidRPr="00C636FF" w:rsidRDefault="006A370C" w:rsidP="00815B0B">
      <w:pPr>
        <w:keepNext/>
        <w:ind w:left="720"/>
        <w:rPr>
          <w:i/>
        </w:rPr>
      </w:pPr>
      <w:r>
        <w:rPr>
          <w:i/>
        </w:rPr>
        <w:lastRenderedPageBreak/>
        <w:t>Example:</w:t>
      </w:r>
    </w:p>
    <w:tbl>
      <w:tblPr>
        <w:tblStyle w:val="TableGrid"/>
        <w:tblW w:w="0" w:type="auto"/>
        <w:tblInd w:w="828" w:type="dxa"/>
        <w:tblLook w:val="04A0" w:firstRow="1" w:lastRow="0" w:firstColumn="1" w:lastColumn="0" w:noHBand="0" w:noVBand="1"/>
      </w:tblPr>
      <w:tblGrid>
        <w:gridCol w:w="3870"/>
        <w:gridCol w:w="2430"/>
      </w:tblGrid>
      <w:tr w:rsidR="00B20C5F" w14:paraId="17B48B8E" w14:textId="77777777" w:rsidTr="003A65D3">
        <w:tc>
          <w:tcPr>
            <w:tcW w:w="3870" w:type="dxa"/>
          </w:tcPr>
          <w:p w14:paraId="719C5362" w14:textId="77777777" w:rsidR="00B20C5F" w:rsidRPr="00C636FF" w:rsidRDefault="00B20C5F" w:rsidP="00815B0B">
            <w:pPr>
              <w:keepNext/>
              <w:rPr>
                <w:b/>
              </w:rPr>
            </w:pPr>
            <w:r w:rsidRPr="00C636FF">
              <w:rPr>
                <w:b/>
              </w:rPr>
              <w:t>650</w:t>
            </w:r>
          </w:p>
        </w:tc>
        <w:tc>
          <w:tcPr>
            <w:tcW w:w="2430" w:type="dxa"/>
          </w:tcPr>
          <w:p w14:paraId="1537C606" w14:textId="77777777" w:rsidR="00B20C5F" w:rsidRPr="00C636FF" w:rsidRDefault="00B20C5F" w:rsidP="00815B0B">
            <w:pPr>
              <w:keepNext/>
              <w:rPr>
                <w:b/>
              </w:rPr>
            </w:pPr>
            <w:r>
              <w:rPr>
                <w:b/>
              </w:rPr>
              <w:t>046</w:t>
            </w:r>
          </w:p>
        </w:tc>
      </w:tr>
      <w:tr w:rsidR="00B20C5F" w14:paraId="31A76C6D" w14:textId="77777777" w:rsidTr="003A65D3">
        <w:tc>
          <w:tcPr>
            <w:tcW w:w="3870" w:type="dxa"/>
          </w:tcPr>
          <w:p w14:paraId="045A82FB" w14:textId="77777777" w:rsidR="00B20C5F" w:rsidRDefault="00B20C5F" w:rsidP="00E83792">
            <w:pPr>
              <w:ind w:left="162" w:hanging="162"/>
            </w:pPr>
            <w:r>
              <w:t>$a Counterpoint $y 16th century</w:t>
            </w:r>
          </w:p>
        </w:tc>
        <w:tc>
          <w:tcPr>
            <w:tcW w:w="2430" w:type="dxa"/>
          </w:tcPr>
          <w:p w14:paraId="1F5F9A19" w14:textId="77777777" w:rsidR="00B20C5F" w:rsidRDefault="00B20C5F" w:rsidP="00B20C5F">
            <w:r>
              <w:t>$o 15</w:t>
            </w:r>
          </w:p>
        </w:tc>
      </w:tr>
    </w:tbl>
    <w:p w14:paraId="7EF7660A" w14:textId="77777777" w:rsidR="00B20C5F" w:rsidRDefault="00B20C5F" w:rsidP="00B20C5F"/>
    <w:p w14:paraId="741282AB" w14:textId="77777777" w:rsidR="00B20C5F" w:rsidRPr="00F6126F" w:rsidRDefault="00B20C5F" w:rsidP="003C1FB9">
      <w:pPr>
        <w:pStyle w:val="ListParagraph"/>
        <w:numPr>
          <w:ilvl w:val="0"/>
          <w:numId w:val="4"/>
        </w:numPr>
      </w:pPr>
      <w:r w:rsidRPr="00F6126F">
        <w:t xml:space="preserve">If subfield $y contains any value other than those specified above, </w:t>
      </w:r>
      <w:r w:rsidR="007D0411">
        <w:t xml:space="preserve">the system </w:t>
      </w:r>
      <w:r w:rsidR="00F6126F">
        <w:t>do</w:t>
      </w:r>
      <w:r w:rsidR="007D0411">
        <w:t>es</w:t>
      </w:r>
      <w:r w:rsidR="00F6126F">
        <w:t xml:space="preserve"> not </w:t>
      </w:r>
      <w:r w:rsidRPr="00F6126F">
        <w:t>create a</w:t>
      </w:r>
      <w:r w:rsidR="00C26DC1">
        <w:t>n 046 or</w:t>
      </w:r>
      <w:r w:rsidRPr="00F6126F">
        <w:t xml:space="preserve"> 388 field.</w:t>
      </w:r>
    </w:p>
    <w:p w14:paraId="052BCFD6" w14:textId="77777777" w:rsidR="00B20C5F" w:rsidRPr="00F6126F" w:rsidRDefault="00B20C5F" w:rsidP="00B20C5F">
      <w:pPr>
        <w:pStyle w:val="ListParagraph"/>
        <w:ind w:left="0"/>
        <w:rPr>
          <w:b/>
        </w:rPr>
      </w:pPr>
    </w:p>
    <w:p w14:paraId="7CD10600" w14:textId="77777777" w:rsidR="00B20C5F" w:rsidRPr="00F6126F" w:rsidRDefault="00B20C5F" w:rsidP="00B20C5F">
      <w:pPr>
        <w:keepNext/>
        <w:ind w:left="720"/>
        <w:rPr>
          <w:i/>
        </w:rPr>
      </w:pPr>
      <w:r w:rsidRPr="00F6126F">
        <w:rPr>
          <w:i/>
        </w:rPr>
        <w:t>Example:</w:t>
      </w:r>
    </w:p>
    <w:tbl>
      <w:tblPr>
        <w:tblStyle w:val="TableGrid"/>
        <w:tblW w:w="0" w:type="auto"/>
        <w:tblInd w:w="828" w:type="dxa"/>
        <w:tblLook w:val="04A0" w:firstRow="1" w:lastRow="0" w:firstColumn="1" w:lastColumn="0" w:noHBand="0" w:noVBand="1"/>
      </w:tblPr>
      <w:tblGrid>
        <w:gridCol w:w="4050"/>
        <w:gridCol w:w="2970"/>
      </w:tblGrid>
      <w:tr w:rsidR="00B20C5F" w:rsidRPr="00F6126F" w14:paraId="1D3539D2" w14:textId="77777777" w:rsidTr="00B20C5F">
        <w:tc>
          <w:tcPr>
            <w:tcW w:w="4050" w:type="dxa"/>
          </w:tcPr>
          <w:p w14:paraId="79E03637" w14:textId="77777777" w:rsidR="00B20C5F" w:rsidRPr="00F6126F" w:rsidRDefault="00B20C5F" w:rsidP="00B20C5F">
            <w:pPr>
              <w:keepNext/>
              <w:rPr>
                <w:b/>
              </w:rPr>
            </w:pPr>
            <w:r w:rsidRPr="00F6126F">
              <w:rPr>
                <w:b/>
              </w:rPr>
              <w:t>651</w:t>
            </w:r>
          </w:p>
        </w:tc>
        <w:tc>
          <w:tcPr>
            <w:tcW w:w="2970" w:type="dxa"/>
          </w:tcPr>
          <w:p w14:paraId="298CE4E0" w14:textId="77777777" w:rsidR="00B20C5F" w:rsidRPr="00F6126F" w:rsidRDefault="00B20C5F" w:rsidP="00B20C5F">
            <w:pPr>
              <w:keepNext/>
              <w:rPr>
                <w:b/>
              </w:rPr>
            </w:pPr>
            <w:r w:rsidRPr="00F6126F">
              <w:rPr>
                <w:b/>
              </w:rPr>
              <w:t>388</w:t>
            </w:r>
          </w:p>
        </w:tc>
      </w:tr>
      <w:tr w:rsidR="00B20C5F" w:rsidRPr="00F6126F" w14:paraId="4278E113" w14:textId="77777777" w:rsidTr="00B20C5F">
        <w:tc>
          <w:tcPr>
            <w:tcW w:w="4050" w:type="dxa"/>
          </w:tcPr>
          <w:p w14:paraId="1DF7FBF7" w14:textId="77777777" w:rsidR="00B20C5F" w:rsidRPr="00F6126F" w:rsidRDefault="00B20C5F" w:rsidP="00954113">
            <w:pPr>
              <w:ind w:left="162" w:hanging="162"/>
            </w:pPr>
            <w:r w:rsidRPr="00F6126F">
              <w:t>$a United States $x History $y Revolution, 1775-1783 $v Songs and music</w:t>
            </w:r>
          </w:p>
        </w:tc>
        <w:tc>
          <w:tcPr>
            <w:tcW w:w="2970" w:type="dxa"/>
          </w:tcPr>
          <w:p w14:paraId="4D8A01EE" w14:textId="77777777" w:rsidR="00B20C5F" w:rsidRPr="00F6126F" w:rsidRDefault="00B20C5F" w:rsidP="00B20C5F"/>
        </w:tc>
      </w:tr>
    </w:tbl>
    <w:p w14:paraId="325F7909" w14:textId="77777777" w:rsidR="00B20C5F" w:rsidRPr="00B03B45" w:rsidRDefault="00B20C5F" w:rsidP="00B20C5F">
      <w:pPr>
        <w:pStyle w:val="ListParagraph"/>
        <w:ind w:left="0"/>
        <w:rPr>
          <w:b/>
          <w:color w:val="FF0000"/>
        </w:rPr>
      </w:pPr>
    </w:p>
    <w:p w14:paraId="13B30DA9" w14:textId="77777777" w:rsidR="00B20C5F" w:rsidRPr="00DA05F1" w:rsidRDefault="00B20C5F" w:rsidP="00B20C5F">
      <w:pPr>
        <w:pStyle w:val="ListParagraph"/>
        <w:keepNext/>
        <w:ind w:left="0"/>
        <w:rPr>
          <w:b/>
        </w:rPr>
      </w:pPr>
      <w:r>
        <w:rPr>
          <w:b/>
        </w:rPr>
        <w:t>4</w:t>
      </w:r>
      <w:r w:rsidRPr="00DA05F1">
        <w:rPr>
          <w:b/>
        </w:rPr>
        <w:t xml:space="preserve"> </w:t>
      </w:r>
      <w:r w:rsidR="00871DAF">
        <w:rPr>
          <w:b/>
        </w:rPr>
        <w:t xml:space="preserve">Deriving </w:t>
      </w:r>
      <w:r>
        <w:rPr>
          <w:b/>
        </w:rPr>
        <w:t>370 fields</w:t>
      </w:r>
    </w:p>
    <w:p w14:paraId="571FD97F" w14:textId="77777777" w:rsidR="00B20C5F" w:rsidRDefault="00B20C5F" w:rsidP="00B20C5F">
      <w:pPr>
        <w:pStyle w:val="ListParagraph"/>
        <w:keepNext/>
        <w:ind w:left="0"/>
      </w:pPr>
    </w:p>
    <w:p w14:paraId="7BE7B373" w14:textId="77777777" w:rsidR="00E961E8" w:rsidRDefault="008350B4" w:rsidP="00BB11A4">
      <w:pPr>
        <w:pStyle w:val="ListParagraph"/>
        <w:ind w:left="0"/>
      </w:pPr>
      <w:r>
        <w:t xml:space="preserve">This system builds 370 fields by using </w:t>
      </w:r>
      <w:r w:rsidR="002D3CFE">
        <w:t xml:space="preserve">terms from </w:t>
      </w:r>
      <w:r w:rsidR="00E961E8" w:rsidRPr="00250496">
        <w:rPr>
          <w:i/>
        </w:rPr>
        <w:t>LC/NACO Authority File</w:t>
      </w:r>
      <w:r w:rsidR="006D09BE">
        <w:rPr>
          <w:i/>
        </w:rPr>
        <w:t xml:space="preserve"> </w:t>
      </w:r>
      <w:r w:rsidR="006D09BE">
        <w:t>(NAF)</w:t>
      </w:r>
      <w:r w:rsidR="00BB11A4" w:rsidRPr="00BB11A4">
        <w:rPr>
          <w:rStyle w:val="FootnoteReference"/>
        </w:rPr>
        <w:t xml:space="preserve"> </w:t>
      </w:r>
      <w:r w:rsidR="002D3CFE">
        <w:t xml:space="preserve">and the </w:t>
      </w:r>
      <w:r w:rsidR="006D09BE">
        <w:rPr>
          <w:i/>
        </w:rPr>
        <w:t xml:space="preserve">Library of Congress subject headings </w:t>
      </w:r>
      <w:r w:rsidR="006D09BE">
        <w:t>(LCSH)</w:t>
      </w:r>
      <w:r>
        <w:t>, in that order of preference</w:t>
      </w:r>
      <w:r w:rsidR="002D3CFE">
        <w:t>.</w:t>
      </w:r>
    </w:p>
    <w:p w14:paraId="02DC4C93" w14:textId="77777777" w:rsidR="00E961E8" w:rsidRDefault="00E961E8" w:rsidP="00B20C5F">
      <w:pPr>
        <w:pStyle w:val="ListParagraph"/>
        <w:keepNext/>
        <w:ind w:left="0"/>
      </w:pPr>
    </w:p>
    <w:p w14:paraId="58725860" w14:textId="77777777" w:rsidR="00BB11A4" w:rsidRPr="001E4BD3" w:rsidRDefault="00B20C5F" w:rsidP="003C1FB9">
      <w:pPr>
        <w:pStyle w:val="ListParagraph"/>
        <w:numPr>
          <w:ilvl w:val="0"/>
          <w:numId w:val="4"/>
        </w:numPr>
      </w:pPr>
      <w:r>
        <w:t xml:space="preserve">If a </w:t>
      </w:r>
      <w:r w:rsidR="00945E53">
        <w:t xml:space="preserve">candidate </w:t>
      </w:r>
      <w:r>
        <w:t>6XX field contains a single instance of subfield $z, or two adjacent instances of subfield $z that can be reconfigured to form a geographic term,</w:t>
      </w:r>
      <w:r w:rsidR="005E1948">
        <w:rPr>
          <w:rStyle w:val="FootnoteReference"/>
        </w:rPr>
        <w:footnoteReference w:id="17"/>
      </w:r>
      <w:r>
        <w:t xml:space="preserve"> and if the geographic term matches </w:t>
      </w:r>
      <w:r w:rsidR="002D3CFE">
        <w:t xml:space="preserve">a geographic term in one of the preferred vocabularies, </w:t>
      </w:r>
      <w:r w:rsidR="007D0411">
        <w:t xml:space="preserve">the system </w:t>
      </w:r>
      <w:r>
        <w:t>generate</w:t>
      </w:r>
      <w:r w:rsidR="007D0411">
        <w:t>s</w:t>
      </w:r>
      <w:r>
        <w:t xml:space="preserve"> a 370 field with subfield $g, using the text of 151 subfield $a from the </w:t>
      </w:r>
      <w:r w:rsidR="002D3CFE">
        <w:t xml:space="preserve">preferred vocabulary </w:t>
      </w:r>
      <w:r>
        <w:t>as the text of 370 subfield $g</w:t>
      </w:r>
      <w:r w:rsidR="007D0411">
        <w:t xml:space="preserve">; it adds </w:t>
      </w:r>
      <w:r w:rsidR="002D3CFE">
        <w:t>subfield $2 to the 370 field.</w:t>
      </w:r>
    </w:p>
    <w:p w14:paraId="35B544D4" w14:textId="77777777" w:rsidR="00F844F7" w:rsidRDefault="0000180D" w:rsidP="003C1FB9">
      <w:pPr>
        <w:pStyle w:val="ListParagraph"/>
        <w:numPr>
          <w:ilvl w:val="0"/>
          <w:numId w:val="4"/>
        </w:numPr>
      </w:pPr>
      <w:r>
        <w:t>I</w:t>
      </w:r>
      <w:r w:rsidR="002D3CFE">
        <w:t xml:space="preserve">f </w:t>
      </w:r>
      <w:r>
        <w:t xml:space="preserve">a geographic </w:t>
      </w:r>
      <w:r w:rsidR="002D3CFE">
        <w:t xml:space="preserve">term </w:t>
      </w:r>
      <w:r>
        <w:t xml:space="preserve">that contains a free-floating </w:t>
      </w:r>
      <w:r w:rsidR="007D0411">
        <w:t xml:space="preserve">term or </w:t>
      </w:r>
      <w:r>
        <w:t>phrase</w:t>
      </w:r>
      <w:r>
        <w:rPr>
          <w:rStyle w:val="FootnoteReference"/>
        </w:rPr>
        <w:footnoteReference w:id="18"/>
      </w:r>
      <w:r>
        <w:t xml:space="preserve"> </w:t>
      </w:r>
      <w:r w:rsidR="002D3CFE">
        <w:t>is not present in the source vocabulary</w:t>
      </w:r>
      <w:r>
        <w:t xml:space="preserve"> as given</w:t>
      </w:r>
      <w:r w:rsidR="00F844F7">
        <w:t xml:space="preserve">, but </w:t>
      </w:r>
      <w:r w:rsidR="002D3CFE">
        <w:t xml:space="preserve">if </w:t>
      </w:r>
      <w:r w:rsidR="00F844F7">
        <w:t xml:space="preserve">the term can be verified </w:t>
      </w:r>
      <w:r>
        <w:t xml:space="preserve">in the source vocabulary </w:t>
      </w:r>
      <w:r w:rsidR="00F844F7">
        <w:t xml:space="preserve">without the extension, </w:t>
      </w:r>
      <w:r w:rsidR="007D0411">
        <w:t xml:space="preserve">the system </w:t>
      </w:r>
      <w:r w:rsidR="00F844F7">
        <w:t>generate</w:t>
      </w:r>
      <w:r w:rsidR="007D0411">
        <w:t>s</w:t>
      </w:r>
      <w:r w:rsidR="00F844F7">
        <w:t xml:space="preserve"> a 370 field for the term </w:t>
      </w:r>
      <w:r w:rsidR="00016FB9">
        <w:t xml:space="preserve">given in </w:t>
      </w:r>
      <w:r w:rsidR="00F844F7">
        <w:t>the 6XX field</w:t>
      </w:r>
      <w:r w:rsidR="00016FB9">
        <w:t xml:space="preserve"> as reconfigured</w:t>
      </w:r>
      <w:r w:rsidR="007D0411">
        <w:t xml:space="preserve"> (including the term or phrase); it does </w:t>
      </w:r>
      <w:r w:rsidR="00F844F7">
        <w:t>not add subfield $2.</w:t>
      </w:r>
    </w:p>
    <w:p w14:paraId="061E3D5B" w14:textId="77777777" w:rsidR="00B20C5F" w:rsidRDefault="00B20C5F" w:rsidP="003C1FB9">
      <w:pPr>
        <w:pStyle w:val="ListParagraph"/>
        <w:numPr>
          <w:ilvl w:val="0"/>
          <w:numId w:val="4"/>
        </w:numPr>
      </w:pPr>
      <w:r>
        <w:t>If a</w:t>
      </w:r>
      <w:r w:rsidR="00C06F00">
        <w:t xml:space="preserve"> geographic term </w:t>
      </w:r>
      <w:r w:rsidR="006D09BE">
        <w:t xml:space="preserve">cannot be verified in </w:t>
      </w:r>
      <w:r w:rsidR="002D3CFE">
        <w:t xml:space="preserve">any </w:t>
      </w:r>
      <w:r w:rsidR="00307AEF">
        <w:t>suitable</w:t>
      </w:r>
      <w:r w:rsidR="002D3CFE">
        <w:t xml:space="preserve"> vocabulary</w:t>
      </w:r>
      <w:r w:rsidR="006D09BE">
        <w:t xml:space="preserve">, </w:t>
      </w:r>
      <w:r w:rsidR="007D0411">
        <w:t xml:space="preserve">the system does </w:t>
      </w:r>
      <w:r w:rsidR="006D09BE">
        <w:t>not create a 370 field</w:t>
      </w:r>
      <w:r>
        <w:t>.</w:t>
      </w:r>
    </w:p>
    <w:p w14:paraId="51247259" w14:textId="77777777" w:rsidR="00B20C5F" w:rsidRDefault="00B20C5F" w:rsidP="00B20C5F">
      <w:pPr>
        <w:pStyle w:val="ListParagraph"/>
        <w:ind w:left="0"/>
        <w:rPr>
          <w:b/>
        </w:rPr>
      </w:pPr>
    </w:p>
    <w:p w14:paraId="7E439333" w14:textId="77777777" w:rsidR="00B20C5F" w:rsidRPr="00C636FF" w:rsidRDefault="00B20C5F" w:rsidP="00AB16B9">
      <w:pPr>
        <w:keepNext/>
        <w:ind w:left="360"/>
        <w:rPr>
          <w:i/>
        </w:rPr>
      </w:pPr>
      <w:r>
        <w:rPr>
          <w:i/>
        </w:rPr>
        <w:t>Examples:</w:t>
      </w:r>
    </w:p>
    <w:tbl>
      <w:tblPr>
        <w:tblStyle w:val="TableGrid"/>
        <w:tblW w:w="0" w:type="auto"/>
        <w:tblInd w:w="468" w:type="dxa"/>
        <w:tblLook w:val="04A0" w:firstRow="1" w:lastRow="0" w:firstColumn="1" w:lastColumn="0" w:noHBand="0" w:noVBand="1"/>
      </w:tblPr>
      <w:tblGrid>
        <w:gridCol w:w="4860"/>
        <w:gridCol w:w="3060"/>
      </w:tblGrid>
      <w:tr w:rsidR="00B20C5F" w14:paraId="0D7F5B7A" w14:textId="77777777" w:rsidTr="00F844F7">
        <w:tc>
          <w:tcPr>
            <w:tcW w:w="4860" w:type="dxa"/>
          </w:tcPr>
          <w:p w14:paraId="017307B0" w14:textId="77777777" w:rsidR="00B20C5F" w:rsidRPr="00C636FF" w:rsidRDefault="006D09BE" w:rsidP="00B20C5F">
            <w:pPr>
              <w:keepNext/>
              <w:rPr>
                <w:b/>
              </w:rPr>
            </w:pPr>
            <w:r>
              <w:rPr>
                <w:b/>
              </w:rPr>
              <w:t>Candidate field</w:t>
            </w:r>
          </w:p>
        </w:tc>
        <w:tc>
          <w:tcPr>
            <w:tcW w:w="3060" w:type="dxa"/>
          </w:tcPr>
          <w:p w14:paraId="34FA9DAA" w14:textId="77777777" w:rsidR="00B20C5F" w:rsidRPr="00C636FF" w:rsidRDefault="00B20C5F" w:rsidP="00B20C5F">
            <w:pPr>
              <w:keepNext/>
              <w:rPr>
                <w:b/>
              </w:rPr>
            </w:pPr>
            <w:r>
              <w:rPr>
                <w:b/>
              </w:rPr>
              <w:t>370</w:t>
            </w:r>
          </w:p>
        </w:tc>
      </w:tr>
      <w:tr w:rsidR="00B20C5F" w14:paraId="05DC5DBB" w14:textId="77777777" w:rsidTr="00F844F7">
        <w:tc>
          <w:tcPr>
            <w:tcW w:w="4860" w:type="dxa"/>
          </w:tcPr>
          <w:p w14:paraId="69E518B1" w14:textId="77777777" w:rsidR="00B20C5F" w:rsidRDefault="00555DBF" w:rsidP="00B20C5F">
            <w:pPr>
              <w:keepNext/>
            </w:pPr>
            <w:r>
              <w:t xml:space="preserve">650 </w:t>
            </w:r>
            <w:r w:rsidR="00B20C5F">
              <w:t>$</w:t>
            </w:r>
            <w:proofErr w:type="gramStart"/>
            <w:r w:rsidR="00B20C5F">
              <w:t>a</w:t>
            </w:r>
            <w:proofErr w:type="gramEnd"/>
            <w:r w:rsidR="00B20C5F">
              <w:t xml:space="preserve"> Islamic music $z Egypt $z </w:t>
            </w:r>
            <w:proofErr w:type="spellStart"/>
            <w:r w:rsidR="00B20C5F">
              <w:t>Aswān</w:t>
            </w:r>
            <w:proofErr w:type="spellEnd"/>
          </w:p>
        </w:tc>
        <w:tc>
          <w:tcPr>
            <w:tcW w:w="3060" w:type="dxa"/>
          </w:tcPr>
          <w:p w14:paraId="14F13DCB" w14:textId="77777777" w:rsidR="00B20C5F" w:rsidRDefault="00B20C5F" w:rsidP="00B20C5F">
            <w:pPr>
              <w:keepNext/>
            </w:pPr>
            <w:r>
              <w:t xml:space="preserve">$g </w:t>
            </w:r>
            <w:proofErr w:type="spellStart"/>
            <w:r>
              <w:t>Aswān</w:t>
            </w:r>
            <w:proofErr w:type="spellEnd"/>
            <w:r>
              <w:t xml:space="preserve"> (Egypt) $2 </w:t>
            </w:r>
            <w:proofErr w:type="spellStart"/>
            <w:r>
              <w:t>naf</w:t>
            </w:r>
            <w:proofErr w:type="spellEnd"/>
          </w:p>
        </w:tc>
      </w:tr>
      <w:tr w:rsidR="00B20C5F" w14:paraId="717016E8" w14:textId="77777777" w:rsidTr="00F844F7">
        <w:tc>
          <w:tcPr>
            <w:tcW w:w="4860" w:type="dxa"/>
          </w:tcPr>
          <w:p w14:paraId="72047F42" w14:textId="77777777" w:rsidR="00B20C5F" w:rsidRDefault="00555DBF" w:rsidP="00B20C5F">
            <w:r>
              <w:t xml:space="preserve">650 </w:t>
            </w:r>
            <w:r w:rsidR="00B20C5F">
              <w:t>$a Jazz $z Norway $y 2001-2010</w:t>
            </w:r>
          </w:p>
        </w:tc>
        <w:tc>
          <w:tcPr>
            <w:tcW w:w="3060" w:type="dxa"/>
          </w:tcPr>
          <w:p w14:paraId="31930D40" w14:textId="77777777" w:rsidR="00B20C5F" w:rsidRDefault="00B20C5F" w:rsidP="00B20C5F">
            <w:r>
              <w:t xml:space="preserve">$g Norway $2 </w:t>
            </w:r>
            <w:proofErr w:type="spellStart"/>
            <w:r>
              <w:t>naf</w:t>
            </w:r>
            <w:proofErr w:type="spellEnd"/>
          </w:p>
        </w:tc>
      </w:tr>
      <w:tr w:rsidR="00F844F7" w14:paraId="26EA91F6" w14:textId="77777777" w:rsidTr="00F844F7">
        <w:tc>
          <w:tcPr>
            <w:tcW w:w="4860" w:type="dxa"/>
          </w:tcPr>
          <w:p w14:paraId="742BA722" w14:textId="77777777" w:rsidR="00F844F7" w:rsidRDefault="00F844F7" w:rsidP="00B20C5F">
            <w:r>
              <w:t xml:space="preserve">650 $a Gamelan music $z Indonesia $z </w:t>
            </w:r>
            <w:proofErr w:type="spellStart"/>
            <w:r>
              <w:t>Ubud</w:t>
            </w:r>
            <w:proofErr w:type="spellEnd"/>
            <w:r>
              <w:t xml:space="preserve"> Region</w:t>
            </w:r>
          </w:p>
        </w:tc>
        <w:tc>
          <w:tcPr>
            <w:tcW w:w="3060" w:type="dxa"/>
          </w:tcPr>
          <w:p w14:paraId="49B7B012" w14:textId="77777777" w:rsidR="00F844F7" w:rsidRDefault="00F844F7" w:rsidP="00B20C5F">
            <w:r>
              <w:t xml:space="preserve">$g </w:t>
            </w:r>
            <w:proofErr w:type="spellStart"/>
            <w:r>
              <w:t>Ubud</w:t>
            </w:r>
            <w:proofErr w:type="spellEnd"/>
            <w:r>
              <w:t xml:space="preserve"> Region (Indonesia)</w:t>
            </w:r>
            <w:r w:rsidR="002D3CFE">
              <w:rPr>
                <w:rStyle w:val="FootnoteReference"/>
              </w:rPr>
              <w:footnoteReference w:id="19"/>
            </w:r>
          </w:p>
        </w:tc>
      </w:tr>
    </w:tbl>
    <w:p w14:paraId="0FEE41AB" w14:textId="77777777" w:rsidR="00B20C5F" w:rsidRDefault="00B20C5F" w:rsidP="001657F7">
      <w:pPr>
        <w:pStyle w:val="ListParagraph"/>
        <w:keepNext/>
        <w:ind w:left="0"/>
        <w:rPr>
          <w:b/>
        </w:rPr>
      </w:pPr>
    </w:p>
    <w:p w14:paraId="4259F28C" w14:textId="77777777" w:rsidR="00272B22" w:rsidRDefault="00B20C5F" w:rsidP="001657F7">
      <w:pPr>
        <w:pStyle w:val="ListParagraph"/>
        <w:keepNext/>
        <w:ind w:left="0"/>
        <w:rPr>
          <w:b/>
        </w:rPr>
      </w:pPr>
      <w:r>
        <w:rPr>
          <w:b/>
        </w:rPr>
        <w:t>5</w:t>
      </w:r>
      <w:r w:rsidR="00272B22">
        <w:rPr>
          <w:b/>
        </w:rPr>
        <w:t xml:space="preserve"> </w:t>
      </w:r>
      <w:r w:rsidR="00871DAF">
        <w:rPr>
          <w:b/>
        </w:rPr>
        <w:t xml:space="preserve">Deriving </w:t>
      </w:r>
      <w:r w:rsidR="00272B22">
        <w:rPr>
          <w:b/>
        </w:rPr>
        <w:t>382 fields</w:t>
      </w:r>
    </w:p>
    <w:p w14:paraId="0FBAABE5" w14:textId="77777777" w:rsidR="00272B22" w:rsidRDefault="00272B22" w:rsidP="001657F7">
      <w:pPr>
        <w:pStyle w:val="ListParagraph"/>
        <w:keepNext/>
        <w:ind w:left="0"/>
        <w:rPr>
          <w:b/>
        </w:rPr>
      </w:pPr>
    </w:p>
    <w:p w14:paraId="07612B2A" w14:textId="77777777" w:rsidR="00A67564" w:rsidRDefault="004F48E5" w:rsidP="001657F7">
      <w:pPr>
        <w:pStyle w:val="ListParagraph"/>
        <w:keepNext/>
        <w:ind w:left="0"/>
      </w:pPr>
      <w:r>
        <w:rPr>
          <w:b/>
        </w:rPr>
        <w:t>5</w:t>
      </w:r>
      <w:r w:rsidR="00A67564">
        <w:rPr>
          <w:b/>
        </w:rPr>
        <w:t>.1 General remarks</w:t>
      </w:r>
    </w:p>
    <w:p w14:paraId="35C19BDC" w14:textId="77777777" w:rsidR="00A67564" w:rsidRDefault="00A67564" w:rsidP="001657F7">
      <w:pPr>
        <w:pStyle w:val="ListParagraph"/>
        <w:keepNext/>
        <w:ind w:left="0"/>
      </w:pPr>
    </w:p>
    <w:p w14:paraId="5F852A33" w14:textId="77777777" w:rsidR="00A67564" w:rsidRDefault="00A67564" w:rsidP="00B46064">
      <w:pPr>
        <w:pStyle w:val="ListParagraph"/>
        <w:ind w:left="0"/>
      </w:pPr>
      <w:r>
        <w:t xml:space="preserve">The instructions in section </w:t>
      </w:r>
      <w:r w:rsidR="004F48E5">
        <w:t>5</w:t>
      </w:r>
      <w:r>
        <w:t xml:space="preserve"> of this document </w:t>
      </w:r>
      <w:r w:rsidR="004F48E5">
        <w:t xml:space="preserve">often </w:t>
      </w:r>
      <w:r>
        <w:t>indicate the use of 382 subfield $n to contain the number of performers. This instruction should be taken in a generic sense; if the subfield preceding this subfield contains a term for an ensemble</w:t>
      </w:r>
      <w:r w:rsidR="004F48E5">
        <w:t xml:space="preserve"> (see Appendix</w:t>
      </w:r>
      <w:r w:rsidR="002A2BBC">
        <w:t xml:space="preserve"> C</w:t>
      </w:r>
      <w:r w:rsidR="004F48E5">
        <w:t>.3)</w:t>
      </w:r>
      <w:r>
        <w:t xml:space="preserve">, </w:t>
      </w:r>
      <w:r w:rsidR="007D0411">
        <w:t xml:space="preserve">the system uses </w:t>
      </w:r>
      <w:r>
        <w:t>subfield code $e instead of $n.</w:t>
      </w:r>
    </w:p>
    <w:p w14:paraId="12B0DA38" w14:textId="77777777" w:rsidR="00A67564" w:rsidRDefault="00A67564" w:rsidP="00B46064">
      <w:pPr>
        <w:pStyle w:val="ListParagraph"/>
        <w:ind w:left="0"/>
      </w:pPr>
    </w:p>
    <w:p w14:paraId="25B05B34" w14:textId="77777777" w:rsidR="00A67564" w:rsidRPr="00A67564" w:rsidRDefault="00A67564" w:rsidP="00B46064">
      <w:pPr>
        <w:pStyle w:val="ListParagraph"/>
        <w:ind w:left="0"/>
      </w:pPr>
      <w:r>
        <w:t xml:space="preserve">Subfields $r, $s and $t are not shown in most of the examples, but their use </w:t>
      </w:r>
      <w:r w:rsidR="006D09BE">
        <w:t xml:space="preserve">in completed 382 fields </w:t>
      </w:r>
      <w:r>
        <w:t>is assumed throughout.</w:t>
      </w:r>
      <w:r w:rsidR="00E76C61">
        <w:t xml:space="preserve"> Section </w:t>
      </w:r>
      <w:r w:rsidR="00CF0F46">
        <w:t>5.6.2</w:t>
      </w:r>
      <w:r w:rsidR="00E76C61">
        <w:t xml:space="preserve"> shows how subfields $r, $s and $t can be calculated from </w:t>
      </w:r>
      <w:r w:rsidR="0000180D">
        <w:t xml:space="preserve">other </w:t>
      </w:r>
      <w:r w:rsidR="00E76C61">
        <w:t>subfields.</w:t>
      </w:r>
    </w:p>
    <w:p w14:paraId="79A7B0F4" w14:textId="77777777" w:rsidR="00A67564" w:rsidRPr="00A67564" w:rsidRDefault="00A67564" w:rsidP="001657F7">
      <w:pPr>
        <w:pStyle w:val="ListParagraph"/>
        <w:keepNext/>
        <w:ind w:left="0"/>
      </w:pPr>
    </w:p>
    <w:p w14:paraId="313C8364" w14:textId="77777777" w:rsidR="00272B22" w:rsidRDefault="004F48E5" w:rsidP="00427095">
      <w:pPr>
        <w:keepNext/>
        <w:rPr>
          <w:b/>
        </w:rPr>
      </w:pPr>
      <w:r>
        <w:rPr>
          <w:b/>
        </w:rPr>
        <w:t>5</w:t>
      </w:r>
      <w:r w:rsidR="00272B22">
        <w:rPr>
          <w:b/>
        </w:rPr>
        <w:t>.</w:t>
      </w:r>
      <w:r w:rsidR="00A67564">
        <w:rPr>
          <w:b/>
        </w:rPr>
        <w:t>2</w:t>
      </w:r>
      <w:r w:rsidR="00272B22">
        <w:rPr>
          <w:b/>
        </w:rPr>
        <w:t xml:space="preserve"> Using 650 </w:t>
      </w:r>
      <w:r w:rsidR="00A67564">
        <w:rPr>
          <w:b/>
        </w:rPr>
        <w:t xml:space="preserve">subfield </w:t>
      </w:r>
      <w:r w:rsidR="00272B22">
        <w:rPr>
          <w:b/>
        </w:rPr>
        <w:t xml:space="preserve">$a </w:t>
      </w:r>
    </w:p>
    <w:p w14:paraId="79896BD1" w14:textId="77777777" w:rsidR="00272B22" w:rsidRDefault="00272B22" w:rsidP="00427095">
      <w:pPr>
        <w:keepNext/>
        <w:rPr>
          <w:b/>
        </w:rPr>
      </w:pPr>
    </w:p>
    <w:p w14:paraId="27FA1E9F" w14:textId="77777777" w:rsidR="00272B22" w:rsidRDefault="00CF0F46" w:rsidP="00427095">
      <w:pPr>
        <w:keepNext/>
      </w:pPr>
      <w:r>
        <w:rPr>
          <w:b/>
        </w:rPr>
        <w:t>5.2.1</w:t>
      </w:r>
      <w:r w:rsidR="00272B22">
        <w:rPr>
          <w:b/>
        </w:rPr>
        <w:t xml:space="preserve"> Preliminaries</w:t>
      </w:r>
    </w:p>
    <w:p w14:paraId="4175909B" w14:textId="77777777" w:rsidR="00272B22" w:rsidRDefault="00272B22" w:rsidP="00427095">
      <w:pPr>
        <w:keepNext/>
      </w:pPr>
    </w:p>
    <w:p w14:paraId="563951CA" w14:textId="77777777" w:rsidR="00272B22" w:rsidRDefault="000636A6" w:rsidP="00272B22">
      <w:r>
        <w:t xml:space="preserve">The system applies </w:t>
      </w:r>
      <w:r w:rsidR="00272B22">
        <w:t xml:space="preserve">this additional criterion for the </w:t>
      </w:r>
      <w:r w:rsidR="004F48E5">
        <w:t>identification</w:t>
      </w:r>
      <w:r w:rsidR="00272B22">
        <w:t xml:space="preserve"> of candidate fields</w:t>
      </w:r>
      <w:r w:rsidR="004F48E5">
        <w:t xml:space="preserve"> considered in sections 5.2.3, 5.2.4 and 5.2.5</w:t>
      </w:r>
      <w:r w:rsidR="0000180D">
        <w:t xml:space="preserve"> for the construction of 382 fields</w:t>
      </w:r>
      <w:r w:rsidR="00272B22">
        <w:t>:</w:t>
      </w:r>
    </w:p>
    <w:p w14:paraId="70039729" w14:textId="77777777" w:rsidR="00272B22" w:rsidRDefault="00272B22" w:rsidP="00272B22"/>
    <w:p w14:paraId="54CAE57F" w14:textId="77777777" w:rsidR="00E76C61" w:rsidRDefault="00E76C61" w:rsidP="0005406F">
      <w:pPr>
        <w:pStyle w:val="ListParagraph"/>
        <w:numPr>
          <w:ilvl w:val="0"/>
          <w:numId w:val="7"/>
        </w:numPr>
      </w:pPr>
      <w:r>
        <w:t xml:space="preserve">A field is not a candidate </w:t>
      </w:r>
      <w:r w:rsidR="00272B22" w:rsidRPr="00812397">
        <w:t xml:space="preserve">field </w:t>
      </w:r>
      <w:r w:rsidR="00016FB9">
        <w:t xml:space="preserve">for use in the generation of 382 fields </w:t>
      </w:r>
      <w:r w:rsidR="00272B22" w:rsidRPr="00812397">
        <w:t xml:space="preserve">if </w:t>
      </w:r>
      <w:r w:rsidR="006A370C">
        <w:t xml:space="preserve">any instance of subfield $v </w:t>
      </w:r>
      <w:r w:rsidR="00016FB9">
        <w:t xml:space="preserve">in that field </w:t>
      </w:r>
      <w:r w:rsidR="00272B22" w:rsidRPr="00812397">
        <w:t xml:space="preserve">contains </w:t>
      </w:r>
      <w:r w:rsidR="006A370C">
        <w:t xml:space="preserve">one </w:t>
      </w:r>
      <w:r w:rsidR="00272B22">
        <w:t xml:space="preserve">of the </w:t>
      </w:r>
      <w:r w:rsidR="003A2B15">
        <w:t xml:space="preserve">texts </w:t>
      </w:r>
      <w:r w:rsidR="00016FB9">
        <w:t>in the following list:</w:t>
      </w:r>
    </w:p>
    <w:p w14:paraId="06D31EAB" w14:textId="77777777" w:rsidR="006A370C" w:rsidRDefault="006A370C" w:rsidP="006A370C">
      <w:pPr>
        <w:ind w:left="360"/>
      </w:pPr>
    </w:p>
    <w:tbl>
      <w:tblPr>
        <w:tblStyle w:val="TableGrid"/>
        <w:tblW w:w="0" w:type="auto"/>
        <w:tblInd w:w="828" w:type="dxa"/>
        <w:tblLook w:val="04A0" w:firstRow="1" w:lastRow="0" w:firstColumn="1" w:lastColumn="0" w:noHBand="0" w:noVBand="1"/>
      </w:tblPr>
      <w:tblGrid>
        <w:gridCol w:w="4230"/>
      </w:tblGrid>
      <w:tr w:rsidR="006A370C" w:rsidRPr="006A370C" w14:paraId="43FF8C1B" w14:textId="77777777" w:rsidTr="006A370C">
        <w:tc>
          <w:tcPr>
            <w:tcW w:w="4230" w:type="dxa"/>
          </w:tcPr>
          <w:p w14:paraId="6C4C3E51" w14:textId="77777777" w:rsidR="006A370C" w:rsidRPr="006A370C" w:rsidRDefault="006A370C" w:rsidP="007D0411">
            <w:pPr>
              <w:keepNext/>
              <w:tabs>
                <w:tab w:val="left" w:pos="810"/>
              </w:tabs>
            </w:pPr>
            <w:r w:rsidRPr="006A370C">
              <w:t>Analysis</w:t>
            </w:r>
          </w:p>
        </w:tc>
      </w:tr>
      <w:tr w:rsidR="006A370C" w:rsidRPr="006A370C" w14:paraId="758F803B" w14:textId="77777777" w:rsidTr="006A370C">
        <w:tc>
          <w:tcPr>
            <w:tcW w:w="4230" w:type="dxa"/>
          </w:tcPr>
          <w:p w14:paraId="3DAECA31" w14:textId="77777777" w:rsidR="006A370C" w:rsidRPr="006A370C" w:rsidRDefault="006A370C" w:rsidP="00D04D09">
            <w:pPr>
              <w:tabs>
                <w:tab w:val="left" w:pos="810"/>
              </w:tabs>
            </w:pPr>
            <w:r w:rsidRPr="006A370C">
              <w:t>Excerpts</w:t>
            </w:r>
            <w:r w:rsidRPr="006A370C">
              <w:rPr>
                <w:rStyle w:val="FootnoteReference"/>
              </w:rPr>
              <w:footnoteReference w:id="20"/>
            </w:r>
          </w:p>
        </w:tc>
      </w:tr>
      <w:tr w:rsidR="006A370C" w:rsidRPr="006A370C" w14:paraId="6DAE6B08" w14:textId="77777777" w:rsidTr="006A370C">
        <w:tc>
          <w:tcPr>
            <w:tcW w:w="4230" w:type="dxa"/>
          </w:tcPr>
          <w:p w14:paraId="1D374DBF" w14:textId="77777777" w:rsidR="006A370C" w:rsidRPr="006A370C" w:rsidRDefault="006A370C" w:rsidP="00D04D09">
            <w:pPr>
              <w:tabs>
                <w:tab w:val="left" w:pos="810"/>
              </w:tabs>
            </w:pPr>
            <w:r w:rsidRPr="006A370C">
              <w:t>Excerpts, Arranged</w:t>
            </w:r>
          </w:p>
        </w:tc>
      </w:tr>
      <w:tr w:rsidR="006A370C" w:rsidRPr="006A370C" w14:paraId="3EFF590F" w14:textId="77777777" w:rsidTr="006A370C">
        <w:tc>
          <w:tcPr>
            <w:tcW w:w="4230" w:type="dxa"/>
          </w:tcPr>
          <w:p w14:paraId="574CF928" w14:textId="77777777" w:rsidR="006A370C" w:rsidRPr="006A370C" w:rsidRDefault="006A370C" w:rsidP="00D04D09">
            <w:pPr>
              <w:tabs>
                <w:tab w:val="left" w:pos="810"/>
              </w:tabs>
            </w:pPr>
            <w:r w:rsidRPr="006A370C">
              <w:t>Instrumental settings</w:t>
            </w:r>
          </w:p>
        </w:tc>
      </w:tr>
      <w:tr w:rsidR="006A370C" w:rsidRPr="006A370C" w14:paraId="1030F669" w14:textId="77777777" w:rsidTr="006A370C">
        <w:tc>
          <w:tcPr>
            <w:tcW w:w="4230" w:type="dxa"/>
          </w:tcPr>
          <w:p w14:paraId="65087302" w14:textId="77777777" w:rsidR="006A370C" w:rsidRPr="006A370C" w:rsidRDefault="006A370C" w:rsidP="00D04D09">
            <w:pPr>
              <w:tabs>
                <w:tab w:val="left" w:pos="810"/>
              </w:tabs>
            </w:pPr>
            <w:r w:rsidRPr="006A370C">
              <w:t>History and criticism</w:t>
            </w:r>
          </w:p>
        </w:tc>
      </w:tr>
      <w:tr w:rsidR="006A370C" w:rsidRPr="006A370C" w14:paraId="1446EFD3" w14:textId="77777777" w:rsidTr="006A370C">
        <w:tc>
          <w:tcPr>
            <w:tcW w:w="4230" w:type="dxa"/>
          </w:tcPr>
          <w:p w14:paraId="4169D616" w14:textId="77777777" w:rsidR="006A370C" w:rsidRPr="006A370C" w:rsidRDefault="006A370C" w:rsidP="00D04D09">
            <w:pPr>
              <w:tabs>
                <w:tab w:val="left" w:pos="810"/>
              </w:tabs>
            </w:pPr>
            <w:r w:rsidRPr="006A370C">
              <w:t>Analysis, appreciation</w:t>
            </w:r>
          </w:p>
        </w:tc>
      </w:tr>
    </w:tbl>
    <w:p w14:paraId="006B1F5D" w14:textId="77777777" w:rsidR="006A370C" w:rsidRDefault="006A370C" w:rsidP="00272B22"/>
    <w:p w14:paraId="289EDE9F" w14:textId="77777777" w:rsidR="00272B22" w:rsidRDefault="000636A6" w:rsidP="00272B22">
      <w:r>
        <w:t xml:space="preserve">The system makes </w:t>
      </w:r>
      <w:r w:rsidR="00272B22">
        <w:t xml:space="preserve">the following adjustments to the text of subfield $a of </w:t>
      </w:r>
      <w:r w:rsidR="007D0411">
        <w:t xml:space="preserve">candidate </w:t>
      </w:r>
      <w:r w:rsidR="00272B22">
        <w:t xml:space="preserve">LCSH 650 fields before applying any of the instructions in sections </w:t>
      </w:r>
      <w:r w:rsidR="00CF0F46">
        <w:t>5.2.</w:t>
      </w:r>
      <w:r w:rsidR="004F48E5">
        <w:t>3</w:t>
      </w:r>
      <w:r w:rsidR="00E76C61">
        <w:t xml:space="preserve">, </w:t>
      </w:r>
      <w:r w:rsidR="00CF0F46">
        <w:t>5.2.</w:t>
      </w:r>
      <w:r w:rsidR="004F48E5">
        <w:t>4</w:t>
      </w:r>
      <w:r w:rsidR="00E76C61">
        <w:t xml:space="preserve"> or </w:t>
      </w:r>
      <w:r w:rsidR="00CF0F46">
        <w:t>5.2.</w:t>
      </w:r>
      <w:r w:rsidR="004F48E5">
        <w:t>5</w:t>
      </w:r>
      <w:r w:rsidR="00272B22">
        <w:t>:</w:t>
      </w:r>
    </w:p>
    <w:p w14:paraId="71CF3734" w14:textId="77777777" w:rsidR="00E76C61" w:rsidRDefault="00E76C61" w:rsidP="00272B22"/>
    <w:p w14:paraId="3585A922" w14:textId="77777777" w:rsidR="00272B22" w:rsidRPr="00EA49F3" w:rsidRDefault="00272B22" w:rsidP="0005406F">
      <w:pPr>
        <w:pStyle w:val="ListParagraph"/>
        <w:numPr>
          <w:ilvl w:val="0"/>
          <w:numId w:val="8"/>
        </w:numPr>
      </w:pPr>
      <w:r>
        <w:t>If subfield $a contains a comma followed by one of the following words</w:t>
      </w:r>
      <w:r w:rsidR="00427095">
        <w:t>, discard the comma and all following text</w:t>
      </w:r>
      <w:r>
        <w:t xml:space="preserve">: </w:t>
      </w:r>
      <w:r w:rsidRPr="00890A66">
        <w:rPr>
          <w:i/>
        </w:rPr>
        <w:t>arranged</w:t>
      </w:r>
      <w:r w:rsidRPr="00EA49F3">
        <w:t xml:space="preserve">, </w:t>
      </w:r>
      <w:r w:rsidRPr="00890A66">
        <w:rPr>
          <w:i/>
        </w:rPr>
        <w:t>juvenile</w:t>
      </w:r>
      <w:r w:rsidRPr="00EA49F3">
        <w:t xml:space="preserve"> </w:t>
      </w:r>
      <w:r>
        <w:t>or</w:t>
      </w:r>
      <w:r w:rsidRPr="00EA49F3">
        <w:t xml:space="preserve"> </w:t>
      </w:r>
      <w:r w:rsidRPr="00890A66">
        <w:rPr>
          <w:i/>
        </w:rPr>
        <w:t>unaccompanied</w:t>
      </w:r>
    </w:p>
    <w:p w14:paraId="63B65A7C" w14:textId="77777777" w:rsidR="00272B22" w:rsidRPr="00EA49F3" w:rsidRDefault="007D0411" w:rsidP="0005406F">
      <w:pPr>
        <w:pStyle w:val="ListParagraph"/>
        <w:numPr>
          <w:ilvl w:val="0"/>
          <w:numId w:val="8"/>
        </w:numPr>
      </w:pPr>
      <w:r>
        <w:t>The system d</w:t>
      </w:r>
      <w:r w:rsidR="00272B22" w:rsidRPr="00EA49F3">
        <w:t>iscard</w:t>
      </w:r>
      <w:r>
        <w:t>s</w:t>
      </w:r>
      <w:r w:rsidR="00272B22" w:rsidRPr="00EA49F3">
        <w:t xml:space="preserve"> </w:t>
      </w:r>
      <w:r w:rsidR="004275FC">
        <w:t>parenthetical expression</w:t>
      </w:r>
      <w:r w:rsidR="00272B22">
        <w:t xml:space="preserve">s if the parentheses contain one of the terms for musical styles </w:t>
      </w:r>
      <w:r w:rsidR="00272B22" w:rsidRPr="00EA49F3">
        <w:t>found in</w:t>
      </w:r>
      <w:r w:rsidR="00C73F3C">
        <w:t xml:space="preserve"> List 9</w:t>
      </w:r>
      <w:r w:rsidR="0000180D">
        <w:t xml:space="preserve"> (see Appendix A</w:t>
      </w:r>
      <w:r>
        <w:t>.10</w:t>
      </w:r>
      <w:r w:rsidR="0000180D">
        <w:t>)</w:t>
      </w:r>
      <w:r w:rsidR="00C73F3C">
        <w:t xml:space="preserve">, </w:t>
      </w:r>
      <w:r w:rsidR="00272B22" w:rsidRPr="00EA49F3">
        <w:t xml:space="preserve">or </w:t>
      </w:r>
      <w:r w:rsidR="00272B22">
        <w:t xml:space="preserve">if the parentheses contain the term </w:t>
      </w:r>
      <w:r w:rsidR="00272B22" w:rsidRPr="00890A66">
        <w:rPr>
          <w:i/>
        </w:rPr>
        <w:t>big band</w:t>
      </w:r>
      <w:r w:rsidR="00272B22" w:rsidRPr="00EA49F3">
        <w:t>.</w:t>
      </w:r>
      <w:r w:rsidR="00272B22">
        <w:rPr>
          <w:rStyle w:val="FootnoteReference"/>
        </w:rPr>
        <w:footnoteReference w:id="21"/>
      </w:r>
    </w:p>
    <w:p w14:paraId="65BA3EC8" w14:textId="77777777" w:rsidR="00117FBE" w:rsidRDefault="00117FBE" w:rsidP="001657F7">
      <w:pPr>
        <w:pStyle w:val="ListParagraph"/>
        <w:keepNext/>
        <w:ind w:left="0"/>
        <w:rPr>
          <w:b/>
        </w:rPr>
      </w:pPr>
    </w:p>
    <w:p w14:paraId="35076289" w14:textId="77777777" w:rsidR="00E76C61" w:rsidRDefault="00E76C61" w:rsidP="00E76C61">
      <w:pPr>
        <w:pStyle w:val="ListParagraph"/>
        <w:keepNext/>
        <w:ind w:left="360"/>
        <w:rPr>
          <w:i/>
        </w:rPr>
      </w:pPr>
      <w:r w:rsidRPr="00E76C61">
        <w:rPr>
          <w:i/>
        </w:rPr>
        <w:t>Examples:</w:t>
      </w:r>
    </w:p>
    <w:tbl>
      <w:tblPr>
        <w:tblStyle w:val="TableGrid"/>
        <w:tblW w:w="0" w:type="auto"/>
        <w:tblInd w:w="468" w:type="dxa"/>
        <w:tblLook w:val="04A0" w:firstRow="1" w:lastRow="0" w:firstColumn="1" w:lastColumn="0" w:noHBand="0" w:noVBand="1"/>
      </w:tblPr>
      <w:tblGrid>
        <w:gridCol w:w="4498"/>
        <w:gridCol w:w="4610"/>
      </w:tblGrid>
      <w:tr w:rsidR="00E76C61" w14:paraId="3B142954" w14:textId="77777777" w:rsidTr="00AB16B9">
        <w:tc>
          <w:tcPr>
            <w:tcW w:w="4498" w:type="dxa"/>
          </w:tcPr>
          <w:p w14:paraId="775C007A" w14:textId="77777777" w:rsidR="00E76C61" w:rsidRPr="00E76C61" w:rsidRDefault="00E76C61" w:rsidP="00555DBF">
            <w:pPr>
              <w:pStyle w:val="ListParagraph"/>
              <w:keepNext/>
              <w:ind w:left="0"/>
              <w:rPr>
                <w:b/>
              </w:rPr>
            </w:pPr>
            <w:r w:rsidRPr="00E76C61">
              <w:rPr>
                <w:b/>
              </w:rPr>
              <w:t xml:space="preserve">Original </w:t>
            </w:r>
            <w:r w:rsidR="00555DBF">
              <w:rPr>
                <w:b/>
              </w:rPr>
              <w:t>text</w:t>
            </w:r>
          </w:p>
        </w:tc>
        <w:tc>
          <w:tcPr>
            <w:tcW w:w="4610" w:type="dxa"/>
          </w:tcPr>
          <w:p w14:paraId="1F8B38F1" w14:textId="77777777" w:rsidR="00E76C61" w:rsidRPr="00E76C61" w:rsidRDefault="00E76C61" w:rsidP="00555DBF">
            <w:pPr>
              <w:pStyle w:val="ListParagraph"/>
              <w:keepNext/>
              <w:ind w:left="0"/>
              <w:rPr>
                <w:b/>
              </w:rPr>
            </w:pPr>
            <w:r w:rsidRPr="00E76C61">
              <w:rPr>
                <w:b/>
              </w:rPr>
              <w:t xml:space="preserve">Adjusted </w:t>
            </w:r>
            <w:r w:rsidR="00555DBF">
              <w:rPr>
                <w:b/>
              </w:rPr>
              <w:t>text</w:t>
            </w:r>
          </w:p>
        </w:tc>
      </w:tr>
      <w:tr w:rsidR="00E76C61" w14:paraId="6F95C18C" w14:textId="77777777" w:rsidTr="00AB16B9">
        <w:tc>
          <w:tcPr>
            <w:tcW w:w="4498" w:type="dxa"/>
          </w:tcPr>
          <w:p w14:paraId="0F8242B3" w14:textId="77777777" w:rsidR="00E76C61" w:rsidRDefault="00555DBF" w:rsidP="00555DBF">
            <w:pPr>
              <w:pStyle w:val="ListParagraph"/>
              <w:keepNext/>
              <w:ind w:left="0"/>
            </w:pPr>
            <w:r>
              <w:t xml:space="preserve">$a </w:t>
            </w:r>
            <w:r w:rsidR="00A241A1">
              <w:t>Banjo music (Ragti</w:t>
            </w:r>
            <w:r>
              <w:t>m</w:t>
            </w:r>
            <w:r w:rsidR="00A241A1">
              <w:t>e)</w:t>
            </w:r>
          </w:p>
        </w:tc>
        <w:tc>
          <w:tcPr>
            <w:tcW w:w="4610" w:type="dxa"/>
          </w:tcPr>
          <w:p w14:paraId="134595F0" w14:textId="77777777" w:rsidR="00E76C61" w:rsidRDefault="00A241A1" w:rsidP="00E76C61">
            <w:pPr>
              <w:pStyle w:val="ListParagraph"/>
              <w:keepNext/>
              <w:ind w:left="0"/>
            </w:pPr>
            <w:r>
              <w:t>Banjo music</w:t>
            </w:r>
          </w:p>
        </w:tc>
      </w:tr>
      <w:tr w:rsidR="00E76C61" w14:paraId="23199A6B" w14:textId="77777777" w:rsidTr="00AB16B9">
        <w:tc>
          <w:tcPr>
            <w:tcW w:w="4498" w:type="dxa"/>
          </w:tcPr>
          <w:p w14:paraId="5F2EFBE3" w14:textId="77777777" w:rsidR="00E76C61" w:rsidRDefault="00555DBF" w:rsidP="00E76C61">
            <w:pPr>
              <w:pStyle w:val="ListParagraph"/>
              <w:keepNext/>
              <w:ind w:left="0"/>
            </w:pPr>
            <w:r>
              <w:t xml:space="preserve">$a </w:t>
            </w:r>
            <w:r w:rsidR="00A241A1">
              <w:t>Banjo music, Arranged</w:t>
            </w:r>
          </w:p>
        </w:tc>
        <w:tc>
          <w:tcPr>
            <w:tcW w:w="4610" w:type="dxa"/>
          </w:tcPr>
          <w:p w14:paraId="28822030" w14:textId="77777777" w:rsidR="00E76C61" w:rsidRDefault="00A241A1" w:rsidP="00E76C61">
            <w:pPr>
              <w:pStyle w:val="ListParagraph"/>
              <w:keepNext/>
              <w:ind w:left="0"/>
            </w:pPr>
            <w:r>
              <w:t>Banjo music</w:t>
            </w:r>
          </w:p>
        </w:tc>
      </w:tr>
    </w:tbl>
    <w:p w14:paraId="2845D191" w14:textId="77777777" w:rsidR="00E76C61" w:rsidRPr="00E76C61" w:rsidRDefault="00E76C61" w:rsidP="00E76C61">
      <w:pPr>
        <w:pStyle w:val="ListParagraph"/>
        <w:keepNext/>
        <w:ind w:left="360"/>
      </w:pPr>
    </w:p>
    <w:p w14:paraId="19856139" w14:textId="77777777" w:rsidR="00272B22" w:rsidRDefault="004F48E5" w:rsidP="001657F7">
      <w:pPr>
        <w:pStyle w:val="ListParagraph"/>
        <w:keepNext/>
        <w:ind w:left="0"/>
        <w:rPr>
          <w:b/>
        </w:rPr>
      </w:pPr>
      <w:r>
        <w:rPr>
          <w:b/>
        </w:rPr>
        <w:t>5</w:t>
      </w:r>
      <w:r w:rsidR="00272B22">
        <w:rPr>
          <w:b/>
        </w:rPr>
        <w:t>.</w:t>
      </w:r>
      <w:r>
        <w:rPr>
          <w:b/>
        </w:rPr>
        <w:t>2</w:t>
      </w:r>
      <w:r w:rsidR="00272B22">
        <w:rPr>
          <w:b/>
        </w:rPr>
        <w:t>.2 Conver</w:t>
      </w:r>
      <w:r w:rsidR="00E76C61">
        <w:rPr>
          <w:b/>
        </w:rPr>
        <w:t xml:space="preserve">ting </w:t>
      </w:r>
      <w:r w:rsidR="00272B22">
        <w:rPr>
          <w:b/>
        </w:rPr>
        <w:t>an expression into a 382 field</w:t>
      </w:r>
    </w:p>
    <w:p w14:paraId="2CEF8E5E" w14:textId="77777777" w:rsidR="00272B22" w:rsidRDefault="00272B22" w:rsidP="001657F7">
      <w:pPr>
        <w:pStyle w:val="ListParagraph"/>
        <w:keepNext/>
        <w:ind w:left="0"/>
      </w:pPr>
    </w:p>
    <w:p w14:paraId="7D356AA3" w14:textId="77777777" w:rsidR="00272B22" w:rsidRDefault="000636A6" w:rsidP="00272B22">
      <w:pPr>
        <w:rPr>
          <w:i/>
        </w:rPr>
      </w:pPr>
      <w:r>
        <w:t xml:space="preserve">The system follows </w:t>
      </w:r>
      <w:r w:rsidR="00272B22">
        <w:t xml:space="preserve">the instructions in this section whenever instructions in sections </w:t>
      </w:r>
      <w:r w:rsidR="00CF0F46">
        <w:t>5.2.3</w:t>
      </w:r>
      <w:r w:rsidR="00E76C61">
        <w:t xml:space="preserve">, </w:t>
      </w:r>
      <w:r w:rsidR="00CF0F46">
        <w:t>5.2.4</w:t>
      </w:r>
      <w:r w:rsidR="00E76C61">
        <w:t xml:space="preserve"> or </w:t>
      </w:r>
      <w:r w:rsidR="00CF0F46">
        <w:t>5.2.5</w:t>
      </w:r>
      <w:r w:rsidR="00E76C61">
        <w:t xml:space="preserve"> </w:t>
      </w:r>
      <w:r w:rsidR="00272B22">
        <w:t>contain a</w:t>
      </w:r>
      <w:r w:rsidR="006D09BE">
        <w:t xml:space="preserve"> phrase </w:t>
      </w:r>
      <w:r w:rsidR="00272B22">
        <w:t xml:space="preserve">such as </w:t>
      </w:r>
      <w:r w:rsidR="00272B22">
        <w:rPr>
          <w:i/>
        </w:rPr>
        <w:t>convert the expression into a 382 field.</w:t>
      </w:r>
    </w:p>
    <w:p w14:paraId="0548DBCA" w14:textId="77777777" w:rsidR="00E76C61" w:rsidRDefault="00E76C61" w:rsidP="00272B22"/>
    <w:p w14:paraId="57248F80" w14:textId="77777777" w:rsidR="00272B22" w:rsidRDefault="00272B22" w:rsidP="0005406F">
      <w:pPr>
        <w:pStyle w:val="ListParagraph"/>
        <w:numPr>
          <w:ilvl w:val="0"/>
          <w:numId w:val="10"/>
        </w:numPr>
      </w:pPr>
      <w:r w:rsidRPr="00812397">
        <w:t xml:space="preserve">If the expression contains the word </w:t>
      </w:r>
      <w:r w:rsidRPr="000D1D7B">
        <w:rPr>
          <w:i/>
        </w:rPr>
        <w:t>with</w:t>
      </w:r>
      <w:r w:rsidRPr="00812397">
        <w:t xml:space="preserve">, </w:t>
      </w:r>
      <w:r w:rsidR="00BC6FC2">
        <w:t xml:space="preserve">the system </w:t>
      </w:r>
      <w:r w:rsidRPr="00812397">
        <w:t>handle</w:t>
      </w:r>
      <w:r w:rsidR="00BC6FC2">
        <w:t>s</w:t>
      </w:r>
      <w:r w:rsidRPr="00812397">
        <w:t xml:space="preserve"> the </w:t>
      </w:r>
      <w:r>
        <w:t xml:space="preserve">text to the left of </w:t>
      </w:r>
      <w:r w:rsidRPr="000D1D7B">
        <w:rPr>
          <w:i/>
        </w:rPr>
        <w:t xml:space="preserve">with </w:t>
      </w:r>
      <w:r w:rsidRPr="00812397">
        <w:t xml:space="preserve">and </w:t>
      </w:r>
      <w:r>
        <w:t xml:space="preserve">the text to the right of </w:t>
      </w:r>
      <w:r w:rsidRPr="000D1D7B">
        <w:rPr>
          <w:i/>
        </w:rPr>
        <w:t>with</w:t>
      </w:r>
      <w:r w:rsidRPr="00812397">
        <w:t xml:space="preserve"> as separate </w:t>
      </w:r>
      <w:proofErr w:type="gramStart"/>
      <w:r w:rsidRPr="00812397">
        <w:t>segments</w:t>
      </w:r>
      <w:r>
        <w:t>, and</w:t>
      </w:r>
      <w:proofErr w:type="gramEnd"/>
      <w:r>
        <w:t xml:space="preserve"> appl</w:t>
      </w:r>
      <w:r w:rsidR="00BC6FC2">
        <w:t>ies</w:t>
      </w:r>
      <w:r>
        <w:t xml:space="preserve"> the following instructions independently to each segment. </w:t>
      </w:r>
      <w:r w:rsidR="00BC6FC2">
        <w:t xml:space="preserve">It uses </w:t>
      </w:r>
      <w:r w:rsidRPr="00812397">
        <w:t xml:space="preserve">subfield code </w:t>
      </w:r>
      <w:r>
        <w:t xml:space="preserve">$b </w:t>
      </w:r>
      <w:r w:rsidRPr="00812397">
        <w:t>for instrument</w:t>
      </w:r>
      <w:r w:rsidR="00E76C61">
        <w:t xml:space="preserve"> names</w:t>
      </w:r>
      <w:r w:rsidRPr="00812397">
        <w:t xml:space="preserve"> </w:t>
      </w:r>
      <w:r>
        <w:t xml:space="preserve">derived from </w:t>
      </w:r>
      <w:r w:rsidRPr="00812397">
        <w:t xml:space="preserve">the </w:t>
      </w:r>
      <w:r>
        <w:t xml:space="preserve">text to the left of </w:t>
      </w:r>
      <w:r w:rsidRPr="000D1D7B">
        <w:rPr>
          <w:i/>
        </w:rPr>
        <w:t>with</w:t>
      </w:r>
      <w:r w:rsidRPr="00812397">
        <w:t xml:space="preserve">, and </w:t>
      </w:r>
      <w:r>
        <w:t>subfield code $</w:t>
      </w:r>
      <w:proofErr w:type="gramStart"/>
      <w:r>
        <w:t xml:space="preserve">a </w:t>
      </w:r>
      <w:r w:rsidRPr="00812397">
        <w:t>for</w:t>
      </w:r>
      <w:proofErr w:type="gramEnd"/>
      <w:r w:rsidRPr="00812397">
        <w:t xml:space="preserve"> </w:t>
      </w:r>
      <w:r>
        <w:t>instrument</w:t>
      </w:r>
      <w:r w:rsidR="00E76C61">
        <w:t xml:space="preserve"> name</w:t>
      </w:r>
      <w:r>
        <w:t xml:space="preserve">s derived from the text to the right of </w:t>
      </w:r>
      <w:r w:rsidRPr="000D1D7B">
        <w:rPr>
          <w:i/>
        </w:rPr>
        <w:t>with</w:t>
      </w:r>
      <w:r w:rsidRPr="00812397">
        <w:t xml:space="preserve">. </w:t>
      </w:r>
    </w:p>
    <w:p w14:paraId="30A20767" w14:textId="77777777" w:rsidR="00272B22" w:rsidRDefault="00272B22" w:rsidP="0005406F">
      <w:pPr>
        <w:pStyle w:val="ListParagraph"/>
        <w:numPr>
          <w:ilvl w:val="0"/>
          <w:numId w:val="10"/>
        </w:numPr>
      </w:pPr>
      <w:r w:rsidRPr="00812397">
        <w:t xml:space="preserve">If the expression does not contain the word </w:t>
      </w:r>
      <w:r w:rsidRPr="000D1D7B">
        <w:rPr>
          <w:i/>
        </w:rPr>
        <w:t>with</w:t>
      </w:r>
      <w:r w:rsidRPr="00812397">
        <w:t xml:space="preserve">, </w:t>
      </w:r>
      <w:r w:rsidR="00BC6FC2">
        <w:t xml:space="preserve">the system </w:t>
      </w:r>
      <w:r w:rsidRPr="00812397">
        <w:t>handle</w:t>
      </w:r>
      <w:r w:rsidR="00BC6FC2">
        <w:t>s</w:t>
      </w:r>
      <w:r w:rsidRPr="00812397">
        <w:t xml:space="preserve"> the entire expression as a single </w:t>
      </w:r>
      <w:proofErr w:type="gramStart"/>
      <w:r w:rsidRPr="00812397">
        <w:t>segment</w:t>
      </w:r>
      <w:r>
        <w:t>, and</w:t>
      </w:r>
      <w:proofErr w:type="gramEnd"/>
      <w:r>
        <w:t xml:space="preserve"> </w:t>
      </w:r>
      <w:r w:rsidRPr="00812397">
        <w:t>use</w:t>
      </w:r>
      <w:r w:rsidR="00BC6FC2">
        <w:t>s</w:t>
      </w:r>
      <w:r w:rsidRPr="00812397">
        <w:t xml:space="preserve"> subfield code</w:t>
      </w:r>
      <w:r>
        <w:t xml:space="preserve"> $</w:t>
      </w:r>
      <w:r w:rsidRPr="00812397">
        <w:t xml:space="preserve">a </w:t>
      </w:r>
      <w:r>
        <w:t>for all instrument</w:t>
      </w:r>
      <w:r w:rsidR="00E76C61">
        <w:t xml:space="preserve"> name</w:t>
      </w:r>
      <w:r>
        <w:t xml:space="preserve">s derived from the </w:t>
      </w:r>
      <w:r w:rsidR="004F48E5">
        <w:t>expression</w:t>
      </w:r>
      <w:r w:rsidRPr="00812397">
        <w:t xml:space="preserve">. </w:t>
      </w:r>
    </w:p>
    <w:p w14:paraId="5302D574" w14:textId="77777777" w:rsidR="00272B22" w:rsidRPr="00812397" w:rsidRDefault="00272B22" w:rsidP="00272B22">
      <w:pPr>
        <w:pStyle w:val="ListParagraph"/>
      </w:pPr>
    </w:p>
    <w:p w14:paraId="2EC3B795" w14:textId="77777777" w:rsidR="00272B22" w:rsidRDefault="000636A6" w:rsidP="00272B22">
      <w:r>
        <w:t xml:space="preserve">The system performs the following steps </w:t>
      </w:r>
      <w:r w:rsidR="00272B22" w:rsidRPr="00812397">
        <w:t xml:space="preserve">for each instrument </w:t>
      </w:r>
      <w:r w:rsidR="00272B22">
        <w:t xml:space="preserve">named </w:t>
      </w:r>
      <w:r w:rsidR="00272B22" w:rsidRPr="00812397">
        <w:t>in a segment</w:t>
      </w:r>
      <w:r w:rsidR="00272B22">
        <w:t xml:space="preserve">. </w:t>
      </w:r>
      <w:r w:rsidR="003E7FB8">
        <w:t>Instrument names in a segment may be</w:t>
      </w:r>
      <w:r w:rsidR="003E7FB8" w:rsidRPr="00812397">
        <w:t xml:space="preserve"> delimited by a comma</w:t>
      </w:r>
      <w:r w:rsidR="003E7FB8">
        <w:t xml:space="preserve"> or</w:t>
      </w:r>
      <w:r w:rsidR="003E7FB8" w:rsidRPr="00812397">
        <w:t xml:space="preserve"> the word </w:t>
      </w:r>
      <w:r w:rsidR="003E7FB8" w:rsidRPr="005F33B0">
        <w:rPr>
          <w:i/>
        </w:rPr>
        <w:t>and</w:t>
      </w:r>
      <w:r w:rsidR="003E7FB8">
        <w:t>.</w:t>
      </w:r>
      <w:r w:rsidR="003B3E65">
        <w:rPr>
          <w:rStyle w:val="FootnoteReference"/>
        </w:rPr>
        <w:footnoteReference w:id="22"/>
      </w:r>
    </w:p>
    <w:p w14:paraId="25668CF2" w14:textId="77777777" w:rsidR="00E76C61" w:rsidRDefault="00E76C61" w:rsidP="00272B22"/>
    <w:p w14:paraId="6A39F422" w14:textId="77777777" w:rsidR="001E4BD3" w:rsidRDefault="001E4BD3" w:rsidP="001E4BD3">
      <w:pPr>
        <w:keepNext/>
      </w:pPr>
      <w:r>
        <w:t>Preparation:</w:t>
      </w:r>
    </w:p>
    <w:p w14:paraId="4C579C7C" w14:textId="77777777" w:rsidR="001E4BD3" w:rsidRPr="00812397" w:rsidRDefault="001E4BD3" w:rsidP="001E4BD3">
      <w:pPr>
        <w:keepNext/>
      </w:pPr>
    </w:p>
    <w:p w14:paraId="581B1C9C" w14:textId="77777777" w:rsidR="00272B22" w:rsidRPr="00812397" w:rsidRDefault="00272B22" w:rsidP="0005406F">
      <w:pPr>
        <w:pStyle w:val="ListParagraph"/>
        <w:numPr>
          <w:ilvl w:val="0"/>
          <w:numId w:val="9"/>
        </w:numPr>
      </w:pPr>
      <w:r w:rsidRPr="00812397">
        <w:t>If the instrument designation begins with a numeral,</w:t>
      </w:r>
      <w:r w:rsidRPr="00812397">
        <w:rPr>
          <w:rStyle w:val="FootnoteReference"/>
        </w:rPr>
        <w:footnoteReference w:id="23"/>
      </w:r>
      <w:r w:rsidRPr="00812397">
        <w:t xml:space="preserve"> </w:t>
      </w:r>
      <w:r w:rsidR="000636A6">
        <w:t xml:space="preserve">the system removes </w:t>
      </w:r>
      <w:r w:rsidRPr="00812397">
        <w:t xml:space="preserve">the numeral </w:t>
      </w:r>
      <w:r>
        <w:t>(</w:t>
      </w:r>
      <w:r w:rsidR="00555DBF">
        <w:t>but retain</w:t>
      </w:r>
      <w:r w:rsidR="000636A6">
        <w:t>s</w:t>
      </w:r>
      <w:r w:rsidR="00555DBF">
        <w:t xml:space="preserve"> the number separately for future use in subfield $n</w:t>
      </w:r>
      <w:r>
        <w:t xml:space="preserve">) </w:t>
      </w:r>
      <w:r w:rsidRPr="00812397">
        <w:t>and consider</w:t>
      </w:r>
      <w:r w:rsidR="000636A6">
        <w:t>s</w:t>
      </w:r>
      <w:r w:rsidRPr="00812397">
        <w:t xml:space="preserve"> the remainder to be the instrument name.</w:t>
      </w:r>
      <w:r w:rsidRPr="00812397">
        <w:rPr>
          <w:rStyle w:val="FootnoteReference"/>
        </w:rPr>
        <w:footnoteReference w:id="24"/>
      </w:r>
    </w:p>
    <w:p w14:paraId="2325652A" w14:textId="77777777" w:rsidR="00272B22" w:rsidRDefault="00272B22" w:rsidP="0005406F">
      <w:pPr>
        <w:pStyle w:val="ListParagraph"/>
        <w:numPr>
          <w:ilvl w:val="0"/>
          <w:numId w:val="9"/>
        </w:numPr>
      </w:pPr>
      <w:r w:rsidRPr="00812397">
        <w:t>If the instrument designation ends with a numeral in parentheses,</w:t>
      </w:r>
      <w:r w:rsidR="000636A6">
        <w:t xml:space="preserve"> the system </w:t>
      </w:r>
      <w:r w:rsidRPr="00812397">
        <w:t>remove</w:t>
      </w:r>
      <w:r w:rsidR="000636A6">
        <w:t>s</w:t>
      </w:r>
      <w:r w:rsidRPr="00812397">
        <w:t xml:space="preserve"> the numeral </w:t>
      </w:r>
      <w:r>
        <w:t>(</w:t>
      </w:r>
      <w:r w:rsidR="00555DBF">
        <w:t>but retain</w:t>
      </w:r>
      <w:r w:rsidR="000636A6">
        <w:t>s</w:t>
      </w:r>
      <w:r w:rsidR="00555DBF">
        <w:t xml:space="preserve"> the number separately for future use in subfield $n</w:t>
      </w:r>
      <w:r w:rsidR="000636A6">
        <w:t>)</w:t>
      </w:r>
      <w:r>
        <w:t xml:space="preserve"> </w:t>
      </w:r>
      <w:r w:rsidRPr="00812397">
        <w:t>and consider</w:t>
      </w:r>
      <w:r w:rsidR="000636A6">
        <w:t>s</w:t>
      </w:r>
      <w:r w:rsidRPr="00812397">
        <w:t xml:space="preserve"> the remainder to be the instrument name</w:t>
      </w:r>
    </w:p>
    <w:p w14:paraId="6CA6C396" w14:textId="77777777" w:rsidR="001E4BD3" w:rsidRDefault="001E4BD3" w:rsidP="001E4BD3"/>
    <w:p w14:paraId="54AA4EB2" w14:textId="77777777" w:rsidR="001E4BD3" w:rsidRDefault="001E4BD3" w:rsidP="001E4BD3">
      <w:pPr>
        <w:keepNext/>
      </w:pPr>
      <w:r>
        <w:lastRenderedPageBreak/>
        <w:t>Testing</w:t>
      </w:r>
      <w:r w:rsidR="00555DBF">
        <w:t xml:space="preserve"> and formulation</w:t>
      </w:r>
      <w:r>
        <w:t>:</w:t>
      </w:r>
    </w:p>
    <w:p w14:paraId="2499F096" w14:textId="77777777" w:rsidR="001E4BD3" w:rsidRPr="00812397" w:rsidRDefault="001E4BD3" w:rsidP="001E4BD3">
      <w:pPr>
        <w:keepNext/>
      </w:pPr>
    </w:p>
    <w:p w14:paraId="40AF6FE0" w14:textId="77777777" w:rsidR="00555DBF" w:rsidRPr="00812397" w:rsidRDefault="00555DBF" w:rsidP="0005406F">
      <w:pPr>
        <w:pStyle w:val="ListParagraph"/>
        <w:numPr>
          <w:ilvl w:val="0"/>
          <w:numId w:val="9"/>
        </w:numPr>
      </w:pPr>
      <w:r w:rsidRPr="00812397">
        <w:t xml:space="preserve">If the instrument name is not recognized, </w:t>
      </w:r>
      <w:r w:rsidR="000636A6">
        <w:t xml:space="preserve">the system </w:t>
      </w:r>
      <w:r w:rsidRPr="00812397">
        <w:t>discontinue</w:t>
      </w:r>
      <w:r w:rsidR="000636A6">
        <w:t>s</w:t>
      </w:r>
      <w:r w:rsidRPr="00812397">
        <w:t xml:space="preserve"> examination of the </w:t>
      </w:r>
      <w:r>
        <w:t>parenthetical expression, and do</w:t>
      </w:r>
      <w:r w:rsidR="000636A6">
        <w:t>es</w:t>
      </w:r>
      <w:r>
        <w:t xml:space="preserve"> not derive a 382 field from the 6XX field.</w:t>
      </w:r>
    </w:p>
    <w:p w14:paraId="2563C5DC" w14:textId="77777777" w:rsidR="00272B22" w:rsidRPr="00812397" w:rsidRDefault="00272B22" w:rsidP="0005406F">
      <w:pPr>
        <w:pStyle w:val="ListParagraph"/>
        <w:numPr>
          <w:ilvl w:val="0"/>
          <w:numId w:val="9"/>
        </w:numPr>
      </w:pPr>
      <w:r w:rsidRPr="00812397">
        <w:t>If the instrument name is</w:t>
      </w:r>
      <w:r>
        <w:t xml:space="preserve"> one of the standard combinations of instruments listed in Appendix </w:t>
      </w:r>
      <w:r w:rsidR="002A2BBC">
        <w:t>C</w:t>
      </w:r>
      <w:r w:rsidR="003E7FB8">
        <w:t>.2</w:t>
      </w:r>
      <w:r>
        <w:t xml:space="preserve"> (</w:t>
      </w:r>
      <w:r>
        <w:rPr>
          <w:i/>
        </w:rPr>
        <w:t>string quartet, wind quintet,</w:t>
      </w:r>
      <w:r>
        <w:t xml:space="preserve"> etc.), </w:t>
      </w:r>
      <w:r w:rsidR="000636A6">
        <w:t xml:space="preserve">the system uses </w:t>
      </w:r>
      <w:r w:rsidRPr="00812397">
        <w:t>the expansions for these terms</w:t>
      </w:r>
      <w:r>
        <w:t xml:space="preserve"> listed in the </w:t>
      </w:r>
      <w:r w:rsidR="00427095">
        <w:t xml:space="preserve">table in </w:t>
      </w:r>
      <w:r>
        <w:t xml:space="preserve">Appendix </w:t>
      </w:r>
      <w:r w:rsidR="002A2BBC">
        <w:t>C</w:t>
      </w:r>
      <w:r w:rsidR="003E7FB8">
        <w:t>.2</w:t>
      </w:r>
      <w:r w:rsidR="00427095">
        <w:t>.</w:t>
      </w:r>
    </w:p>
    <w:p w14:paraId="7FAA4875" w14:textId="77777777" w:rsidR="00272B22" w:rsidRPr="00812397" w:rsidRDefault="00272B22" w:rsidP="0005406F">
      <w:pPr>
        <w:pStyle w:val="ListParagraph"/>
        <w:numPr>
          <w:ilvl w:val="0"/>
          <w:numId w:val="9"/>
        </w:numPr>
      </w:pPr>
      <w:r w:rsidRPr="00812397">
        <w:t xml:space="preserve">If the instrument name is recognized, </w:t>
      </w:r>
      <w:r w:rsidR="000636A6">
        <w:t xml:space="preserve">the system </w:t>
      </w:r>
      <w:r w:rsidRPr="00812397">
        <w:t>use</w:t>
      </w:r>
      <w:r w:rsidR="000636A6">
        <w:t>s</w:t>
      </w:r>
      <w:r w:rsidRPr="00812397">
        <w:t xml:space="preserve"> the authorized </w:t>
      </w:r>
      <w:r>
        <w:t xml:space="preserve">form for the </w:t>
      </w:r>
      <w:r w:rsidRPr="00812397">
        <w:t xml:space="preserve">instrument found in </w:t>
      </w:r>
      <w:r w:rsidR="00307AEF">
        <w:t>the</w:t>
      </w:r>
      <w:r w:rsidR="00427095">
        <w:t xml:space="preserve"> vocabulary. </w:t>
      </w:r>
      <w:r w:rsidR="001E4BD3" w:rsidRPr="00812397">
        <w:t xml:space="preserve">If the </w:t>
      </w:r>
      <w:r w:rsidR="001E4BD3">
        <w:t xml:space="preserve">original </w:t>
      </w:r>
      <w:r w:rsidR="001E4BD3" w:rsidRPr="00812397">
        <w:t xml:space="preserve">instrument name </w:t>
      </w:r>
      <w:r w:rsidR="00555DBF">
        <w:t xml:space="preserve">was </w:t>
      </w:r>
      <w:r w:rsidR="001E4BD3" w:rsidRPr="00812397">
        <w:t xml:space="preserve">associated with a number, </w:t>
      </w:r>
      <w:r w:rsidR="000636A6">
        <w:t xml:space="preserve">the system </w:t>
      </w:r>
      <w:r w:rsidR="001E4BD3" w:rsidRPr="00812397">
        <w:t>follow</w:t>
      </w:r>
      <w:r w:rsidR="000636A6">
        <w:t>s</w:t>
      </w:r>
      <w:r w:rsidR="001E4BD3" w:rsidRPr="00812397">
        <w:t xml:space="preserve"> the </w:t>
      </w:r>
      <w:r w:rsidR="001E4BD3">
        <w:t xml:space="preserve">subfield for the </w:t>
      </w:r>
      <w:r w:rsidR="001E4BD3" w:rsidRPr="00812397">
        <w:t>instrument name with subfield $n containing that number</w:t>
      </w:r>
      <w:r w:rsidR="001E4BD3">
        <w:t xml:space="preserve">. If the instrument name </w:t>
      </w:r>
      <w:r w:rsidR="00555DBF">
        <w:t xml:space="preserve">was </w:t>
      </w:r>
      <w:r w:rsidR="001E4BD3">
        <w:t xml:space="preserve">not associated with a number, </w:t>
      </w:r>
      <w:r w:rsidR="000636A6">
        <w:t xml:space="preserve">the system supplies </w:t>
      </w:r>
      <w:r w:rsidR="00555DBF">
        <w:rPr>
          <w:i/>
        </w:rPr>
        <w:t>$n 1</w:t>
      </w:r>
      <w:r w:rsidR="001E4BD3">
        <w:t>.</w:t>
      </w:r>
      <w:r w:rsidR="00427095">
        <w:rPr>
          <w:rStyle w:val="FootnoteReference"/>
        </w:rPr>
        <w:footnoteReference w:id="25"/>
      </w:r>
    </w:p>
    <w:p w14:paraId="42AAB1E8" w14:textId="77777777" w:rsidR="00272B22" w:rsidRDefault="00272B22" w:rsidP="00272B22"/>
    <w:p w14:paraId="2977DF6F" w14:textId="77777777" w:rsidR="00E76C61" w:rsidRPr="001E4BD3" w:rsidRDefault="00272B22" w:rsidP="00AB16B9">
      <w:pPr>
        <w:ind w:left="360"/>
        <w:rPr>
          <w:i/>
        </w:rPr>
      </w:pPr>
      <w:r w:rsidRPr="003E7FB8">
        <w:rPr>
          <w:i/>
        </w:rPr>
        <w:t xml:space="preserve">The following examples show the action of the preceding instructions on selected </w:t>
      </w:r>
      <w:r w:rsidR="00E76C61" w:rsidRPr="003E7FB8">
        <w:rPr>
          <w:i/>
        </w:rPr>
        <w:t xml:space="preserve">texts from </w:t>
      </w:r>
      <w:r w:rsidRPr="003E7FB8">
        <w:rPr>
          <w:i/>
        </w:rPr>
        <w:t xml:space="preserve">650 </w:t>
      </w:r>
      <w:r w:rsidR="00E76C61" w:rsidRPr="003E7FB8">
        <w:rPr>
          <w:i/>
        </w:rPr>
        <w:t xml:space="preserve">subfield </w:t>
      </w:r>
      <w:r w:rsidRPr="003E7FB8">
        <w:rPr>
          <w:i/>
        </w:rPr>
        <w:t>$a.</w:t>
      </w:r>
      <w:r w:rsidR="001E4BD3">
        <w:rPr>
          <w:i/>
        </w:rPr>
        <w:t xml:space="preserve"> The </w:t>
      </w:r>
      <w:r w:rsidR="00BC6FC2">
        <w:rPr>
          <w:i/>
        </w:rPr>
        <w:t xml:space="preserve">system uses the </w:t>
      </w:r>
      <w:r w:rsidR="001E4BD3">
        <w:rPr>
          <w:i/>
        </w:rPr>
        <w:t xml:space="preserve">text </w:t>
      </w:r>
      <w:r w:rsidR="00BC6FC2">
        <w:rPr>
          <w:i/>
        </w:rPr>
        <w:t xml:space="preserve">shown </w:t>
      </w:r>
      <w:r w:rsidR="001E4BD3">
        <w:rPr>
          <w:i/>
        </w:rPr>
        <w:t xml:space="preserve">in </w:t>
      </w:r>
      <w:r w:rsidR="001E4BD3">
        <w:rPr>
          <w:b/>
        </w:rPr>
        <w:t xml:space="preserve">bold </w:t>
      </w:r>
      <w:r w:rsidR="001E4BD3">
        <w:rPr>
          <w:i/>
        </w:rPr>
        <w:t>to generate the 382 field</w:t>
      </w:r>
    </w:p>
    <w:tbl>
      <w:tblPr>
        <w:tblStyle w:val="TableGrid"/>
        <w:tblW w:w="0" w:type="auto"/>
        <w:tblInd w:w="468" w:type="dxa"/>
        <w:tblLook w:val="04A0" w:firstRow="1" w:lastRow="0" w:firstColumn="1" w:lastColumn="0" w:noHBand="0" w:noVBand="1"/>
      </w:tblPr>
      <w:tblGrid>
        <w:gridCol w:w="4504"/>
        <w:gridCol w:w="4604"/>
      </w:tblGrid>
      <w:tr w:rsidR="00272B22" w14:paraId="11412BA7" w14:textId="77777777" w:rsidTr="003E7FB8">
        <w:tc>
          <w:tcPr>
            <w:tcW w:w="4504" w:type="dxa"/>
          </w:tcPr>
          <w:p w14:paraId="76C36A1B" w14:textId="77777777" w:rsidR="00272B22" w:rsidRPr="00AD3B4A" w:rsidRDefault="00272B22" w:rsidP="00555DBF">
            <w:pPr>
              <w:rPr>
                <w:b/>
              </w:rPr>
            </w:pPr>
            <w:r w:rsidRPr="00AD3B4A">
              <w:rPr>
                <w:b/>
              </w:rPr>
              <w:t>650</w:t>
            </w:r>
            <w:r w:rsidR="00B80948">
              <w:rPr>
                <w:b/>
              </w:rPr>
              <w:t xml:space="preserve"> text</w:t>
            </w:r>
          </w:p>
        </w:tc>
        <w:tc>
          <w:tcPr>
            <w:tcW w:w="4604" w:type="dxa"/>
          </w:tcPr>
          <w:p w14:paraId="41CA8445" w14:textId="77777777" w:rsidR="00272B22" w:rsidRPr="00AD3B4A" w:rsidRDefault="00272B22" w:rsidP="00272B22">
            <w:pPr>
              <w:rPr>
                <w:b/>
              </w:rPr>
            </w:pPr>
            <w:r w:rsidRPr="00AD3B4A">
              <w:rPr>
                <w:b/>
              </w:rPr>
              <w:t>382 field</w:t>
            </w:r>
          </w:p>
        </w:tc>
      </w:tr>
      <w:tr w:rsidR="00272B22" w14:paraId="05546662" w14:textId="77777777" w:rsidTr="003E7FB8">
        <w:tc>
          <w:tcPr>
            <w:tcW w:w="4504" w:type="dxa"/>
          </w:tcPr>
          <w:p w14:paraId="0C345E51" w14:textId="77777777" w:rsidR="00272B22" w:rsidRDefault="00555DBF" w:rsidP="00555DBF">
            <w:pPr>
              <w:ind w:left="162" w:hanging="162"/>
            </w:pPr>
            <w:r>
              <w:t xml:space="preserve">$a </w:t>
            </w:r>
            <w:r w:rsidR="00272B22">
              <w:t>Sonatas (</w:t>
            </w:r>
            <w:r w:rsidR="00272B22" w:rsidRPr="001E4BD3">
              <w:rPr>
                <w:b/>
              </w:rPr>
              <w:t>Clarinet and piano</w:t>
            </w:r>
            <w:r w:rsidR="00272B22">
              <w:t>)</w:t>
            </w:r>
          </w:p>
        </w:tc>
        <w:tc>
          <w:tcPr>
            <w:tcW w:w="4604" w:type="dxa"/>
          </w:tcPr>
          <w:p w14:paraId="50130930" w14:textId="77777777" w:rsidR="00272B22" w:rsidRDefault="00272B22" w:rsidP="00272B22">
            <w:r>
              <w:t xml:space="preserve">$a clarinet $n 1 $a piano $n 1 $2 </w:t>
            </w:r>
            <w:proofErr w:type="spellStart"/>
            <w:r>
              <w:t>lcmpt</w:t>
            </w:r>
            <w:proofErr w:type="spellEnd"/>
          </w:p>
        </w:tc>
      </w:tr>
      <w:tr w:rsidR="00272B22" w14:paraId="1AFFB0CE" w14:textId="77777777" w:rsidTr="003E7FB8">
        <w:tc>
          <w:tcPr>
            <w:tcW w:w="4504" w:type="dxa"/>
          </w:tcPr>
          <w:p w14:paraId="11E87F51" w14:textId="77777777" w:rsidR="00272B22" w:rsidRDefault="00555DBF" w:rsidP="00555DBF">
            <w:pPr>
              <w:ind w:left="162" w:hanging="162"/>
            </w:pPr>
            <w:r>
              <w:t xml:space="preserve">$a </w:t>
            </w:r>
            <w:r w:rsidR="00272B22">
              <w:t>Cimbalom music (</w:t>
            </w:r>
            <w:r w:rsidR="00272B22" w:rsidRPr="001E4BD3">
              <w:rPr>
                <w:b/>
              </w:rPr>
              <w:t>Cimbaloms (2)</w:t>
            </w:r>
            <w:r w:rsidR="00272B22">
              <w:t>)</w:t>
            </w:r>
          </w:p>
        </w:tc>
        <w:tc>
          <w:tcPr>
            <w:tcW w:w="4604" w:type="dxa"/>
          </w:tcPr>
          <w:p w14:paraId="1F69055E" w14:textId="77777777" w:rsidR="00272B22" w:rsidRDefault="00272B22" w:rsidP="00272B22">
            <w:r>
              <w:t xml:space="preserve">$a cimbalom $n 2 $2 </w:t>
            </w:r>
            <w:proofErr w:type="spellStart"/>
            <w:r>
              <w:t>lcmpt</w:t>
            </w:r>
            <w:proofErr w:type="spellEnd"/>
          </w:p>
        </w:tc>
      </w:tr>
      <w:tr w:rsidR="00272B22" w14:paraId="5014FCBE" w14:textId="77777777" w:rsidTr="003E7FB8">
        <w:tc>
          <w:tcPr>
            <w:tcW w:w="4504" w:type="dxa"/>
          </w:tcPr>
          <w:p w14:paraId="5E2E9784" w14:textId="77777777" w:rsidR="00272B22" w:rsidRPr="001E4BD3" w:rsidRDefault="00555DBF" w:rsidP="00555DBF">
            <w:pPr>
              <w:ind w:left="162" w:hanging="162"/>
              <w:rPr>
                <w:b/>
              </w:rPr>
            </w:pPr>
            <w:r>
              <w:t xml:space="preserve">$a </w:t>
            </w:r>
            <w:r w:rsidR="00272B22" w:rsidRPr="001E4BD3">
              <w:rPr>
                <w:b/>
              </w:rPr>
              <w:t>Cello and piano music</w:t>
            </w:r>
          </w:p>
        </w:tc>
        <w:tc>
          <w:tcPr>
            <w:tcW w:w="4604" w:type="dxa"/>
          </w:tcPr>
          <w:p w14:paraId="3C778423" w14:textId="77777777" w:rsidR="00272B22" w:rsidRDefault="00272B22" w:rsidP="00272B22">
            <w:r>
              <w:t xml:space="preserve">$a cello $n 1 $a piano $n 1 $2 </w:t>
            </w:r>
            <w:proofErr w:type="spellStart"/>
            <w:r>
              <w:t>lcmpt</w:t>
            </w:r>
            <w:proofErr w:type="spellEnd"/>
          </w:p>
        </w:tc>
      </w:tr>
      <w:tr w:rsidR="003B3E65" w14:paraId="21894F98" w14:textId="77777777" w:rsidTr="003E7FB8">
        <w:tc>
          <w:tcPr>
            <w:tcW w:w="4504" w:type="dxa"/>
          </w:tcPr>
          <w:p w14:paraId="5030F08B" w14:textId="77777777" w:rsidR="003B3E65" w:rsidRPr="00E76C61" w:rsidRDefault="00555DBF" w:rsidP="00555DBF">
            <w:pPr>
              <w:ind w:left="162" w:hanging="162"/>
              <w:rPr>
                <w:i/>
              </w:rPr>
            </w:pPr>
            <w:r>
              <w:t xml:space="preserve">$a </w:t>
            </w:r>
            <w:r w:rsidR="003B3E65" w:rsidRPr="00AD3B4A">
              <w:t>Concertos (</w:t>
            </w:r>
            <w:r w:rsidR="003B3E65" w:rsidRPr="001E4BD3">
              <w:rPr>
                <w:b/>
              </w:rPr>
              <w:t>Clarinet and trumpet with band</w:t>
            </w:r>
            <w:r w:rsidR="003B3E65" w:rsidRPr="00AD3B4A">
              <w:t>)</w:t>
            </w:r>
          </w:p>
        </w:tc>
        <w:tc>
          <w:tcPr>
            <w:tcW w:w="4604" w:type="dxa"/>
          </w:tcPr>
          <w:p w14:paraId="0088F771" w14:textId="77777777" w:rsidR="003B3E65" w:rsidRDefault="003B3E65" w:rsidP="00555DBF">
            <w:pPr>
              <w:ind w:left="158" w:hanging="158"/>
            </w:pPr>
            <w:r>
              <w:t>$</w:t>
            </w:r>
            <w:r w:rsidRPr="00AD3B4A">
              <w:t xml:space="preserve">b clarinet </w:t>
            </w:r>
            <w:r>
              <w:t>$</w:t>
            </w:r>
            <w:r w:rsidRPr="00AD3B4A">
              <w:t xml:space="preserve">n 1 </w:t>
            </w:r>
            <w:r>
              <w:t>$</w:t>
            </w:r>
            <w:r w:rsidRPr="00AD3B4A">
              <w:t xml:space="preserve">b trumpet </w:t>
            </w:r>
            <w:r>
              <w:t>$</w:t>
            </w:r>
            <w:r w:rsidRPr="00AD3B4A">
              <w:t xml:space="preserve">n 1 </w:t>
            </w:r>
            <w:r>
              <w:t>$</w:t>
            </w:r>
            <w:r w:rsidRPr="00AD3B4A">
              <w:t xml:space="preserve">a band </w:t>
            </w:r>
            <w:r>
              <w:t>$</w:t>
            </w:r>
            <w:r w:rsidRPr="00AD3B4A">
              <w:t>e 1</w:t>
            </w:r>
            <w:r>
              <w:t xml:space="preserve"> $2 </w:t>
            </w:r>
            <w:proofErr w:type="spellStart"/>
            <w:r>
              <w:t>lcmpt</w:t>
            </w:r>
            <w:proofErr w:type="spellEnd"/>
          </w:p>
        </w:tc>
      </w:tr>
      <w:tr w:rsidR="003E7FB8" w14:paraId="55797DAB" w14:textId="77777777" w:rsidTr="003E7FB8">
        <w:tc>
          <w:tcPr>
            <w:tcW w:w="4504" w:type="dxa"/>
          </w:tcPr>
          <w:p w14:paraId="2BBF2DC6" w14:textId="77777777" w:rsidR="003E7FB8" w:rsidRPr="003E7FB8" w:rsidRDefault="00555DBF" w:rsidP="00555DBF">
            <w:pPr>
              <w:ind w:left="162" w:hanging="162"/>
            </w:pPr>
            <w:r>
              <w:t xml:space="preserve">$a </w:t>
            </w:r>
            <w:r w:rsidR="003E7FB8">
              <w:t>Concertos (</w:t>
            </w:r>
            <w:r w:rsidR="003E7FB8" w:rsidRPr="001E4BD3">
              <w:rPr>
                <w:b/>
              </w:rPr>
              <w:t>Piano, 4 hands, with instrumental ensemble</w:t>
            </w:r>
            <w:r w:rsidR="003E7FB8">
              <w:t>)</w:t>
            </w:r>
          </w:p>
        </w:tc>
        <w:tc>
          <w:tcPr>
            <w:tcW w:w="4604" w:type="dxa"/>
          </w:tcPr>
          <w:p w14:paraId="604BC2B5" w14:textId="77777777" w:rsidR="003E7FB8" w:rsidRDefault="003E7FB8" w:rsidP="00555DBF">
            <w:pPr>
              <w:ind w:left="158" w:hanging="158"/>
            </w:pPr>
            <w:r>
              <w:t>$b piano $n 2 $v 4 hands $</w:t>
            </w:r>
            <w:proofErr w:type="spellStart"/>
            <w:proofErr w:type="gramStart"/>
            <w:r>
              <w:t>a</w:t>
            </w:r>
            <w:proofErr w:type="spellEnd"/>
            <w:proofErr w:type="gramEnd"/>
            <w:r>
              <w:t xml:space="preserve"> instrumental ensemble $e 1 $2 </w:t>
            </w:r>
            <w:proofErr w:type="spellStart"/>
            <w:r>
              <w:t>lcmpt</w:t>
            </w:r>
            <w:proofErr w:type="spellEnd"/>
          </w:p>
        </w:tc>
      </w:tr>
      <w:tr w:rsidR="00272B22" w14:paraId="0E982BE6" w14:textId="77777777" w:rsidTr="003E7FB8">
        <w:tc>
          <w:tcPr>
            <w:tcW w:w="4504" w:type="dxa"/>
          </w:tcPr>
          <w:p w14:paraId="30D6FE76" w14:textId="77777777" w:rsidR="00272B22" w:rsidRDefault="00555DBF" w:rsidP="00555DBF">
            <w:pPr>
              <w:ind w:left="162" w:hanging="162"/>
            </w:pPr>
            <w:r>
              <w:t xml:space="preserve">$a </w:t>
            </w:r>
            <w:r w:rsidR="00272B22" w:rsidRPr="00AD3B4A">
              <w:t>Quintets (</w:t>
            </w:r>
            <w:r w:rsidR="00272B22" w:rsidRPr="001E4BD3">
              <w:rPr>
                <w:b/>
              </w:rPr>
              <w:t>Organ, trombones (2), trumpets (2)</w:t>
            </w:r>
            <w:r w:rsidR="00272B22" w:rsidRPr="00AD3B4A">
              <w:t>)</w:t>
            </w:r>
          </w:p>
        </w:tc>
        <w:tc>
          <w:tcPr>
            <w:tcW w:w="4604" w:type="dxa"/>
          </w:tcPr>
          <w:p w14:paraId="42ECB994" w14:textId="77777777" w:rsidR="00272B22" w:rsidRDefault="00272B22" w:rsidP="00555DBF">
            <w:pPr>
              <w:ind w:left="158" w:hanging="158"/>
            </w:pPr>
            <w:r>
              <w:t>$</w:t>
            </w:r>
            <w:proofErr w:type="spellStart"/>
            <w:proofErr w:type="gramStart"/>
            <w:r>
              <w:t>a</w:t>
            </w:r>
            <w:proofErr w:type="spellEnd"/>
            <w:proofErr w:type="gramEnd"/>
            <w:r>
              <w:t xml:space="preserve"> organ $n 1 $a trombone $n 2 $a trumpet $n 2 $2 </w:t>
            </w:r>
            <w:proofErr w:type="spellStart"/>
            <w:r>
              <w:t>lcmpt</w:t>
            </w:r>
            <w:proofErr w:type="spellEnd"/>
          </w:p>
        </w:tc>
      </w:tr>
      <w:tr w:rsidR="00272B22" w14:paraId="66C6A58F" w14:textId="77777777" w:rsidTr="003E7FB8">
        <w:tc>
          <w:tcPr>
            <w:tcW w:w="4504" w:type="dxa"/>
          </w:tcPr>
          <w:p w14:paraId="7ED8D4D1" w14:textId="77777777" w:rsidR="00272B22" w:rsidRDefault="00555DBF" w:rsidP="00555DBF">
            <w:pPr>
              <w:ind w:left="162" w:hanging="162"/>
            </w:pPr>
            <w:r>
              <w:t xml:space="preserve">$a </w:t>
            </w:r>
            <w:proofErr w:type="gramStart"/>
            <w:r w:rsidR="00272B22" w:rsidRPr="00AD3B4A">
              <w:t>String sextets (</w:t>
            </w:r>
            <w:r w:rsidR="00272B22" w:rsidRPr="001E4BD3">
              <w:rPr>
                <w:b/>
              </w:rPr>
              <w:t>Violins (4)</w:t>
            </w:r>
            <w:proofErr w:type="gramEnd"/>
            <w:r w:rsidR="00272B22" w:rsidRPr="001E4BD3">
              <w:rPr>
                <w:b/>
              </w:rPr>
              <w:t>, cellos (2)</w:t>
            </w:r>
            <w:r w:rsidR="00E76C61">
              <w:t>)</w:t>
            </w:r>
          </w:p>
        </w:tc>
        <w:tc>
          <w:tcPr>
            <w:tcW w:w="4604" w:type="dxa"/>
          </w:tcPr>
          <w:p w14:paraId="5F6953F4" w14:textId="77777777" w:rsidR="00272B22" w:rsidRDefault="00272B22" w:rsidP="00555DBF">
            <w:pPr>
              <w:ind w:left="158" w:hanging="158"/>
            </w:pPr>
            <w:r>
              <w:t>$</w:t>
            </w:r>
            <w:r w:rsidRPr="00AD3B4A">
              <w:t xml:space="preserve">a violin </w:t>
            </w:r>
            <w:r>
              <w:t>$</w:t>
            </w:r>
            <w:r w:rsidRPr="00AD3B4A">
              <w:t xml:space="preserve">n 4 </w:t>
            </w:r>
            <w:r>
              <w:t>$</w:t>
            </w:r>
            <w:r w:rsidRPr="00AD3B4A">
              <w:t xml:space="preserve">a cello </w:t>
            </w:r>
            <w:r>
              <w:t>$</w:t>
            </w:r>
            <w:r w:rsidRPr="00AD3B4A">
              <w:t>n 2</w:t>
            </w:r>
            <w:r>
              <w:t xml:space="preserve"> $2 </w:t>
            </w:r>
            <w:proofErr w:type="spellStart"/>
            <w:r>
              <w:t>lcmpt</w:t>
            </w:r>
            <w:proofErr w:type="spellEnd"/>
          </w:p>
        </w:tc>
      </w:tr>
      <w:tr w:rsidR="00272B22" w14:paraId="19FB216C" w14:textId="77777777" w:rsidTr="003E7FB8">
        <w:tc>
          <w:tcPr>
            <w:tcW w:w="4504" w:type="dxa"/>
          </w:tcPr>
          <w:p w14:paraId="6DCA4AB2" w14:textId="77777777" w:rsidR="00272B22" w:rsidRDefault="00555DBF" w:rsidP="00555DBF">
            <w:pPr>
              <w:ind w:left="162" w:hanging="162"/>
            </w:pPr>
            <w:r>
              <w:t xml:space="preserve">$a </w:t>
            </w:r>
            <w:r w:rsidR="003B3E65" w:rsidRPr="00AD3B4A">
              <w:t>Suites (</w:t>
            </w:r>
            <w:r w:rsidR="003B3E65" w:rsidRPr="001E4BD3">
              <w:rPr>
                <w:b/>
              </w:rPr>
              <w:t>Guitar with orchestra</w:t>
            </w:r>
            <w:r w:rsidR="003B3E65" w:rsidRPr="00AD3B4A">
              <w:t>)</w:t>
            </w:r>
          </w:p>
        </w:tc>
        <w:tc>
          <w:tcPr>
            <w:tcW w:w="4604" w:type="dxa"/>
          </w:tcPr>
          <w:p w14:paraId="04A07026" w14:textId="77777777" w:rsidR="00272B22" w:rsidRDefault="003B3E65" w:rsidP="00555DBF">
            <w:pPr>
              <w:ind w:left="158" w:hanging="158"/>
            </w:pPr>
            <w:r>
              <w:t>$b guitar $n 1 $</w:t>
            </w:r>
            <w:proofErr w:type="spellStart"/>
            <w:proofErr w:type="gramStart"/>
            <w:r>
              <w:t>a</w:t>
            </w:r>
            <w:proofErr w:type="spellEnd"/>
            <w:proofErr w:type="gramEnd"/>
            <w:r>
              <w:t xml:space="preserve"> orchestra $e 1 $2 </w:t>
            </w:r>
            <w:proofErr w:type="spellStart"/>
            <w:r>
              <w:t>lcmpt</w:t>
            </w:r>
            <w:proofErr w:type="spellEnd"/>
          </w:p>
        </w:tc>
      </w:tr>
      <w:tr w:rsidR="00272B22" w14:paraId="0157A6DC" w14:textId="77777777" w:rsidTr="003E7FB8">
        <w:tc>
          <w:tcPr>
            <w:tcW w:w="4504" w:type="dxa"/>
          </w:tcPr>
          <w:p w14:paraId="523DE7E0" w14:textId="77777777" w:rsidR="00272B22" w:rsidRPr="00AD3B4A" w:rsidRDefault="00555DBF" w:rsidP="00555DBF">
            <w:pPr>
              <w:ind w:left="162" w:hanging="162"/>
            </w:pPr>
            <w:r>
              <w:t xml:space="preserve">$a </w:t>
            </w:r>
            <w:r w:rsidR="00272B22" w:rsidRPr="0081718B">
              <w:t>Suites (</w:t>
            </w:r>
            <w:r w:rsidR="00272B22" w:rsidRPr="001E4BD3">
              <w:rPr>
                <w:b/>
              </w:rPr>
              <w:t>String quartet</w:t>
            </w:r>
            <w:r w:rsidR="00272B22" w:rsidRPr="0081718B">
              <w:t>)</w:t>
            </w:r>
          </w:p>
        </w:tc>
        <w:tc>
          <w:tcPr>
            <w:tcW w:w="4604" w:type="dxa"/>
          </w:tcPr>
          <w:p w14:paraId="2BF56CB2" w14:textId="77777777" w:rsidR="00272B22" w:rsidRDefault="00272B22" w:rsidP="00555DBF">
            <w:pPr>
              <w:ind w:left="158" w:hanging="158"/>
            </w:pPr>
            <w:r>
              <w:t>$a</w:t>
            </w:r>
            <w:r w:rsidRPr="0081718B">
              <w:t xml:space="preserve"> violin </w:t>
            </w:r>
            <w:r>
              <w:t>$</w:t>
            </w:r>
            <w:r w:rsidRPr="0081718B">
              <w:t xml:space="preserve">n 2 </w:t>
            </w:r>
            <w:r>
              <w:t>$a</w:t>
            </w:r>
            <w:r w:rsidRPr="0081718B">
              <w:t xml:space="preserve"> viola </w:t>
            </w:r>
            <w:r>
              <w:t>$</w:t>
            </w:r>
            <w:r w:rsidRPr="0081718B">
              <w:t xml:space="preserve">n 1 </w:t>
            </w:r>
            <w:r>
              <w:t>$a</w:t>
            </w:r>
            <w:r w:rsidRPr="0081718B">
              <w:t xml:space="preserve"> cello </w:t>
            </w:r>
            <w:r>
              <w:t>$</w:t>
            </w:r>
            <w:r w:rsidRPr="0081718B">
              <w:t>n 1</w:t>
            </w:r>
            <w:r>
              <w:t xml:space="preserve"> $2 </w:t>
            </w:r>
            <w:proofErr w:type="spellStart"/>
            <w:r>
              <w:t>lcmpt</w:t>
            </w:r>
            <w:proofErr w:type="spellEnd"/>
          </w:p>
        </w:tc>
      </w:tr>
      <w:tr w:rsidR="00272B22" w14:paraId="082C40CE" w14:textId="77777777" w:rsidTr="003E7FB8">
        <w:tc>
          <w:tcPr>
            <w:tcW w:w="4504" w:type="dxa"/>
          </w:tcPr>
          <w:p w14:paraId="1AA8F042" w14:textId="77777777" w:rsidR="00272B22" w:rsidRPr="00AD3B4A" w:rsidRDefault="00555DBF" w:rsidP="00555DBF">
            <w:pPr>
              <w:ind w:left="162" w:hanging="162"/>
            </w:pPr>
            <w:r>
              <w:t xml:space="preserve">$a </w:t>
            </w:r>
            <w:proofErr w:type="gramStart"/>
            <w:r w:rsidR="00272B22" w:rsidRPr="0081718B">
              <w:t>Wind quintets</w:t>
            </w:r>
            <w:proofErr w:type="gramEnd"/>
            <w:r w:rsidR="00272B22" w:rsidRPr="0081718B">
              <w:t xml:space="preserve"> (</w:t>
            </w:r>
            <w:r w:rsidR="00272B22" w:rsidRPr="001E4BD3">
              <w:rPr>
                <w:b/>
              </w:rPr>
              <w:t>Bassoon, clarinet, English horn, flute, horn</w:t>
            </w:r>
            <w:r w:rsidR="00272B22" w:rsidRPr="0081718B">
              <w:t>)</w:t>
            </w:r>
          </w:p>
        </w:tc>
        <w:tc>
          <w:tcPr>
            <w:tcW w:w="4604" w:type="dxa"/>
          </w:tcPr>
          <w:p w14:paraId="5E15DF81" w14:textId="77777777" w:rsidR="00272B22" w:rsidRDefault="00272B22" w:rsidP="00555DBF">
            <w:pPr>
              <w:ind w:left="158" w:hanging="158"/>
            </w:pPr>
            <w:r>
              <w:t>$</w:t>
            </w:r>
            <w:r w:rsidRPr="0081718B">
              <w:t xml:space="preserve">a bassoon </w:t>
            </w:r>
            <w:r>
              <w:t>$</w:t>
            </w:r>
            <w:r w:rsidRPr="0081718B">
              <w:t xml:space="preserve">n 1 </w:t>
            </w:r>
            <w:r>
              <w:t>$</w:t>
            </w:r>
            <w:r w:rsidRPr="0081718B">
              <w:t xml:space="preserve">a clarinet </w:t>
            </w:r>
            <w:r>
              <w:t>$</w:t>
            </w:r>
            <w:r w:rsidRPr="0081718B">
              <w:t xml:space="preserve">n 1 </w:t>
            </w:r>
            <w:r>
              <w:t>$</w:t>
            </w:r>
            <w:proofErr w:type="gramStart"/>
            <w:r w:rsidRPr="0081718B">
              <w:t>a</w:t>
            </w:r>
            <w:proofErr w:type="gramEnd"/>
            <w:r w:rsidRPr="0081718B">
              <w:t xml:space="preserve"> English horn </w:t>
            </w:r>
            <w:r>
              <w:t>$</w:t>
            </w:r>
            <w:r w:rsidRPr="0081718B">
              <w:t xml:space="preserve">n 1 </w:t>
            </w:r>
            <w:r>
              <w:t>$</w:t>
            </w:r>
            <w:r w:rsidRPr="0081718B">
              <w:t xml:space="preserve">a flute </w:t>
            </w:r>
            <w:r>
              <w:t>$</w:t>
            </w:r>
            <w:r w:rsidRPr="0081718B">
              <w:t xml:space="preserve">n 1 </w:t>
            </w:r>
            <w:r>
              <w:t>$</w:t>
            </w:r>
            <w:r w:rsidRPr="0081718B">
              <w:t xml:space="preserve">a horn </w:t>
            </w:r>
            <w:r>
              <w:t>$</w:t>
            </w:r>
            <w:r w:rsidRPr="0081718B">
              <w:t>n 1</w:t>
            </w:r>
            <w:r>
              <w:t xml:space="preserve"> $2 </w:t>
            </w:r>
            <w:proofErr w:type="spellStart"/>
            <w:r>
              <w:t>lcmpt</w:t>
            </w:r>
            <w:proofErr w:type="spellEnd"/>
          </w:p>
        </w:tc>
      </w:tr>
    </w:tbl>
    <w:p w14:paraId="24BECE0B" w14:textId="77777777" w:rsidR="00272B22" w:rsidRDefault="00272B22" w:rsidP="001657F7">
      <w:pPr>
        <w:pStyle w:val="ListParagraph"/>
        <w:keepNext/>
        <w:ind w:left="0"/>
      </w:pPr>
    </w:p>
    <w:p w14:paraId="46F3401B" w14:textId="77777777" w:rsidR="00272B22" w:rsidRDefault="00CF0F46" w:rsidP="00272B22">
      <w:pPr>
        <w:keepNext/>
        <w:rPr>
          <w:b/>
        </w:rPr>
      </w:pPr>
      <w:r>
        <w:rPr>
          <w:b/>
        </w:rPr>
        <w:t>5.2.3</w:t>
      </w:r>
      <w:r w:rsidR="00272B22" w:rsidRPr="00272B22">
        <w:rPr>
          <w:b/>
        </w:rPr>
        <w:t xml:space="preserve"> </w:t>
      </w:r>
      <w:r w:rsidR="00E76C61">
        <w:rPr>
          <w:b/>
        </w:rPr>
        <w:t xml:space="preserve">Using the </w:t>
      </w:r>
      <w:r w:rsidR="00272B22" w:rsidRPr="00812397">
        <w:rPr>
          <w:b/>
        </w:rPr>
        <w:t xml:space="preserve">initial word </w:t>
      </w:r>
      <w:r w:rsidR="009B67E4">
        <w:rPr>
          <w:b/>
        </w:rPr>
        <w:t>of</w:t>
      </w:r>
      <w:r w:rsidR="00272B22" w:rsidRPr="00812397">
        <w:rPr>
          <w:b/>
        </w:rPr>
        <w:t xml:space="preserve"> 650 subfield $a</w:t>
      </w:r>
    </w:p>
    <w:p w14:paraId="7CEF29EA" w14:textId="77777777" w:rsidR="00272B22" w:rsidRDefault="00272B22" w:rsidP="00272B22">
      <w:pPr>
        <w:keepNext/>
      </w:pPr>
    </w:p>
    <w:p w14:paraId="7E27FB9A" w14:textId="77777777" w:rsidR="00272B22" w:rsidRDefault="00272B22" w:rsidP="00272B22">
      <w:r>
        <w:t xml:space="preserve">The </w:t>
      </w:r>
      <w:r w:rsidR="0015347B">
        <w:t>derivation</w:t>
      </w:r>
      <w:r>
        <w:t xml:space="preserve"> of 382 fields described in this section </w:t>
      </w:r>
      <w:r w:rsidR="00A00FF8">
        <w:t xml:space="preserve">begins with </w:t>
      </w:r>
      <w:r w:rsidRPr="00812397">
        <w:t>the first word</w:t>
      </w:r>
      <w:r>
        <w:t xml:space="preserve"> </w:t>
      </w:r>
      <w:r w:rsidRPr="00812397">
        <w:t xml:space="preserve">in 650 </w:t>
      </w:r>
      <w:proofErr w:type="gramStart"/>
      <w:r w:rsidRPr="00812397">
        <w:t>subfield</w:t>
      </w:r>
      <w:proofErr w:type="gramEnd"/>
      <w:r w:rsidRPr="00812397">
        <w:t xml:space="preserve"> $a</w:t>
      </w:r>
      <w:r w:rsidR="004E2F87">
        <w:t xml:space="preserve">, </w:t>
      </w:r>
      <w:r w:rsidR="003B3E65">
        <w:t xml:space="preserve">and continues with an examination of the structure of selected fields, as </w:t>
      </w:r>
      <w:r w:rsidR="004E2F87">
        <w:t>specified</w:t>
      </w:r>
      <w:r w:rsidR="00EF205E">
        <w:t xml:space="preserve"> in </w:t>
      </w:r>
      <w:r w:rsidR="00CC4641">
        <w:t>the following table</w:t>
      </w:r>
      <w:r w:rsidR="00EF205E">
        <w:t>.</w:t>
      </w:r>
    </w:p>
    <w:p w14:paraId="5EEC3E0D" w14:textId="77777777" w:rsidR="00E76C61" w:rsidRPr="00812397" w:rsidRDefault="00E76C61" w:rsidP="00272B22"/>
    <w:tbl>
      <w:tblPr>
        <w:tblStyle w:val="TableGrid"/>
        <w:tblW w:w="0" w:type="auto"/>
        <w:tblInd w:w="288" w:type="dxa"/>
        <w:tblLook w:val="04A0" w:firstRow="1" w:lastRow="0" w:firstColumn="1" w:lastColumn="0" w:noHBand="0" w:noVBand="1"/>
      </w:tblPr>
      <w:tblGrid>
        <w:gridCol w:w="1481"/>
        <w:gridCol w:w="7807"/>
      </w:tblGrid>
      <w:tr w:rsidR="00272B22" w:rsidRPr="00812397" w14:paraId="73935771" w14:textId="77777777" w:rsidTr="002F1464">
        <w:tc>
          <w:tcPr>
            <w:tcW w:w="1481" w:type="dxa"/>
          </w:tcPr>
          <w:p w14:paraId="28156359" w14:textId="77777777" w:rsidR="00272B22" w:rsidRPr="00812397" w:rsidRDefault="00272B22" w:rsidP="003B3E65">
            <w:pPr>
              <w:keepNext/>
              <w:rPr>
                <w:b/>
              </w:rPr>
            </w:pPr>
            <w:r>
              <w:rPr>
                <w:b/>
              </w:rPr>
              <w:t>Initial w</w:t>
            </w:r>
            <w:r w:rsidRPr="00812397">
              <w:rPr>
                <w:b/>
              </w:rPr>
              <w:t>ord</w:t>
            </w:r>
          </w:p>
        </w:tc>
        <w:tc>
          <w:tcPr>
            <w:tcW w:w="7807" w:type="dxa"/>
          </w:tcPr>
          <w:p w14:paraId="57911304" w14:textId="77777777" w:rsidR="00272B22" w:rsidRPr="00812397" w:rsidRDefault="00272B22" w:rsidP="00272B22">
            <w:pPr>
              <w:keepNext/>
              <w:rPr>
                <w:b/>
              </w:rPr>
            </w:pPr>
            <w:r w:rsidRPr="00812397">
              <w:rPr>
                <w:b/>
              </w:rPr>
              <w:t>Handling</w:t>
            </w:r>
          </w:p>
        </w:tc>
      </w:tr>
      <w:tr w:rsidR="00272B22" w:rsidRPr="00812397" w14:paraId="2915AF70" w14:textId="77777777" w:rsidTr="002F1464">
        <w:tc>
          <w:tcPr>
            <w:tcW w:w="1481" w:type="dxa"/>
          </w:tcPr>
          <w:p w14:paraId="768E85D4" w14:textId="77777777" w:rsidR="00272B22" w:rsidRPr="00812397" w:rsidRDefault="00EB426D" w:rsidP="00272B22">
            <w:r>
              <w:t>b</w:t>
            </w:r>
            <w:r w:rsidR="00272B22" w:rsidRPr="00812397">
              <w:t>allads</w:t>
            </w:r>
          </w:p>
        </w:tc>
        <w:tc>
          <w:tcPr>
            <w:tcW w:w="7807" w:type="dxa"/>
          </w:tcPr>
          <w:p w14:paraId="54B118EA" w14:textId="77777777" w:rsidR="00272B22" w:rsidRPr="008B018F" w:rsidRDefault="00272B22" w:rsidP="000636A6">
            <w:pPr>
              <w:rPr>
                <w:b/>
              </w:rPr>
            </w:pPr>
            <w:r w:rsidRPr="00812397">
              <w:t xml:space="preserve">If subfield $a consists of just the word </w:t>
            </w:r>
            <w:r w:rsidRPr="001248F3">
              <w:rPr>
                <w:i/>
              </w:rPr>
              <w:t>ballads</w:t>
            </w:r>
            <w:r w:rsidRPr="00812397">
              <w:t xml:space="preserve">, or of </w:t>
            </w:r>
            <w:r w:rsidRPr="001248F3">
              <w:rPr>
                <w:i/>
              </w:rPr>
              <w:t>ballads</w:t>
            </w:r>
            <w:r w:rsidRPr="00812397">
              <w:t xml:space="preserve"> followed by a comma-space plus more text</w:t>
            </w:r>
            <w:r w:rsidR="000A03BF">
              <w:t xml:space="preserve"> (probably the name of a language)</w:t>
            </w:r>
            <w:r w:rsidRPr="00812397">
              <w:t xml:space="preserve">, </w:t>
            </w:r>
            <w:r w:rsidR="000636A6">
              <w:t xml:space="preserve">the system uses </w:t>
            </w:r>
            <w:r w:rsidRPr="001248F3">
              <w:rPr>
                <w:i/>
              </w:rPr>
              <w:t>$a singer</w:t>
            </w:r>
            <w:r w:rsidRPr="009E5D7A">
              <w:rPr>
                <w:i/>
              </w:rPr>
              <w:t xml:space="preserve"> $2 </w:t>
            </w:r>
            <w:proofErr w:type="spellStart"/>
            <w:r w:rsidRPr="009E5D7A">
              <w:rPr>
                <w:i/>
              </w:rPr>
              <w:t>lcmpt</w:t>
            </w:r>
            <w:proofErr w:type="spellEnd"/>
            <w:r w:rsidRPr="00812397">
              <w:t xml:space="preserve">; </w:t>
            </w:r>
            <w:r w:rsidR="000636A6">
              <w:t xml:space="preserve">it does not </w:t>
            </w:r>
            <w:r w:rsidRPr="00812397">
              <w:t xml:space="preserve">supply subfield $n. </w:t>
            </w:r>
            <w:r w:rsidR="000636A6">
              <w:t xml:space="preserve">The system does </w:t>
            </w:r>
            <w:r w:rsidR="00425FBA" w:rsidRPr="00812397">
              <w:t xml:space="preserve">not </w:t>
            </w:r>
            <w:r w:rsidR="00425FBA">
              <w:t xml:space="preserve">derive </w:t>
            </w:r>
            <w:r w:rsidR="00425FBA" w:rsidRPr="00812397">
              <w:t xml:space="preserve">a 382 field if 650 </w:t>
            </w:r>
            <w:proofErr w:type="gramStart"/>
            <w:r w:rsidR="00425FBA">
              <w:t>sub</w:t>
            </w:r>
            <w:r w:rsidR="00425FBA" w:rsidRPr="00812397">
              <w:t>field</w:t>
            </w:r>
            <w:proofErr w:type="gramEnd"/>
            <w:r w:rsidR="00425FBA" w:rsidRPr="00812397">
              <w:t xml:space="preserve"> </w:t>
            </w:r>
            <w:r w:rsidR="00425FBA">
              <w:t xml:space="preserve">$a </w:t>
            </w:r>
            <w:r w:rsidR="009B67E4">
              <w:t xml:space="preserve">beginning </w:t>
            </w:r>
            <w:r w:rsidR="009B67E4">
              <w:rPr>
                <w:i/>
              </w:rPr>
              <w:t xml:space="preserve">ballads </w:t>
            </w:r>
            <w:r w:rsidR="00425FBA" w:rsidRPr="00812397">
              <w:t>has any other structure.</w:t>
            </w:r>
          </w:p>
        </w:tc>
      </w:tr>
      <w:tr w:rsidR="00272B22" w:rsidRPr="00812397" w14:paraId="55C0FB49" w14:textId="77777777" w:rsidTr="002F1464">
        <w:tc>
          <w:tcPr>
            <w:tcW w:w="1481" w:type="dxa"/>
          </w:tcPr>
          <w:p w14:paraId="3FF81AC7" w14:textId="77777777" w:rsidR="00272B22" w:rsidRPr="00812397" w:rsidRDefault="00EB426D" w:rsidP="00272B22">
            <w:r>
              <w:t xml:space="preserve"> b</w:t>
            </w:r>
            <w:r w:rsidR="00272B22" w:rsidRPr="00812397">
              <w:t>allets</w:t>
            </w:r>
          </w:p>
        </w:tc>
        <w:tc>
          <w:tcPr>
            <w:tcW w:w="7807" w:type="dxa"/>
          </w:tcPr>
          <w:p w14:paraId="2C281BE3" w14:textId="77777777" w:rsidR="00B46064" w:rsidRDefault="000636A6" w:rsidP="00B46064">
            <w:r>
              <w:t xml:space="preserve">The system does not use </w:t>
            </w:r>
            <w:r w:rsidR="00272B22" w:rsidRPr="00812397">
              <w:t xml:space="preserve">650 </w:t>
            </w:r>
            <w:proofErr w:type="gramStart"/>
            <w:r w:rsidR="00272B22" w:rsidRPr="00812397">
              <w:t>subfield</w:t>
            </w:r>
            <w:proofErr w:type="gramEnd"/>
            <w:r w:rsidR="00272B22" w:rsidRPr="00812397">
              <w:t xml:space="preserve"> $</w:t>
            </w:r>
            <w:r w:rsidR="0015347B">
              <w:t xml:space="preserve">a </w:t>
            </w:r>
            <w:r w:rsidR="003B3E65">
              <w:t xml:space="preserve">beginning </w:t>
            </w:r>
            <w:r w:rsidR="003B3E65">
              <w:rPr>
                <w:i/>
              </w:rPr>
              <w:t xml:space="preserve">ballets </w:t>
            </w:r>
            <w:r w:rsidR="00272B22">
              <w:t>to generate a 382 field</w:t>
            </w:r>
            <w:r w:rsidR="00272B22" w:rsidRPr="00812397">
              <w:t xml:space="preserve">. However, if </w:t>
            </w:r>
            <w:proofErr w:type="gramStart"/>
            <w:r w:rsidR="00272B22">
              <w:t xml:space="preserve">this </w:t>
            </w:r>
            <w:r w:rsidR="00272B22" w:rsidRPr="00812397">
              <w:t>650 field</w:t>
            </w:r>
            <w:proofErr w:type="gramEnd"/>
            <w:r w:rsidR="00272B22" w:rsidRPr="00812397">
              <w:t xml:space="preserve"> contains subfield $v</w:t>
            </w:r>
            <w:r w:rsidR="00272B22">
              <w:t xml:space="preserve"> </w:t>
            </w:r>
            <w:r w:rsidR="00272B22" w:rsidRPr="00812397">
              <w:t xml:space="preserve">with text indicating that the score of the ballet has been reduced for performance on one or more pianos, </w:t>
            </w:r>
            <w:r>
              <w:t xml:space="preserve">the system </w:t>
            </w:r>
            <w:r w:rsidR="00272B22" w:rsidRPr="00812397">
              <w:t>convert</w:t>
            </w:r>
            <w:r>
              <w:t>s</w:t>
            </w:r>
            <w:r w:rsidR="00272B22" w:rsidRPr="00812397">
              <w:t xml:space="preserve"> the contents of subfield $v</w:t>
            </w:r>
            <w:r w:rsidR="00272B22">
              <w:t xml:space="preserve"> </w:t>
            </w:r>
            <w:r w:rsidR="00272B22" w:rsidRPr="00812397">
              <w:t>into a 382 field</w:t>
            </w:r>
            <w:r w:rsidR="00B46064">
              <w:t>:</w:t>
            </w:r>
          </w:p>
          <w:p w14:paraId="19C293E8" w14:textId="77777777" w:rsidR="00B46064" w:rsidRPr="00B46064" w:rsidRDefault="00EC36BC" w:rsidP="0005406F">
            <w:pPr>
              <w:pStyle w:val="ListParagraph"/>
              <w:numPr>
                <w:ilvl w:val="0"/>
                <w:numId w:val="32"/>
              </w:numPr>
            </w:pPr>
            <w:r w:rsidRPr="00EC36BC">
              <w:lastRenderedPageBreak/>
              <w:t>for</w:t>
            </w:r>
            <w:r>
              <w:rPr>
                <w:i/>
              </w:rPr>
              <w:t xml:space="preserve"> </w:t>
            </w:r>
            <w:r w:rsidR="004E2F87" w:rsidRPr="00B46064">
              <w:rPr>
                <w:i/>
              </w:rPr>
              <w:t xml:space="preserve">$v piano scores </w:t>
            </w:r>
            <w:r>
              <w:t>use</w:t>
            </w:r>
            <w:r w:rsidR="004E2F87" w:rsidRPr="00B46064">
              <w:t xml:space="preserve"> </w:t>
            </w:r>
            <w:r w:rsidR="004E2F87" w:rsidRPr="00B46064">
              <w:rPr>
                <w:i/>
              </w:rPr>
              <w:t xml:space="preserve">$a piano $n </w:t>
            </w:r>
            <w:r w:rsidR="004275FC" w:rsidRPr="00B46064">
              <w:rPr>
                <w:i/>
              </w:rPr>
              <w:t xml:space="preserve">1 </w:t>
            </w:r>
            <w:r w:rsidR="004E2F87" w:rsidRPr="00B46064">
              <w:rPr>
                <w:i/>
              </w:rPr>
              <w:t xml:space="preserve">$2 </w:t>
            </w:r>
            <w:proofErr w:type="spellStart"/>
            <w:r w:rsidR="004E2F87" w:rsidRPr="00B46064">
              <w:rPr>
                <w:i/>
              </w:rPr>
              <w:t>lcmpt</w:t>
            </w:r>
            <w:proofErr w:type="spellEnd"/>
          </w:p>
          <w:p w14:paraId="58B0E6D9" w14:textId="77777777" w:rsidR="00B46064" w:rsidRPr="00B46064" w:rsidRDefault="00EC36BC" w:rsidP="0005406F">
            <w:pPr>
              <w:pStyle w:val="ListParagraph"/>
              <w:numPr>
                <w:ilvl w:val="0"/>
                <w:numId w:val="32"/>
              </w:numPr>
            </w:pPr>
            <w:r w:rsidRPr="00EC36BC">
              <w:t>for</w:t>
            </w:r>
            <w:r>
              <w:rPr>
                <w:i/>
              </w:rPr>
              <w:t xml:space="preserve"> </w:t>
            </w:r>
            <w:r w:rsidR="004E2F87" w:rsidRPr="00B46064">
              <w:t xml:space="preserve">$v </w:t>
            </w:r>
            <w:r w:rsidR="004E2F87" w:rsidRPr="00B46064">
              <w:rPr>
                <w:i/>
              </w:rPr>
              <w:t xml:space="preserve">2-piano scores </w:t>
            </w:r>
            <w:r>
              <w:t>use</w:t>
            </w:r>
            <w:r w:rsidRPr="00B46064">
              <w:t xml:space="preserve"> </w:t>
            </w:r>
            <w:r w:rsidR="004E2F87" w:rsidRPr="00B46064">
              <w:rPr>
                <w:i/>
              </w:rPr>
              <w:t xml:space="preserve">$a piano $n $2 </w:t>
            </w:r>
            <w:proofErr w:type="spellStart"/>
            <w:r w:rsidR="004E2F87" w:rsidRPr="00B46064">
              <w:rPr>
                <w:i/>
              </w:rPr>
              <w:t>lcmpt</w:t>
            </w:r>
            <w:proofErr w:type="spellEnd"/>
          </w:p>
          <w:p w14:paraId="1594FC2F" w14:textId="77777777" w:rsidR="00B46064" w:rsidRPr="00B46064" w:rsidRDefault="00EC36BC" w:rsidP="0005406F">
            <w:pPr>
              <w:pStyle w:val="ListParagraph"/>
              <w:numPr>
                <w:ilvl w:val="0"/>
                <w:numId w:val="32"/>
              </w:numPr>
            </w:pPr>
            <w:r w:rsidRPr="00EC36BC">
              <w:t>for</w:t>
            </w:r>
            <w:r>
              <w:rPr>
                <w:i/>
              </w:rPr>
              <w:t xml:space="preserve"> </w:t>
            </w:r>
            <w:r w:rsidR="004E2F87" w:rsidRPr="00B46064">
              <w:rPr>
                <w:i/>
              </w:rPr>
              <w:t>$v piano scores (2 hands)</w:t>
            </w:r>
            <w:r w:rsidR="004E2F87" w:rsidRPr="00B46064">
              <w:t xml:space="preserve"> </w:t>
            </w:r>
            <w:r>
              <w:t>use</w:t>
            </w:r>
            <w:r w:rsidRPr="00B46064">
              <w:t xml:space="preserve"> </w:t>
            </w:r>
            <w:r w:rsidR="004E2F87" w:rsidRPr="00B46064">
              <w:rPr>
                <w:i/>
              </w:rPr>
              <w:t xml:space="preserve">$a piano $n 1 $2 </w:t>
            </w:r>
            <w:proofErr w:type="spellStart"/>
            <w:r w:rsidR="004E2F87" w:rsidRPr="00B46064">
              <w:rPr>
                <w:i/>
              </w:rPr>
              <w:t>lcmpt</w:t>
            </w:r>
            <w:proofErr w:type="spellEnd"/>
          </w:p>
          <w:p w14:paraId="0F9B5964" w14:textId="77777777" w:rsidR="00272B22" w:rsidRPr="00B46064" w:rsidRDefault="00EC36BC" w:rsidP="0005406F">
            <w:pPr>
              <w:pStyle w:val="ListParagraph"/>
              <w:numPr>
                <w:ilvl w:val="0"/>
                <w:numId w:val="32"/>
              </w:numPr>
              <w:rPr>
                <w:b/>
              </w:rPr>
            </w:pPr>
            <w:r w:rsidRPr="00EC36BC">
              <w:t>for</w:t>
            </w:r>
            <w:r>
              <w:rPr>
                <w:i/>
              </w:rPr>
              <w:t xml:space="preserve"> </w:t>
            </w:r>
            <w:r w:rsidR="004E2F87" w:rsidRPr="00B46064">
              <w:rPr>
                <w:i/>
              </w:rPr>
              <w:t xml:space="preserve">$v piano scores (4 hands) </w:t>
            </w:r>
            <w:r>
              <w:t>use</w:t>
            </w:r>
            <w:r w:rsidRPr="00B46064">
              <w:t xml:space="preserve"> </w:t>
            </w:r>
            <w:r w:rsidR="004E2F87" w:rsidRPr="00B46064">
              <w:rPr>
                <w:i/>
              </w:rPr>
              <w:t xml:space="preserve">$a piano $n 2 $v piano, 4 hands $2 </w:t>
            </w:r>
            <w:proofErr w:type="spellStart"/>
            <w:r w:rsidR="004E2F87" w:rsidRPr="00B46064">
              <w:rPr>
                <w:i/>
              </w:rPr>
              <w:t>lcmpt</w:t>
            </w:r>
            <w:proofErr w:type="spellEnd"/>
          </w:p>
        </w:tc>
      </w:tr>
      <w:tr w:rsidR="00272B22" w:rsidRPr="00812397" w14:paraId="774E8CBE" w14:textId="77777777" w:rsidTr="002F1464">
        <w:tc>
          <w:tcPr>
            <w:tcW w:w="1481" w:type="dxa"/>
          </w:tcPr>
          <w:p w14:paraId="677514EE" w14:textId="77777777" w:rsidR="00272B22" w:rsidRPr="00812397" w:rsidRDefault="00EB426D" w:rsidP="007D1246">
            <w:r>
              <w:lastRenderedPageBreak/>
              <w:t>b</w:t>
            </w:r>
            <w:r w:rsidR="00272B22" w:rsidRPr="00812397">
              <w:t>rass</w:t>
            </w:r>
          </w:p>
        </w:tc>
        <w:tc>
          <w:tcPr>
            <w:tcW w:w="7807" w:type="dxa"/>
          </w:tcPr>
          <w:p w14:paraId="11B0E081" w14:textId="77777777" w:rsidR="00276986" w:rsidRDefault="00272B22" w:rsidP="00A00FF8">
            <w:r w:rsidRPr="00812397">
              <w:t xml:space="preserve">If the word following </w:t>
            </w:r>
            <w:r w:rsidRPr="00221AAF">
              <w:rPr>
                <w:i/>
              </w:rPr>
              <w:t>brass</w:t>
            </w:r>
            <w:r>
              <w:t xml:space="preserve"> is a word indicating the number of performers</w:t>
            </w:r>
            <w:r w:rsidR="00276986">
              <w:t>:</w:t>
            </w:r>
          </w:p>
          <w:p w14:paraId="49A179DF" w14:textId="77777777" w:rsidR="00276986" w:rsidRDefault="00276986" w:rsidP="0005406F">
            <w:pPr>
              <w:pStyle w:val="ListParagraph"/>
              <w:numPr>
                <w:ilvl w:val="0"/>
                <w:numId w:val="17"/>
              </w:numPr>
            </w:pPr>
            <w:r>
              <w:t>I</w:t>
            </w:r>
            <w:r w:rsidR="00272B22" w:rsidRPr="00812397">
              <w:t xml:space="preserve">f </w:t>
            </w:r>
            <w:r w:rsidR="00EC36BC">
              <w:t xml:space="preserve">the </w:t>
            </w:r>
            <w:r w:rsidR="00272B22" w:rsidRPr="00812397">
              <w:t xml:space="preserve">instrument </w:t>
            </w:r>
            <w:r w:rsidR="00425FBA">
              <w:t>family</w:t>
            </w:r>
            <w:r w:rsidR="00272B22" w:rsidRPr="00812397">
              <w:t xml:space="preserve"> plus number is followed immediately by a parenthetical expression, </w:t>
            </w:r>
            <w:r w:rsidR="000636A6">
              <w:t xml:space="preserve">the system </w:t>
            </w:r>
            <w:r w:rsidR="00272B22" w:rsidRPr="00812397">
              <w:t>convert</w:t>
            </w:r>
            <w:r w:rsidR="000636A6">
              <w:t>s</w:t>
            </w:r>
            <w:r w:rsidR="00272B22" w:rsidRPr="00812397">
              <w:t xml:space="preserve"> that parenthetical expression into a 382 field.</w:t>
            </w:r>
          </w:p>
          <w:p w14:paraId="52CD4504" w14:textId="77777777" w:rsidR="00276986" w:rsidRDefault="00272B22" w:rsidP="0005406F">
            <w:pPr>
              <w:pStyle w:val="ListParagraph"/>
              <w:numPr>
                <w:ilvl w:val="0"/>
                <w:numId w:val="17"/>
              </w:numPr>
            </w:pPr>
            <w:r w:rsidRPr="00812397">
              <w:t xml:space="preserve">If </w:t>
            </w:r>
            <w:r w:rsidR="00EC36BC">
              <w:t xml:space="preserve">the </w:t>
            </w:r>
            <w:r w:rsidRPr="00812397">
              <w:t xml:space="preserve">instrument </w:t>
            </w:r>
            <w:r w:rsidR="00425FBA">
              <w:t>family</w:t>
            </w:r>
            <w:r w:rsidR="00425FBA" w:rsidRPr="00812397">
              <w:t xml:space="preserve"> </w:t>
            </w:r>
            <w:r w:rsidRPr="00812397">
              <w:t xml:space="preserve">plus number is followed by nothing, </w:t>
            </w:r>
            <w:r w:rsidR="000636A6">
              <w:t xml:space="preserve">the system </w:t>
            </w:r>
            <w:r w:rsidRPr="00812397">
              <w:t>use</w:t>
            </w:r>
            <w:r w:rsidR="000636A6">
              <w:t>s</w:t>
            </w:r>
            <w:r w:rsidRPr="00812397">
              <w:t xml:space="preserve"> </w:t>
            </w:r>
            <w:r w:rsidRPr="00276986">
              <w:rPr>
                <w:i/>
              </w:rPr>
              <w:t xml:space="preserve">$a brass instrument $2 </w:t>
            </w:r>
            <w:proofErr w:type="spellStart"/>
            <w:r w:rsidRPr="00276986">
              <w:rPr>
                <w:i/>
              </w:rPr>
              <w:t>lcmpt</w:t>
            </w:r>
            <w:proofErr w:type="spellEnd"/>
            <w:r>
              <w:t xml:space="preserve"> and give</w:t>
            </w:r>
            <w:r w:rsidR="000636A6">
              <w:t>s</w:t>
            </w:r>
            <w:r>
              <w:t xml:space="preserve"> the appropriate number of performers in subfield $</w:t>
            </w:r>
            <w:r w:rsidRPr="00812397">
              <w:t>n.</w:t>
            </w:r>
          </w:p>
          <w:p w14:paraId="27DD7E99" w14:textId="77777777" w:rsidR="00272B22" w:rsidRPr="00812397" w:rsidRDefault="00272B22" w:rsidP="00276986">
            <w:r w:rsidRPr="00812397">
              <w:t>If the 650 $a</w:t>
            </w:r>
            <w:r>
              <w:t xml:space="preserve"> beginning </w:t>
            </w:r>
            <w:r w:rsidRPr="00221AAF">
              <w:rPr>
                <w:i/>
              </w:rPr>
              <w:t>brass</w:t>
            </w:r>
            <w:r w:rsidRPr="00812397">
              <w:t xml:space="preserve"> </w:t>
            </w:r>
            <w:r w:rsidR="00A00FF8">
              <w:t xml:space="preserve">has any other structure, </w:t>
            </w:r>
            <w:r w:rsidR="000636A6">
              <w:t xml:space="preserve">the system </w:t>
            </w:r>
            <w:r w:rsidR="00A00FF8">
              <w:t>follow</w:t>
            </w:r>
            <w:r w:rsidR="000636A6">
              <w:t>s</w:t>
            </w:r>
            <w:r w:rsidR="00A00FF8">
              <w:t xml:space="preserve"> the instructions </w:t>
            </w:r>
            <w:r w:rsidRPr="00812397">
              <w:t xml:space="preserve">in section </w:t>
            </w:r>
            <w:r w:rsidR="00CF0F46">
              <w:t>5.2.4</w:t>
            </w:r>
            <w:r w:rsidRPr="00812397">
              <w:t>.</w:t>
            </w:r>
          </w:p>
        </w:tc>
      </w:tr>
      <w:tr w:rsidR="00272B22" w:rsidRPr="00812397" w14:paraId="0B8A6CC2" w14:textId="77777777" w:rsidTr="002F1464">
        <w:tc>
          <w:tcPr>
            <w:tcW w:w="1481" w:type="dxa"/>
          </w:tcPr>
          <w:p w14:paraId="1B7A5B13" w14:textId="77777777" w:rsidR="00272B22" w:rsidRPr="00812397" w:rsidRDefault="00272B22" w:rsidP="00272B22">
            <w:r w:rsidRPr="00812397">
              <w:t>canons</w:t>
            </w:r>
            <w:r w:rsidR="007D1246">
              <w:rPr>
                <w:rStyle w:val="FootnoteReference"/>
              </w:rPr>
              <w:footnoteReference w:id="26"/>
            </w:r>
          </w:p>
        </w:tc>
        <w:tc>
          <w:tcPr>
            <w:tcW w:w="7807" w:type="dxa"/>
          </w:tcPr>
          <w:p w14:paraId="400499BB" w14:textId="77777777" w:rsidR="00272B22" w:rsidRPr="00812397" w:rsidRDefault="00272B22" w:rsidP="003B3E65">
            <w:r w:rsidRPr="00812397">
              <w:t xml:space="preserve">If subfield $a begins </w:t>
            </w:r>
            <w:r w:rsidRPr="00221AAF">
              <w:rPr>
                <w:i/>
              </w:rPr>
              <w:t xml:space="preserve">canons fugues </w:t>
            </w:r>
            <w:proofErr w:type="spellStart"/>
            <w:r w:rsidRPr="00221AAF">
              <w:rPr>
                <w:i/>
              </w:rPr>
              <w:t>etc</w:t>
            </w:r>
            <w:proofErr w:type="spellEnd"/>
            <w:r w:rsidRPr="00812397">
              <w:t xml:space="preserve"> followed immediately by a </w:t>
            </w:r>
            <w:r w:rsidR="004275FC">
              <w:t>parenthetical expression</w:t>
            </w:r>
            <w:r>
              <w:t xml:space="preserve">, </w:t>
            </w:r>
            <w:r w:rsidR="000636A6">
              <w:t xml:space="preserve">the system </w:t>
            </w:r>
            <w:r>
              <w:t>c</w:t>
            </w:r>
            <w:r w:rsidRPr="00812397">
              <w:t>onvert</w:t>
            </w:r>
            <w:r w:rsidR="000636A6">
              <w:t>s</w:t>
            </w:r>
            <w:r w:rsidRPr="00812397">
              <w:t xml:space="preserve"> the </w:t>
            </w:r>
            <w:r w:rsidR="004275FC">
              <w:t>parenthetical expression</w:t>
            </w:r>
            <w:r w:rsidRPr="00812397">
              <w:t xml:space="preserve"> into a 382 field. </w:t>
            </w:r>
            <w:r w:rsidR="000636A6">
              <w:t>The system does not derive a 382 field</w:t>
            </w:r>
            <w:r w:rsidR="00425FBA" w:rsidRPr="00812397">
              <w:t xml:space="preserve"> if 650 </w:t>
            </w:r>
            <w:proofErr w:type="gramStart"/>
            <w:r w:rsidR="00425FBA">
              <w:t>sub</w:t>
            </w:r>
            <w:r w:rsidR="00425FBA" w:rsidRPr="00812397">
              <w:t>field</w:t>
            </w:r>
            <w:proofErr w:type="gramEnd"/>
            <w:r w:rsidR="00425FBA" w:rsidRPr="00812397">
              <w:t xml:space="preserve"> </w:t>
            </w:r>
            <w:r w:rsidR="00425FBA">
              <w:t xml:space="preserve">$a </w:t>
            </w:r>
            <w:r w:rsidR="009B67E4">
              <w:t xml:space="preserve">beginning </w:t>
            </w:r>
            <w:r w:rsidR="009B67E4">
              <w:rPr>
                <w:i/>
              </w:rPr>
              <w:t xml:space="preserve">canons </w:t>
            </w:r>
            <w:r w:rsidR="00425FBA" w:rsidRPr="00812397">
              <w:t>has any other structure.</w:t>
            </w:r>
          </w:p>
        </w:tc>
      </w:tr>
      <w:tr w:rsidR="00272B22" w:rsidRPr="00812397" w14:paraId="4C6AFF0E" w14:textId="77777777" w:rsidTr="002F1464">
        <w:tc>
          <w:tcPr>
            <w:tcW w:w="1481" w:type="dxa"/>
          </w:tcPr>
          <w:p w14:paraId="587B0F70" w14:textId="77777777" w:rsidR="00272B22" w:rsidRPr="00812397" w:rsidRDefault="00EC36BC" w:rsidP="00272B22">
            <w:r>
              <w:t>c</w:t>
            </w:r>
            <w:r w:rsidR="00272B22" w:rsidRPr="00812397">
              <w:t>antatas</w:t>
            </w:r>
          </w:p>
        </w:tc>
        <w:tc>
          <w:tcPr>
            <w:tcW w:w="7807" w:type="dxa"/>
          </w:tcPr>
          <w:p w14:paraId="040C280A" w14:textId="77777777" w:rsidR="00272B22" w:rsidRPr="00812397" w:rsidRDefault="000636A6" w:rsidP="00272B22">
            <w:r>
              <w:t>the system a</w:t>
            </w:r>
            <w:r w:rsidR="00272B22" w:rsidRPr="00812397">
              <w:t>ssume</w:t>
            </w:r>
            <w:r>
              <w:t>s</w:t>
            </w:r>
            <w:r w:rsidR="004275FC">
              <w:t xml:space="preserve"> the default value</w:t>
            </w:r>
            <w:r w:rsidR="00272B22" w:rsidRPr="00812397">
              <w:t xml:space="preserve"> </w:t>
            </w:r>
            <w:r w:rsidR="00272B22" w:rsidRPr="00221AAF">
              <w:rPr>
                <w:i/>
              </w:rPr>
              <w:t>$a chorus $e 1</w:t>
            </w:r>
            <w:r w:rsidR="00272B22" w:rsidRPr="009E5D7A">
              <w:rPr>
                <w:i/>
              </w:rPr>
              <w:t xml:space="preserve"> $2 </w:t>
            </w:r>
            <w:proofErr w:type="spellStart"/>
            <w:r w:rsidR="00272B22" w:rsidRPr="009E5D7A">
              <w:rPr>
                <w:i/>
              </w:rPr>
              <w:t>lcmpt</w:t>
            </w:r>
            <w:proofErr w:type="spellEnd"/>
            <w:r w:rsidR="00272B22" w:rsidRPr="00812397">
              <w:t xml:space="preserve">. </w:t>
            </w:r>
            <w:r w:rsidR="004275FC">
              <w:t>I</w:t>
            </w:r>
            <w:r w:rsidR="004275FC" w:rsidRPr="00812397">
              <w:t>f the term</w:t>
            </w:r>
            <w:r w:rsidR="004275FC">
              <w:t xml:space="preserve"> </w:t>
            </w:r>
            <w:r w:rsidR="004275FC">
              <w:rPr>
                <w:i/>
              </w:rPr>
              <w:t>cantatas</w:t>
            </w:r>
            <w:r w:rsidR="004275FC" w:rsidRPr="00812397">
              <w:t xml:space="preserve"> </w:t>
            </w:r>
            <w:proofErr w:type="gramStart"/>
            <w:r w:rsidR="004275FC" w:rsidRPr="00812397">
              <w:t>is</w:t>
            </w:r>
            <w:proofErr w:type="gramEnd"/>
            <w:r w:rsidR="004275FC" w:rsidRPr="00812397">
              <w:t xml:space="preserve"> followed by a parenthetical expression</w:t>
            </w:r>
            <w:r w:rsidR="004275FC">
              <w:t xml:space="preserve">, </w:t>
            </w:r>
            <w:r>
              <w:t xml:space="preserve">the system </w:t>
            </w:r>
            <w:r w:rsidR="004275FC">
              <w:t>m</w:t>
            </w:r>
            <w:r w:rsidR="00272B22" w:rsidRPr="00812397">
              <w:t>odif</w:t>
            </w:r>
            <w:r>
              <w:t>ies</w:t>
            </w:r>
            <w:r w:rsidR="00272B22" w:rsidRPr="00812397">
              <w:t xml:space="preserve"> this default </w:t>
            </w:r>
            <w:r w:rsidR="00425FBA">
              <w:t>value as described in the following instructions</w:t>
            </w:r>
            <w:r w:rsidR="004275FC">
              <w:t>.</w:t>
            </w:r>
          </w:p>
          <w:p w14:paraId="6168ADC5" w14:textId="77777777" w:rsidR="00272B22" w:rsidRPr="00812397" w:rsidRDefault="00272B22" w:rsidP="0005406F">
            <w:pPr>
              <w:pStyle w:val="ListParagraph"/>
              <w:numPr>
                <w:ilvl w:val="0"/>
                <w:numId w:val="30"/>
              </w:numPr>
            </w:pPr>
            <w:r w:rsidRPr="00812397">
              <w:t xml:space="preserve">If the parenthetical expression contains the word </w:t>
            </w:r>
            <w:r w:rsidRPr="00B46064">
              <w:rPr>
                <w:i/>
              </w:rPr>
              <w:t>voices</w:t>
            </w:r>
            <w:r>
              <w:t xml:space="preserve"> and if </w:t>
            </w:r>
            <w:r w:rsidRPr="00B46064">
              <w:rPr>
                <w:i/>
              </w:rPr>
              <w:t>voices</w:t>
            </w:r>
            <w:r w:rsidRPr="00812397">
              <w:t xml:space="preserve"> is preceded by another word, </w:t>
            </w:r>
            <w:r w:rsidR="000636A6">
              <w:t xml:space="preserve">the system </w:t>
            </w:r>
            <w:r w:rsidRPr="00812397">
              <w:t>use</w:t>
            </w:r>
            <w:r w:rsidR="000636A6">
              <w:t>s</w:t>
            </w:r>
            <w:r w:rsidRPr="00812397">
              <w:t xml:space="preserve"> that word (lowercased) as </w:t>
            </w:r>
            <w:r w:rsidR="003A2B15">
              <w:t xml:space="preserve">the </w:t>
            </w:r>
            <w:r w:rsidRPr="00812397">
              <w:t xml:space="preserve">prefix to </w:t>
            </w:r>
            <w:r w:rsidRPr="00B46064">
              <w:rPr>
                <w:i/>
              </w:rPr>
              <w:t>chorus</w:t>
            </w:r>
            <w:r w:rsidRPr="00812397">
              <w:t>.</w:t>
            </w:r>
            <w:r w:rsidR="0054142C">
              <w:rPr>
                <w:rStyle w:val="FootnoteReference"/>
              </w:rPr>
              <w:footnoteReference w:id="27"/>
            </w:r>
            <w:r w:rsidR="003A2B15">
              <w:t xml:space="preserve"> If the resulting expression </w:t>
            </w:r>
            <w:r w:rsidR="0054142C">
              <w:t xml:space="preserve">(word plus </w:t>
            </w:r>
            <w:r w:rsidR="0054142C" w:rsidRPr="00B46064">
              <w:rPr>
                <w:i/>
              </w:rPr>
              <w:t>chorus</w:t>
            </w:r>
            <w:r w:rsidR="0054142C" w:rsidRPr="0054142C">
              <w:t>)</w:t>
            </w:r>
            <w:r w:rsidR="0054142C">
              <w:t xml:space="preserve"> </w:t>
            </w:r>
            <w:r w:rsidR="003A2B15">
              <w:t xml:space="preserve">is not a defined LCMPT term, </w:t>
            </w:r>
            <w:r w:rsidR="000636A6">
              <w:t xml:space="preserve">the system does </w:t>
            </w:r>
            <w:r w:rsidR="003A2B15">
              <w:t>not add subfield $2 to the resulting 382 field.</w:t>
            </w:r>
            <w:r w:rsidR="003A2B15" w:rsidRPr="00B46064">
              <w:rPr>
                <w:b/>
              </w:rPr>
              <w:t xml:space="preserve"> </w:t>
            </w:r>
            <w:r w:rsidRPr="00812397">
              <w:t xml:space="preserve">If the parenthetical expression contains the word </w:t>
            </w:r>
            <w:r w:rsidRPr="00B46064">
              <w:rPr>
                <w:i/>
              </w:rPr>
              <w:t>parts</w:t>
            </w:r>
            <w:r w:rsidRPr="00812397">
              <w:t xml:space="preserve"> and if </w:t>
            </w:r>
            <w:r w:rsidRPr="00B46064">
              <w:rPr>
                <w:i/>
              </w:rPr>
              <w:t>parts</w:t>
            </w:r>
            <w:r w:rsidRPr="00812397">
              <w:t xml:space="preserve"> is immediately preceded by a numeral, </w:t>
            </w:r>
            <w:r w:rsidR="000636A6">
              <w:t xml:space="preserve">the system </w:t>
            </w:r>
            <w:r w:rsidRPr="00812397">
              <w:t>use</w:t>
            </w:r>
            <w:r w:rsidR="000636A6">
              <w:t>s</w:t>
            </w:r>
            <w:r w:rsidRPr="00812397">
              <w:t xml:space="preserve"> that </w:t>
            </w:r>
            <w:r>
              <w:t xml:space="preserve">text </w:t>
            </w:r>
            <w:r w:rsidRPr="00812397">
              <w:t>to generate subfield $v</w:t>
            </w:r>
            <w:r>
              <w:t>.</w:t>
            </w:r>
          </w:p>
          <w:p w14:paraId="07DF49DE" w14:textId="77777777" w:rsidR="00272B22" w:rsidRPr="00812397" w:rsidRDefault="00272B22" w:rsidP="0005406F">
            <w:pPr>
              <w:pStyle w:val="ListParagraph"/>
              <w:numPr>
                <w:ilvl w:val="0"/>
                <w:numId w:val="30"/>
              </w:numPr>
            </w:pPr>
            <w:r w:rsidRPr="00812397">
              <w:t xml:space="preserve">If the parenthetical expression contains the singular word </w:t>
            </w:r>
            <w:r w:rsidRPr="00B46064">
              <w:rPr>
                <w:i/>
              </w:rPr>
              <w:t>voice</w:t>
            </w:r>
            <w:r w:rsidRPr="00812397">
              <w:t xml:space="preserve"> (as in </w:t>
            </w:r>
            <w:r w:rsidRPr="00B46064">
              <w:rPr>
                <w:i/>
              </w:rPr>
              <w:t>high voice</w:t>
            </w:r>
            <w:r w:rsidRPr="00812397">
              <w:t xml:space="preserve">), </w:t>
            </w:r>
            <w:r w:rsidR="000636A6">
              <w:t xml:space="preserve">the system </w:t>
            </w:r>
            <w:r w:rsidRPr="00812397">
              <w:t>assume</w:t>
            </w:r>
            <w:r w:rsidR="000636A6">
              <w:t>s</w:t>
            </w:r>
            <w:r w:rsidRPr="00812397">
              <w:t xml:space="preserve"> </w:t>
            </w:r>
            <w:r w:rsidRPr="00B46064">
              <w:rPr>
                <w:i/>
              </w:rPr>
              <w:t xml:space="preserve">$a singer $n 1 $2 </w:t>
            </w:r>
            <w:proofErr w:type="spellStart"/>
            <w:r w:rsidRPr="00B46064">
              <w:rPr>
                <w:i/>
              </w:rPr>
              <w:t>lcmpt</w:t>
            </w:r>
            <w:proofErr w:type="spellEnd"/>
            <w:r w:rsidRPr="00812397">
              <w:t xml:space="preserve"> instead.</w:t>
            </w:r>
          </w:p>
          <w:p w14:paraId="1C218153" w14:textId="77777777" w:rsidR="00272B22" w:rsidRPr="00812397" w:rsidRDefault="00272B22" w:rsidP="003A2B15">
            <w:r w:rsidRPr="00812397">
              <w:t xml:space="preserve">If any </w:t>
            </w:r>
            <w:r w:rsidR="004275FC">
              <w:t xml:space="preserve">such </w:t>
            </w:r>
            <w:r w:rsidRPr="00812397">
              <w:t xml:space="preserve">parenthetical expression is followed by </w:t>
            </w:r>
            <w:r w:rsidRPr="006F031F">
              <w:rPr>
                <w:i/>
              </w:rPr>
              <w:t>with</w:t>
            </w:r>
            <w:r w:rsidRPr="00812397">
              <w:t xml:space="preserve"> and one or more designations for instruments, </w:t>
            </w:r>
            <w:r w:rsidR="000636A6">
              <w:t xml:space="preserve">the system </w:t>
            </w:r>
            <w:r w:rsidRPr="00812397">
              <w:t>change</w:t>
            </w:r>
            <w:r w:rsidR="000636A6">
              <w:t>s</w:t>
            </w:r>
            <w:r w:rsidRPr="00812397">
              <w:t xml:space="preserve"> </w:t>
            </w:r>
            <w:r w:rsidR="004275FC">
              <w:t xml:space="preserve">all instances of subfield code $a in the 382 field as built </w:t>
            </w:r>
            <w:r w:rsidR="003B3E65">
              <w:t xml:space="preserve">up to this point </w:t>
            </w:r>
            <w:r w:rsidR="004275FC">
              <w:t xml:space="preserve">to $b, </w:t>
            </w:r>
            <w:r w:rsidRPr="00812397">
              <w:t>and add</w:t>
            </w:r>
            <w:r w:rsidR="000636A6">
              <w:t>s</w:t>
            </w:r>
            <w:r w:rsidRPr="00812397">
              <w:t xml:space="preserve"> the instruments in the </w:t>
            </w:r>
            <w:r w:rsidRPr="006F031F">
              <w:rPr>
                <w:i/>
              </w:rPr>
              <w:t>with</w:t>
            </w:r>
            <w:r w:rsidRPr="00812397">
              <w:t xml:space="preserve"> </w:t>
            </w:r>
            <w:r w:rsidR="00F31BD8">
              <w:t>phrase</w:t>
            </w:r>
            <w:r w:rsidRPr="00812397">
              <w:t xml:space="preserve"> </w:t>
            </w:r>
            <w:r w:rsidR="003A2B15">
              <w:t xml:space="preserve">to the 382 field </w:t>
            </w:r>
            <w:r w:rsidRPr="00812397">
              <w:t>as subfield $a.</w:t>
            </w:r>
          </w:p>
        </w:tc>
      </w:tr>
      <w:tr w:rsidR="00272B22" w:rsidRPr="00812397" w14:paraId="3832727D" w14:textId="77777777" w:rsidTr="002F1464">
        <w:tc>
          <w:tcPr>
            <w:tcW w:w="1481" w:type="dxa"/>
          </w:tcPr>
          <w:p w14:paraId="3FC794E0" w14:textId="77777777" w:rsidR="00272B22" w:rsidRPr="00812397" w:rsidRDefault="00EB426D" w:rsidP="00272B22">
            <w:r>
              <w:t>c</w:t>
            </w:r>
            <w:r w:rsidR="00272B22" w:rsidRPr="00812397">
              <w:t>arols</w:t>
            </w:r>
          </w:p>
        </w:tc>
        <w:tc>
          <w:tcPr>
            <w:tcW w:w="7807" w:type="dxa"/>
          </w:tcPr>
          <w:p w14:paraId="66A73894" w14:textId="77777777" w:rsidR="00272B22" w:rsidRPr="00812397" w:rsidRDefault="000636A6" w:rsidP="000636A6">
            <w:r>
              <w:t>the system u</w:t>
            </w:r>
            <w:r w:rsidR="00272B22" w:rsidRPr="00812397">
              <w:t>se</w:t>
            </w:r>
            <w:r>
              <w:t>s</w:t>
            </w:r>
            <w:r w:rsidR="00272B22" w:rsidRPr="00812397">
              <w:t xml:space="preserve"> </w:t>
            </w:r>
            <w:r w:rsidR="00272B22" w:rsidRPr="006F031F">
              <w:rPr>
                <w:i/>
              </w:rPr>
              <w:t>$a vocal ensemble $e 1</w:t>
            </w:r>
          </w:p>
        </w:tc>
      </w:tr>
      <w:tr w:rsidR="00272B22" w:rsidRPr="00812397" w14:paraId="19BA24BB" w14:textId="77777777" w:rsidTr="002F1464">
        <w:tc>
          <w:tcPr>
            <w:tcW w:w="1481" w:type="dxa"/>
          </w:tcPr>
          <w:p w14:paraId="025EEE65" w14:textId="77777777" w:rsidR="00272B22" w:rsidRPr="00812397" w:rsidRDefault="00EB426D" w:rsidP="00272B22">
            <w:r>
              <w:t>c</w:t>
            </w:r>
            <w:r w:rsidR="00272B22" w:rsidRPr="00812397">
              <w:t>haconnes</w:t>
            </w:r>
          </w:p>
        </w:tc>
        <w:tc>
          <w:tcPr>
            <w:tcW w:w="7807" w:type="dxa"/>
          </w:tcPr>
          <w:p w14:paraId="0EEC4906" w14:textId="77777777" w:rsidR="00272B22" w:rsidRPr="00812397" w:rsidRDefault="00272B22" w:rsidP="004275FC">
            <w:r w:rsidRPr="00812397">
              <w:t xml:space="preserve">If </w:t>
            </w:r>
            <w:r w:rsidR="004275FC">
              <w:t xml:space="preserve">this word is </w:t>
            </w:r>
            <w:r w:rsidRPr="00812397">
              <w:t xml:space="preserve">followed immediately by a </w:t>
            </w:r>
            <w:r w:rsidR="004275FC">
              <w:t>parenthetical expression</w:t>
            </w:r>
            <w:r>
              <w:t xml:space="preserve">, </w:t>
            </w:r>
            <w:r w:rsidR="000636A6">
              <w:t xml:space="preserve">the system </w:t>
            </w:r>
            <w:r>
              <w:t>c</w:t>
            </w:r>
            <w:r w:rsidRPr="00812397">
              <w:t>onvert</w:t>
            </w:r>
            <w:r w:rsidR="000636A6">
              <w:t>s</w:t>
            </w:r>
            <w:r w:rsidRPr="00812397">
              <w:t xml:space="preserve"> the </w:t>
            </w:r>
            <w:r w:rsidR="004275FC">
              <w:t>parenthetical expression</w:t>
            </w:r>
            <w:r w:rsidRPr="00812397">
              <w:t xml:space="preserve"> into a 382 field. </w:t>
            </w:r>
            <w:r w:rsidR="000636A6">
              <w:t>The system does not derive a 382 field</w:t>
            </w:r>
            <w:r w:rsidR="00425FBA" w:rsidRPr="00812397">
              <w:t xml:space="preserve"> if 650 </w:t>
            </w:r>
            <w:proofErr w:type="gramStart"/>
            <w:r w:rsidR="00425FBA">
              <w:t>sub</w:t>
            </w:r>
            <w:r w:rsidR="00425FBA" w:rsidRPr="00812397">
              <w:t>field</w:t>
            </w:r>
            <w:proofErr w:type="gramEnd"/>
            <w:r w:rsidR="00425FBA" w:rsidRPr="00812397">
              <w:t xml:space="preserve"> </w:t>
            </w:r>
            <w:r w:rsidR="00425FBA">
              <w:t xml:space="preserve">$a </w:t>
            </w:r>
            <w:r w:rsidR="009B67E4">
              <w:t xml:space="preserve">beginning </w:t>
            </w:r>
            <w:r w:rsidR="009B67E4">
              <w:rPr>
                <w:i/>
              </w:rPr>
              <w:t xml:space="preserve">chaconnes </w:t>
            </w:r>
            <w:r w:rsidR="00425FBA" w:rsidRPr="00812397">
              <w:t>has any other structure.</w:t>
            </w:r>
          </w:p>
        </w:tc>
      </w:tr>
      <w:tr w:rsidR="00272B22" w:rsidRPr="00812397" w14:paraId="2CD171BE" w14:textId="77777777" w:rsidTr="002F1464">
        <w:tc>
          <w:tcPr>
            <w:tcW w:w="1481" w:type="dxa"/>
          </w:tcPr>
          <w:p w14:paraId="151FD13C" w14:textId="77777777" w:rsidR="00272B22" w:rsidRPr="00812397" w:rsidRDefault="00EB426D" w:rsidP="00272B22">
            <w:r>
              <w:t>c</w:t>
            </w:r>
            <w:r w:rsidR="00272B22" w:rsidRPr="00812397">
              <w:t>hamber</w:t>
            </w:r>
          </w:p>
        </w:tc>
        <w:tc>
          <w:tcPr>
            <w:tcW w:w="7807" w:type="dxa"/>
          </w:tcPr>
          <w:p w14:paraId="00AAA03A" w14:textId="77777777" w:rsidR="00272B22" w:rsidRPr="004275FC" w:rsidRDefault="00272B22" w:rsidP="00A00FF8">
            <w:r w:rsidRPr="00812397">
              <w:t xml:space="preserve">If subfield $a </w:t>
            </w:r>
            <w:r>
              <w:t xml:space="preserve">contains </w:t>
            </w:r>
            <w:r w:rsidRPr="00812397">
              <w:t xml:space="preserve">only </w:t>
            </w:r>
            <w:r w:rsidRPr="006F031F">
              <w:rPr>
                <w:i/>
              </w:rPr>
              <w:t>chamber music</w:t>
            </w:r>
            <w:r w:rsidRPr="00812397">
              <w:t xml:space="preserve">, </w:t>
            </w:r>
            <w:r w:rsidR="000636A6">
              <w:t xml:space="preserve">the system </w:t>
            </w:r>
            <w:r w:rsidRPr="00812397">
              <w:t>use</w:t>
            </w:r>
            <w:r w:rsidR="000636A6">
              <w:t>s</w:t>
            </w:r>
            <w:r w:rsidRPr="00812397">
              <w:t xml:space="preserve"> </w:t>
            </w:r>
            <w:r w:rsidRPr="006F031F">
              <w:rPr>
                <w:i/>
              </w:rPr>
              <w:t>$</w:t>
            </w:r>
            <w:proofErr w:type="spellStart"/>
            <w:proofErr w:type="gramStart"/>
            <w:r w:rsidRPr="006F031F">
              <w:rPr>
                <w:i/>
              </w:rPr>
              <w:t>a</w:t>
            </w:r>
            <w:proofErr w:type="spellEnd"/>
            <w:proofErr w:type="gramEnd"/>
            <w:r w:rsidRPr="006F031F">
              <w:rPr>
                <w:i/>
              </w:rPr>
              <w:t xml:space="preserve"> instrumental ensemble $e 1</w:t>
            </w:r>
            <w:r w:rsidRPr="009E5D7A">
              <w:rPr>
                <w:i/>
              </w:rPr>
              <w:t xml:space="preserve"> $2 </w:t>
            </w:r>
            <w:proofErr w:type="spellStart"/>
            <w:r w:rsidRPr="009E5D7A">
              <w:rPr>
                <w:i/>
              </w:rPr>
              <w:t>lcmpt</w:t>
            </w:r>
            <w:proofErr w:type="spellEnd"/>
            <w:r w:rsidR="004275FC">
              <w:t xml:space="preserve">. </w:t>
            </w:r>
            <w:r w:rsidR="00A00FF8">
              <w:t xml:space="preserve">If subfield $a beginning </w:t>
            </w:r>
            <w:r w:rsidR="00A00FF8">
              <w:rPr>
                <w:i/>
              </w:rPr>
              <w:t xml:space="preserve">chamber </w:t>
            </w:r>
            <w:r w:rsidR="00A00FF8">
              <w:t xml:space="preserve">has any other structure, follow the instructions </w:t>
            </w:r>
            <w:r w:rsidR="004275FC">
              <w:t>in section 5.2.4.</w:t>
            </w:r>
          </w:p>
        </w:tc>
      </w:tr>
      <w:tr w:rsidR="00272B22" w:rsidRPr="00812397" w14:paraId="42759E64" w14:textId="77777777" w:rsidTr="002F1464">
        <w:tc>
          <w:tcPr>
            <w:tcW w:w="1481" w:type="dxa"/>
          </w:tcPr>
          <w:p w14:paraId="7A0540FD" w14:textId="77777777" w:rsidR="00272B22" w:rsidRPr="00812397" w:rsidRDefault="00EB426D" w:rsidP="00272B22">
            <w:r>
              <w:t>c</w:t>
            </w:r>
            <w:r w:rsidR="00272B22" w:rsidRPr="00812397">
              <w:t>horale</w:t>
            </w:r>
          </w:p>
        </w:tc>
        <w:tc>
          <w:tcPr>
            <w:tcW w:w="7807" w:type="dxa"/>
          </w:tcPr>
          <w:p w14:paraId="369B33BE" w14:textId="77777777" w:rsidR="00727D11" w:rsidRPr="00727D11" w:rsidRDefault="00727D11" w:rsidP="00727D11">
            <w:pPr>
              <w:rPr>
                <w:i/>
              </w:rPr>
            </w:pPr>
            <w:r>
              <w:t xml:space="preserve">If subfield $a begins </w:t>
            </w:r>
            <w:r>
              <w:rPr>
                <w:i/>
              </w:rPr>
              <w:t>chorale preludes:</w:t>
            </w:r>
          </w:p>
          <w:p w14:paraId="7B1CCB9F" w14:textId="77777777" w:rsidR="00727D11" w:rsidRPr="00727D11" w:rsidRDefault="00272B22" w:rsidP="0005406F">
            <w:pPr>
              <w:pStyle w:val="ListParagraph"/>
              <w:numPr>
                <w:ilvl w:val="0"/>
                <w:numId w:val="31"/>
              </w:numPr>
            </w:pPr>
            <w:r w:rsidRPr="00812397">
              <w:t xml:space="preserve">If the subfield $a text consists only of </w:t>
            </w:r>
            <w:r w:rsidRPr="00B46064">
              <w:rPr>
                <w:i/>
              </w:rPr>
              <w:t>chorale preludes</w:t>
            </w:r>
            <w:r w:rsidRPr="00812397">
              <w:t xml:space="preserve">, </w:t>
            </w:r>
            <w:r w:rsidR="000636A6">
              <w:t xml:space="preserve">the system </w:t>
            </w:r>
            <w:r w:rsidRPr="00812397">
              <w:t>use</w:t>
            </w:r>
            <w:r w:rsidR="000636A6">
              <w:t>s</w:t>
            </w:r>
            <w:r w:rsidRPr="00812397">
              <w:t xml:space="preserve"> </w:t>
            </w:r>
            <w:r w:rsidRPr="00B46064">
              <w:rPr>
                <w:i/>
              </w:rPr>
              <w:t>$</w:t>
            </w:r>
            <w:proofErr w:type="spellStart"/>
            <w:proofErr w:type="gramStart"/>
            <w:r w:rsidRPr="00B46064">
              <w:rPr>
                <w:i/>
              </w:rPr>
              <w:t>a</w:t>
            </w:r>
            <w:proofErr w:type="spellEnd"/>
            <w:proofErr w:type="gramEnd"/>
            <w:r w:rsidRPr="00B46064">
              <w:rPr>
                <w:i/>
              </w:rPr>
              <w:t xml:space="preserve"> organ $n 1 $2 </w:t>
            </w:r>
            <w:proofErr w:type="spellStart"/>
            <w:r w:rsidRPr="00B46064">
              <w:rPr>
                <w:i/>
              </w:rPr>
              <w:t>lcmpt</w:t>
            </w:r>
            <w:proofErr w:type="spellEnd"/>
            <w:r w:rsidRPr="00B46064">
              <w:rPr>
                <w:i/>
              </w:rPr>
              <w:t>.</w:t>
            </w:r>
          </w:p>
          <w:p w14:paraId="1ABC9D88" w14:textId="77777777" w:rsidR="00727D11" w:rsidRDefault="00272B22" w:rsidP="0005406F">
            <w:pPr>
              <w:pStyle w:val="ListParagraph"/>
              <w:numPr>
                <w:ilvl w:val="0"/>
                <w:numId w:val="31"/>
              </w:numPr>
            </w:pPr>
            <w:r>
              <w:t xml:space="preserve">If </w:t>
            </w:r>
            <w:r w:rsidRPr="00B46064">
              <w:rPr>
                <w:i/>
              </w:rPr>
              <w:t>chorale preludes</w:t>
            </w:r>
            <w:r w:rsidRPr="00812397">
              <w:t xml:space="preserve"> </w:t>
            </w:r>
            <w:proofErr w:type="gramStart"/>
            <w:r w:rsidRPr="00812397">
              <w:t>is</w:t>
            </w:r>
            <w:proofErr w:type="gramEnd"/>
            <w:r w:rsidRPr="00812397">
              <w:t xml:space="preserve"> followed </w:t>
            </w:r>
            <w:r w:rsidR="004275FC">
              <w:t xml:space="preserve">immediately </w:t>
            </w:r>
            <w:r w:rsidRPr="00812397">
              <w:t xml:space="preserve">by a </w:t>
            </w:r>
            <w:r w:rsidR="004275FC">
              <w:t>parenthetical expression</w:t>
            </w:r>
            <w:r>
              <w:t xml:space="preserve">, </w:t>
            </w:r>
            <w:r w:rsidR="000636A6">
              <w:lastRenderedPageBreak/>
              <w:t xml:space="preserve">the system </w:t>
            </w:r>
            <w:r>
              <w:t>c</w:t>
            </w:r>
            <w:r w:rsidRPr="00812397">
              <w:t>onvert</w:t>
            </w:r>
            <w:r w:rsidR="000636A6">
              <w:t>s</w:t>
            </w:r>
            <w:r w:rsidRPr="00812397">
              <w:t xml:space="preserve"> the </w:t>
            </w:r>
            <w:r w:rsidR="004275FC">
              <w:t>parenthetical expression</w:t>
            </w:r>
            <w:r w:rsidRPr="00812397">
              <w:t xml:space="preserve"> into a 382 field.</w:t>
            </w:r>
          </w:p>
          <w:p w14:paraId="50F42D2B" w14:textId="77777777" w:rsidR="00272B22" w:rsidRPr="00812397" w:rsidRDefault="000636A6" w:rsidP="00727D11">
            <w:r>
              <w:t>The system does not derive a 382 field</w:t>
            </w:r>
            <w:r w:rsidR="00425FBA" w:rsidRPr="00812397">
              <w:t xml:space="preserve"> if 650 </w:t>
            </w:r>
            <w:proofErr w:type="gramStart"/>
            <w:r w:rsidR="00425FBA">
              <w:t>sub</w:t>
            </w:r>
            <w:r w:rsidR="00425FBA" w:rsidRPr="00812397">
              <w:t>field</w:t>
            </w:r>
            <w:proofErr w:type="gramEnd"/>
            <w:r w:rsidR="00425FBA" w:rsidRPr="00812397">
              <w:t xml:space="preserve"> </w:t>
            </w:r>
            <w:r w:rsidR="00425FBA">
              <w:t xml:space="preserve">$a </w:t>
            </w:r>
            <w:r w:rsidR="009B67E4">
              <w:t xml:space="preserve">beginning </w:t>
            </w:r>
            <w:r w:rsidR="009B67E4">
              <w:rPr>
                <w:i/>
              </w:rPr>
              <w:t xml:space="preserve">chorale </w:t>
            </w:r>
            <w:r w:rsidR="00425FBA" w:rsidRPr="00812397">
              <w:t>has any other structure.</w:t>
            </w:r>
          </w:p>
        </w:tc>
      </w:tr>
      <w:tr w:rsidR="00272B22" w:rsidRPr="00812397" w14:paraId="1512417C" w14:textId="77777777" w:rsidTr="002F1464">
        <w:tc>
          <w:tcPr>
            <w:tcW w:w="1481" w:type="dxa"/>
          </w:tcPr>
          <w:p w14:paraId="354A3F04" w14:textId="77777777" w:rsidR="00272B22" w:rsidRPr="00812397" w:rsidRDefault="00EB426D" w:rsidP="00272B22">
            <w:r>
              <w:lastRenderedPageBreak/>
              <w:t>c</w:t>
            </w:r>
            <w:r w:rsidR="00272B22" w:rsidRPr="00812397">
              <w:t>horuses</w:t>
            </w:r>
          </w:p>
        </w:tc>
        <w:tc>
          <w:tcPr>
            <w:tcW w:w="7807" w:type="dxa"/>
          </w:tcPr>
          <w:p w14:paraId="7C604A60" w14:textId="77777777" w:rsidR="00272B22" w:rsidRPr="00812397" w:rsidRDefault="00272B22" w:rsidP="000636A6">
            <w:pPr>
              <w:rPr>
                <w:i/>
              </w:rPr>
            </w:pPr>
            <w:r w:rsidRPr="00812397">
              <w:t>(</w:t>
            </w:r>
            <w:r>
              <w:t>This category i</w:t>
            </w:r>
            <w:r w:rsidRPr="00812397">
              <w:t xml:space="preserve">ncludes headings that contain additional text, such as </w:t>
            </w:r>
            <w:r w:rsidRPr="006F031F">
              <w:rPr>
                <w:i/>
              </w:rPr>
              <w:t>Choruses, Secular</w:t>
            </w:r>
            <w:r w:rsidRPr="00812397">
              <w:t>.)</w:t>
            </w:r>
            <w:r>
              <w:t xml:space="preserve"> </w:t>
            </w:r>
            <w:r w:rsidR="000636A6">
              <w:t>The system f</w:t>
            </w:r>
            <w:r>
              <w:t>ollow</w:t>
            </w:r>
            <w:r w:rsidR="000636A6">
              <w:t>s</w:t>
            </w:r>
            <w:r>
              <w:t xml:space="preserve"> the instructions for </w:t>
            </w:r>
            <w:r w:rsidRPr="009E5D7A">
              <w:rPr>
                <w:i/>
              </w:rPr>
              <w:t>cantatas</w:t>
            </w:r>
            <w:r w:rsidR="003B3E65">
              <w:rPr>
                <w:i/>
              </w:rPr>
              <w:t>.</w:t>
            </w:r>
          </w:p>
        </w:tc>
      </w:tr>
      <w:tr w:rsidR="00272B22" w:rsidRPr="00812397" w14:paraId="213AE32D" w14:textId="77777777" w:rsidTr="002F1464">
        <w:tc>
          <w:tcPr>
            <w:tcW w:w="1481" w:type="dxa"/>
          </w:tcPr>
          <w:p w14:paraId="7866E838" w14:textId="77777777" w:rsidR="00272B22" w:rsidRPr="00812397" w:rsidRDefault="00EB426D" w:rsidP="00272B22">
            <w:r>
              <w:t>c</w:t>
            </w:r>
            <w:r w:rsidR="00272B22" w:rsidRPr="00812397">
              <w:t>oncertos</w:t>
            </w:r>
          </w:p>
        </w:tc>
        <w:tc>
          <w:tcPr>
            <w:tcW w:w="7807" w:type="dxa"/>
          </w:tcPr>
          <w:p w14:paraId="1EE792B3" w14:textId="77777777" w:rsidR="0054142C" w:rsidRDefault="004275FC" w:rsidP="0054142C">
            <w:r>
              <w:t xml:space="preserve">If this word is followed immediately </w:t>
            </w:r>
            <w:r w:rsidR="00272B22" w:rsidRPr="00812397">
              <w:t xml:space="preserve">by a </w:t>
            </w:r>
            <w:r>
              <w:t>parenthetical expression</w:t>
            </w:r>
            <w:r w:rsidR="0054142C">
              <w:t xml:space="preserve">: </w:t>
            </w:r>
          </w:p>
          <w:p w14:paraId="34F3954D" w14:textId="77777777" w:rsidR="0054142C" w:rsidRDefault="0054142C" w:rsidP="0005406F">
            <w:pPr>
              <w:pStyle w:val="ListParagraph"/>
              <w:numPr>
                <w:ilvl w:val="0"/>
                <w:numId w:val="15"/>
              </w:numPr>
            </w:pPr>
            <w:r>
              <w:t>If the parenthetical expression is followed by</w:t>
            </w:r>
            <w:r w:rsidR="00E64379">
              <w:t xml:space="preserve"> additional text beginning</w:t>
            </w:r>
            <w:r>
              <w:t xml:space="preserve"> </w:t>
            </w:r>
            <w:r w:rsidRPr="0054142C">
              <w:rPr>
                <w:i/>
              </w:rPr>
              <w:t>with,</w:t>
            </w:r>
            <w:r>
              <w:t xml:space="preserve"> </w:t>
            </w:r>
            <w:r w:rsidR="000636A6">
              <w:t xml:space="preserve">the system </w:t>
            </w:r>
            <w:r>
              <w:t>convert</w:t>
            </w:r>
            <w:r w:rsidR="000636A6">
              <w:t>s</w:t>
            </w:r>
            <w:r>
              <w:t xml:space="preserve"> the </w:t>
            </w:r>
            <w:r w:rsidR="00AC5FEC">
              <w:t xml:space="preserve">entire </w:t>
            </w:r>
            <w:r>
              <w:t>parenthetical expression into a 382 field.</w:t>
            </w:r>
            <w:r w:rsidR="00176CF1">
              <w:t xml:space="preserve"> </w:t>
            </w:r>
            <w:r w:rsidR="00176CF1">
              <w:rPr>
                <w:i/>
              </w:rPr>
              <w:t>Exception:</w:t>
            </w:r>
            <w:r w:rsidR="00176CF1">
              <w:t xml:space="preserve"> If the 650 field also contains “$v Parts (solo)”, </w:t>
            </w:r>
            <w:r w:rsidR="000636A6">
              <w:t xml:space="preserve">the system </w:t>
            </w:r>
            <w:r w:rsidR="00176CF1">
              <w:t>ignore</w:t>
            </w:r>
            <w:r w:rsidR="000636A6">
              <w:t>s</w:t>
            </w:r>
            <w:r w:rsidR="00176CF1">
              <w:t xml:space="preserve"> </w:t>
            </w:r>
            <w:r w:rsidR="00176CF1">
              <w:rPr>
                <w:i/>
              </w:rPr>
              <w:t>with</w:t>
            </w:r>
            <w:r w:rsidR="00176CF1">
              <w:t xml:space="preserve"> and the remainder of the parenthetical expression</w:t>
            </w:r>
          </w:p>
          <w:p w14:paraId="7FB36E41" w14:textId="77777777" w:rsidR="0054142C" w:rsidRDefault="0054142C" w:rsidP="0005406F">
            <w:pPr>
              <w:pStyle w:val="ListParagraph"/>
              <w:numPr>
                <w:ilvl w:val="0"/>
                <w:numId w:val="15"/>
              </w:numPr>
            </w:pPr>
            <w:r>
              <w:t xml:space="preserve">If the parenthetical expression is followed by nothing, </w:t>
            </w:r>
            <w:r w:rsidR="000636A6">
              <w:t xml:space="preserve">the system </w:t>
            </w:r>
            <w:r>
              <w:t>add</w:t>
            </w:r>
            <w:r w:rsidR="000636A6">
              <w:t>s</w:t>
            </w:r>
            <w:r>
              <w:t xml:space="preserve"> </w:t>
            </w:r>
            <w:r w:rsidRPr="0054142C">
              <w:rPr>
                <w:i/>
              </w:rPr>
              <w:t xml:space="preserve">with orchestra </w:t>
            </w:r>
            <w:r>
              <w:t>to the parenthetical expression and convert</w:t>
            </w:r>
            <w:r w:rsidR="000636A6">
              <w:t>s</w:t>
            </w:r>
            <w:r>
              <w:t xml:space="preserve"> the resulting phrase into a 382 field.</w:t>
            </w:r>
            <w:r w:rsidR="00A757FD">
              <w:t xml:space="preserve"> </w:t>
            </w:r>
            <w:r w:rsidR="00A757FD">
              <w:rPr>
                <w:i/>
              </w:rPr>
              <w:t>Exception</w:t>
            </w:r>
            <w:r w:rsidR="00176CF1">
              <w:rPr>
                <w:i/>
              </w:rPr>
              <w:t xml:space="preserve"> 1</w:t>
            </w:r>
            <w:r w:rsidR="00A757FD">
              <w:rPr>
                <w:i/>
              </w:rPr>
              <w:t>:</w:t>
            </w:r>
            <w:r w:rsidR="00A757FD">
              <w:t xml:space="preserve"> If the parenthetical expression </w:t>
            </w:r>
            <w:r w:rsidR="00E64379">
              <w:t xml:space="preserve">consists solely of </w:t>
            </w:r>
            <w:r w:rsidR="00E64379" w:rsidRPr="00E64379">
              <w:t>one of the following terms</w:t>
            </w:r>
            <w:r w:rsidR="000805E6" w:rsidRPr="00E64379">
              <w:t>,</w:t>
            </w:r>
            <w:r w:rsidR="00A757FD">
              <w:t xml:space="preserve"> </w:t>
            </w:r>
            <w:r w:rsidR="000636A6">
              <w:t xml:space="preserve">the system </w:t>
            </w:r>
            <w:r w:rsidR="000805E6">
              <w:t>convert</w:t>
            </w:r>
            <w:r w:rsidR="000636A6">
              <w:t>s</w:t>
            </w:r>
            <w:r w:rsidR="000805E6">
              <w:t xml:space="preserve"> </w:t>
            </w:r>
            <w:r w:rsidR="00A757FD">
              <w:t xml:space="preserve">the </w:t>
            </w:r>
            <w:r w:rsidR="005E6F23">
              <w:t xml:space="preserve">parenthetical </w:t>
            </w:r>
            <w:r w:rsidR="00A757FD">
              <w:t>expression as given</w:t>
            </w:r>
            <w:r w:rsidR="000805E6">
              <w:t xml:space="preserve"> into a 382 field</w:t>
            </w:r>
            <w:r w:rsidR="00E64379">
              <w:t xml:space="preserve">: </w:t>
            </w:r>
            <w:r w:rsidR="005E6F23">
              <w:rPr>
                <w:i/>
              </w:rPr>
              <w:t>B</w:t>
            </w:r>
            <w:r w:rsidR="00E64379" w:rsidRPr="00A757FD">
              <w:rPr>
                <w:i/>
              </w:rPr>
              <w:t>and</w:t>
            </w:r>
            <w:r w:rsidR="00E64379">
              <w:t xml:space="preserve">, </w:t>
            </w:r>
            <w:r w:rsidR="00406095">
              <w:rPr>
                <w:i/>
              </w:rPr>
              <w:t xml:space="preserve">Big band, </w:t>
            </w:r>
            <w:r w:rsidR="005E6F23">
              <w:rPr>
                <w:i/>
              </w:rPr>
              <w:t>C</w:t>
            </w:r>
            <w:r w:rsidR="00E64379">
              <w:rPr>
                <w:i/>
              </w:rPr>
              <w:t xml:space="preserve">hamber orchestra, </w:t>
            </w:r>
            <w:r w:rsidR="00406095">
              <w:rPr>
                <w:i/>
              </w:rPr>
              <w:t xml:space="preserve">Dance orchestra, </w:t>
            </w:r>
            <w:r w:rsidR="00176CF1">
              <w:rPr>
                <w:i/>
              </w:rPr>
              <w:t xml:space="preserve">Instrumental ensemble, </w:t>
            </w:r>
            <w:r w:rsidR="005E6F23">
              <w:rPr>
                <w:i/>
              </w:rPr>
              <w:t>O</w:t>
            </w:r>
            <w:r w:rsidR="00E64379" w:rsidRPr="00A757FD">
              <w:rPr>
                <w:i/>
              </w:rPr>
              <w:t>rchestra</w:t>
            </w:r>
            <w:r w:rsidR="00406095">
              <w:rPr>
                <w:i/>
              </w:rPr>
              <w:t>, Rhythm band</w:t>
            </w:r>
            <w:r w:rsidR="00E64379">
              <w:t xml:space="preserve"> or </w:t>
            </w:r>
            <w:r w:rsidR="00E64379" w:rsidRPr="00A757FD">
              <w:rPr>
                <w:i/>
              </w:rPr>
              <w:t>String orchestra</w:t>
            </w:r>
            <w:r w:rsidR="00176CF1">
              <w:rPr>
                <w:i/>
              </w:rPr>
              <w:t>. Exception 2:</w:t>
            </w:r>
            <w:r w:rsidR="00176CF1">
              <w:t xml:space="preserve"> If the 650 field also contains “$v Parts (solo)”, </w:t>
            </w:r>
            <w:r w:rsidR="000636A6">
              <w:t xml:space="preserve">the system does </w:t>
            </w:r>
            <w:r w:rsidR="00176CF1">
              <w:t xml:space="preserve">not add </w:t>
            </w:r>
            <w:r w:rsidR="00176CF1">
              <w:rPr>
                <w:i/>
              </w:rPr>
              <w:t>with orchestra</w:t>
            </w:r>
            <w:r w:rsidR="00176CF1">
              <w:t xml:space="preserve"> to the parenthetical expression</w:t>
            </w:r>
          </w:p>
          <w:p w14:paraId="2199B82A" w14:textId="77777777" w:rsidR="00272B22" w:rsidRPr="0054142C" w:rsidRDefault="000636A6" w:rsidP="0054142C">
            <w:r>
              <w:t>The system does not derive a 382 field</w:t>
            </w:r>
            <w:r w:rsidR="0054142C">
              <w:t xml:space="preserve"> if 650 </w:t>
            </w:r>
            <w:proofErr w:type="gramStart"/>
            <w:r w:rsidR="0054142C">
              <w:t>subfield</w:t>
            </w:r>
            <w:proofErr w:type="gramEnd"/>
            <w:r w:rsidR="0054142C">
              <w:t xml:space="preserve"> $a beginning </w:t>
            </w:r>
            <w:r w:rsidR="0054142C" w:rsidRPr="0054142C">
              <w:rPr>
                <w:i/>
              </w:rPr>
              <w:t>concertos</w:t>
            </w:r>
            <w:r w:rsidR="0054142C">
              <w:t xml:space="preserve"> has any other structure.</w:t>
            </w:r>
          </w:p>
        </w:tc>
      </w:tr>
      <w:tr w:rsidR="00272B22" w:rsidRPr="00812397" w14:paraId="64864F01" w14:textId="77777777" w:rsidTr="002F1464">
        <w:tc>
          <w:tcPr>
            <w:tcW w:w="1481" w:type="dxa"/>
          </w:tcPr>
          <w:p w14:paraId="6B29E680" w14:textId="77777777" w:rsidR="00272B22" w:rsidRPr="00812397" w:rsidRDefault="00272B22" w:rsidP="00272B22">
            <w:r w:rsidRPr="00812397">
              <w:t>duets</w:t>
            </w:r>
          </w:p>
        </w:tc>
        <w:tc>
          <w:tcPr>
            <w:tcW w:w="7807" w:type="dxa"/>
          </w:tcPr>
          <w:p w14:paraId="417C9C55" w14:textId="77777777" w:rsidR="00272B22" w:rsidRPr="00812397" w:rsidRDefault="004275FC" w:rsidP="004275FC">
            <w:r>
              <w:t xml:space="preserve">If this word is followed </w:t>
            </w:r>
            <w:r w:rsidR="00272B22" w:rsidRPr="00812397">
              <w:t xml:space="preserve">immediately by a </w:t>
            </w:r>
            <w:r>
              <w:t>parenthetical expression,</w:t>
            </w:r>
            <w:r w:rsidR="00272B22" w:rsidRPr="00812397">
              <w:t xml:space="preserve"> </w:t>
            </w:r>
            <w:r w:rsidR="000636A6">
              <w:t xml:space="preserve">the system </w:t>
            </w:r>
            <w:r w:rsidR="00272B22" w:rsidRPr="00812397">
              <w:t>convert</w:t>
            </w:r>
            <w:r w:rsidR="000636A6">
              <w:t>s</w:t>
            </w:r>
            <w:r w:rsidR="00272B22" w:rsidRPr="00812397">
              <w:t xml:space="preserve"> the </w:t>
            </w:r>
            <w:r>
              <w:t>parenthetical expression</w:t>
            </w:r>
            <w:r w:rsidR="00272B22" w:rsidRPr="00812397">
              <w:t xml:space="preserve"> into a 382 field. </w:t>
            </w:r>
            <w:r w:rsidR="000636A6">
              <w:t>The system does not derive a 382 field</w:t>
            </w:r>
            <w:r w:rsidR="00425FBA" w:rsidRPr="00812397">
              <w:t xml:space="preserve"> if 650 </w:t>
            </w:r>
            <w:proofErr w:type="gramStart"/>
            <w:r w:rsidR="00425FBA">
              <w:t>sub</w:t>
            </w:r>
            <w:r w:rsidR="00425FBA" w:rsidRPr="00812397">
              <w:t>field</w:t>
            </w:r>
            <w:proofErr w:type="gramEnd"/>
            <w:r w:rsidR="00425FBA" w:rsidRPr="00812397">
              <w:t xml:space="preserve"> </w:t>
            </w:r>
            <w:r w:rsidR="00425FBA">
              <w:t xml:space="preserve">$a </w:t>
            </w:r>
            <w:r w:rsidR="009B67E4">
              <w:t xml:space="preserve">beginning </w:t>
            </w:r>
            <w:r w:rsidR="009B67E4">
              <w:rPr>
                <w:i/>
              </w:rPr>
              <w:t xml:space="preserve">duets </w:t>
            </w:r>
            <w:r w:rsidR="00425FBA" w:rsidRPr="00812397">
              <w:t>has any other structure.</w:t>
            </w:r>
          </w:p>
        </w:tc>
      </w:tr>
      <w:tr w:rsidR="00272B22" w:rsidRPr="00812397" w14:paraId="6B77AA72" w14:textId="77777777" w:rsidTr="002F1464">
        <w:tc>
          <w:tcPr>
            <w:tcW w:w="1481" w:type="dxa"/>
          </w:tcPr>
          <w:p w14:paraId="0F91C94F" w14:textId="77777777" w:rsidR="00272B22" w:rsidRPr="00812397" w:rsidRDefault="00272B22" w:rsidP="00272B22">
            <w:r w:rsidRPr="00812397">
              <w:t>fiddle</w:t>
            </w:r>
          </w:p>
        </w:tc>
        <w:tc>
          <w:tcPr>
            <w:tcW w:w="7807" w:type="dxa"/>
          </w:tcPr>
          <w:p w14:paraId="66E49D69" w14:textId="77777777" w:rsidR="00272B22" w:rsidRPr="004275FC" w:rsidRDefault="00272B22" w:rsidP="0054142C">
            <w:r w:rsidRPr="00812397">
              <w:t xml:space="preserve">If the entire subfield $a text is </w:t>
            </w:r>
            <w:r w:rsidRPr="00EE785C">
              <w:rPr>
                <w:i/>
              </w:rPr>
              <w:t>fiddle tunes</w:t>
            </w:r>
            <w:r w:rsidRPr="00812397">
              <w:t xml:space="preserve">, </w:t>
            </w:r>
            <w:r w:rsidR="000636A6">
              <w:t xml:space="preserve">the system </w:t>
            </w:r>
            <w:r w:rsidRPr="00812397">
              <w:t>use</w:t>
            </w:r>
            <w:r w:rsidR="000636A6">
              <w:t>s</w:t>
            </w:r>
            <w:r w:rsidRPr="00812397">
              <w:t xml:space="preserve"> </w:t>
            </w:r>
            <w:r w:rsidRPr="00EE785C">
              <w:rPr>
                <w:i/>
              </w:rPr>
              <w:t>$a fiddle</w:t>
            </w:r>
            <w:r w:rsidRPr="009E5D7A">
              <w:rPr>
                <w:i/>
              </w:rPr>
              <w:t xml:space="preserve"> $2 </w:t>
            </w:r>
            <w:proofErr w:type="spellStart"/>
            <w:r w:rsidRPr="009E5D7A">
              <w:rPr>
                <w:i/>
              </w:rPr>
              <w:t>lcmpt</w:t>
            </w:r>
            <w:proofErr w:type="spellEnd"/>
            <w:r w:rsidRPr="00812397">
              <w:t xml:space="preserve"> with no subfield $n.</w:t>
            </w:r>
            <w:r w:rsidR="004275FC">
              <w:t xml:space="preserve"> </w:t>
            </w:r>
            <w:r w:rsidR="0054142C">
              <w:t xml:space="preserve">If subfield $a beginning </w:t>
            </w:r>
            <w:r w:rsidR="0054142C">
              <w:rPr>
                <w:i/>
              </w:rPr>
              <w:t xml:space="preserve">fiddle </w:t>
            </w:r>
            <w:r w:rsidR="0054142C">
              <w:t xml:space="preserve">has any other structure, </w:t>
            </w:r>
            <w:r w:rsidR="000636A6">
              <w:t xml:space="preserve">the system </w:t>
            </w:r>
            <w:r w:rsidR="0054142C">
              <w:t>follow</w:t>
            </w:r>
            <w:r w:rsidR="000636A6">
              <w:t>s</w:t>
            </w:r>
            <w:r w:rsidR="0054142C">
              <w:t xml:space="preserve"> the instructions </w:t>
            </w:r>
            <w:r w:rsidR="004275FC">
              <w:t>in section 5.2.4.</w:t>
            </w:r>
          </w:p>
        </w:tc>
      </w:tr>
      <w:tr w:rsidR="00272B22" w:rsidRPr="00812397" w14:paraId="360B056B" w14:textId="77777777" w:rsidTr="002F1464">
        <w:tc>
          <w:tcPr>
            <w:tcW w:w="1481" w:type="dxa"/>
          </w:tcPr>
          <w:p w14:paraId="68D2C76E" w14:textId="77777777" w:rsidR="00272B22" w:rsidRPr="00812397" w:rsidRDefault="00272B22" w:rsidP="00272B22">
            <w:r w:rsidRPr="00812397">
              <w:t>folk</w:t>
            </w:r>
          </w:p>
        </w:tc>
        <w:tc>
          <w:tcPr>
            <w:tcW w:w="7807" w:type="dxa"/>
          </w:tcPr>
          <w:p w14:paraId="7939B614" w14:textId="77777777" w:rsidR="00272B22" w:rsidRPr="00812397" w:rsidRDefault="00272B22" w:rsidP="000636A6">
            <w:r>
              <w:t xml:space="preserve">If the subfield $a text begins </w:t>
            </w:r>
            <w:r w:rsidRPr="00EE785C">
              <w:rPr>
                <w:i/>
              </w:rPr>
              <w:t>folk songs</w:t>
            </w:r>
            <w:r w:rsidR="00425FBA">
              <w:rPr>
                <w:i/>
              </w:rPr>
              <w:t xml:space="preserve"> </w:t>
            </w:r>
            <w:r w:rsidR="00425FBA">
              <w:t>(with or without additional text)</w:t>
            </w:r>
            <w:r w:rsidRPr="00425FBA">
              <w:t>,</w:t>
            </w:r>
            <w:r w:rsidRPr="00812397">
              <w:t xml:space="preserve"> </w:t>
            </w:r>
            <w:r w:rsidR="000636A6">
              <w:t xml:space="preserve">the system </w:t>
            </w:r>
            <w:r w:rsidRPr="00812397">
              <w:t>use</w:t>
            </w:r>
            <w:r w:rsidR="000636A6">
              <w:t>s</w:t>
            </w:r>
            <w:r w:rsidRPr="00812397">
              <w:t xml:space="preserve"> </w:t>
            </w:r>
            <w:r w:rsidRPr="00EE785C">
              <w:rPr>
                <w:i/>
              </w:rPr>
              <w:t>$a singer</w:t>
            </w:r>
            <w:r w:rsidRPr="009E5D7A">
              <w:rPr>
                <w:i/>
              </w:rPr>
              <w:t xml:space="preserve"> $2 </w:t>
            </w:r>
            <w:proofErr w:type="spellStart"/>
            <w:r w:rsidRPr="009E5D7A">
              <w:rPr>
                <w:i/>
              </w:rPr>
              <w:t>lcmpt</w:t>
            </w:r>
            <w:proofErr w:type="spellEnd"/>
            <w:r w:rsidRPr="00812397">
              <w:t>, with no subfield $n.</w:t>
            </w:r>
            <w:r w:rsidR="00B03B45">
              <w:t xml:space="preserve"> The first indicator in </w:t>
            </w:r>
            <w:proofErr w:type="gramStart"/>
            <w:r w:rsidR="00B03B45">
              <w:t>this 382 field</w:t>
            </w:r>
            <w:proofErr w:type="gramEnd"/>
            <w:r w:rsidR="00B03B45">
              <w:t xml:space="preserve"> </w:t>
            </w:r>
            <w:r w:rsidR="000636A6">
              <w:t xml:space="preserve">is </w:t>
            </w:r>
            <w:r w:rsidR="00B03B45">
              <w:t>"1", to show that this 382 field contains an incomplete statement.</w:t>
            </w:r>
            <w:r w:rsidRPr="00812397">
              <w:t xml:space="preserve"> </w:t>
            </w:r>
            <w:r w:rsidR="000636A6">
              <w:t>The system does not derive a 382 field</w:t>
            </w:r>
            <w:r w:rsidR="00425FBA" w:rsidRPr="00812397">
              <w:t xml:space="preserve"> if 650 </w:t>
            </w:r>
            <w:proofErr w:type="gramStart"/>
            <w:r w:rsidR="00425FBA">
              <w:t>sub</w:t>
            </w:r>
            <w:r w:rsidR="00425FBA" w:rsidRPr="00812397">
              <w:t>field</w:t>
            </w:r>
            <w:proofErr w:type="gramEnd"/>
            <w:r w:rsidR="00425FBA" w:rsidRPr="00812397">
              <w:t xml:space="preserve"> </w:t>
            </w:r>
            <w:r w:rsidR="00425FBA">
              <w:t xml:space="preserve">$a </w:t>
            </w:r>
            <w:r w:rsidR="009B67E4">
              <w:t xml:space="preserve">beginning </w:t>
            </w:r>
            <w:r w:rsidR="009B67E4">
              <w:rPr>
                <w:i/>
              </w:rPr>
              <w:t xml:space="preserve">folk </w:t>
            </w:r>
            <w:r w:rsidR="00425FBA" w:rsidRPr="00812397">
              <w:t>has any other structure.</w:t>
            </w:r>
          </w:p>
        </w:tc>
      </w:tr>
      <w:tr w:rsidR="00272B22" w:rsidRPr="00812397" w14:paraId="372ED1A3" w14:textId="77777777" w:rsidTr="002F1464">
        <w:tc>
          <w:tcPr>
            <w:tcW w:w="1481" w:type="dxa"/>
          </w:tcPr>
          <w:p w14:paraId="5FDB9FED" w14:textId="77777777" w:rsidR="00272B22" w:rsidRPr="00812397" w:rsidRDefault="00272B22" w:rsidP="00272B22">
            <w:r w:rsidRPr="00812397">
              <w:t>hymns</w:t>
            </w:r>
          </w:p>
        </w:tc>
        <w:tc>
          <w:tcPr>
            <w:tcW w:w="7807" w:type="dxa"/>
          </w:tcPr>
          <w:p w14:paraId="079340EF" w14:textId="77777777" w:rsidR="00272B22" w:rsidRPr="00900F74" w:rsidRDefault="000636A6" w:rsidP="000636A6">
            <w:pPr>
              <w:rPr>
                <w:b/>
              </w:rPr>
            </w:pPr>
            <w:r>
              <w:t>The system uses</w:t>
            </w:r>
            <w:r w:rsidR="00272B22" w:rsidRPr="00812397">
              <w:t xml:space="preserve"> </w:t>
            </w:r>
            <w:r w:rsidR="00272B22" w:rsidRPr="00EE785C">
              <w:rPr>
                <w:i/>
              </w:rPr>
              <w:t>$a vocal ensemble</w:t>
            </w:r>
            <w:r w:rsidR="00272B22" w:rsidRPr="009E5D7A">
              <w:rPr>
                <w:i/>
              </w:rPr>
              <w:t xml:space="preserve"> $2 </w:t>
            </w:r>
            <w:proofErr w:type="spellStart"/>
            <w:r w:rsidR="00272B22" w:rsidRPr="009E5D7A">
              <w:rPr>
                <w:i/>
              </w:rPr>
              <w:t>lcmpt</w:t>
            </w:r>
            <w:proofErr w:type="spellEnd"/>
            <w:r w:rsidR="00272B22" w:rsidRPr="00812397">
              <w:t>, with no subfield $e.</w:t>
            </w:r>
          </w:p>
        </w:tc>
      </w:tr>
      <w:tr w:rsidR="00272B22" w:rsidRPr="00812397" w14:paraId="25F9FD33" w14:textId="77777777" w:rsidTr="002F1464">
        <w:tc>
          <w:tcPr>
            <w:tcW w:w="1481" w:type="dxa"/>
          </w:tcPr>
          <w:p w14:paraId="1A2D38A1" w14:textId="77777777" w:rsidR="00272B22" w:rsidRPr="00812397" w:rsidRDefault="00272B22" w:rsidP="00272B22">
            <w:r w:rsidRPr="00812397">
              <w:t>incidental</w:t>
            </w:r>
          </w:p>
        </w:tc>
        <w:tc>
          <w:tcPr>
            <w:tcW w:w="7807" w:type="dxa"/>
          </w:tcPr>
          <w:p w14:paraId="53E226DE" w14:textId="77777777" w:rsidR="00272B22" w:rsidRPr="00812397" w:rsidRDefault="00272B22" w:rsidP="00272B22">
            <w:r w:rsidRPr="00812397">
              <w:t xml:space="preserve">If the entire 650 $a is </w:t>
            </w:r>
            <w:r w:rsidRPr="00EE785C">
              <w:rPr>
                <w:i/>
              </w:rPr>
              <w:t>incidental music</w:t>
            </w:r>
            <w:r>
              <w:t xml:space="preserve">, </w:t>
            </w:r>
            <w:r w:rsidR="000636A6">
              <w:t xml:space="preserve">the system </w:t>
            </w:r>
            <w:r>
              <w:t>follow</w:t>
            </w:r>
            <w:r w:rsidR="000636A6">
              <w:t>s</w:t>
            </w:r>
            <w:r>
              <w:t xml:space="preserve"> the instructions for </w:t>
            </w:r>
            <w:r w:rsidRPr="00EE785C">
              <w:rPr>
                <w:i/>
              </w:rPr>
              <w:t>ballets</w:t>
            </w:r>
            <w:r w:rsidRPr="00812397">
              <w:t xml:space="preserve">. </w:t>
            </w:r>
            <w:r w:rsidR="000636A6">
              <w:t>The system does not derive a 382 field</w:t>
            </w:r>
            <w:r w:rsidR="00425FBA" w:rsidRPr="00812397">
              <w:t xml:space="preserve"> if 650 </w:t>
            </w:r>
            <w:proofErr w:type="gramStart"/>
            <w:r w:rsidR="00425FBA">
              <w:t>sub</w:t>
            </w:r>
            <w:r w:rsidR="00425FBA" w:rsidRPr="00812397">
              <w:t>field</w:t>
            </w:r>
            <w:proofErr w:type="gramEnd"/>
            <w:r w:rsidR="00425FBA" w:rsidRPr="00812397">
              <w:t xml:space="preserve"> </w:t>
            </w:r>
            <w:r w:rsidR="00425FBA">
              <w:t xml:space="preserve">$a </w:t>
            </w:r>
            <w:r w:rsidR="009B67E4">
              <w:t xml:space="preserve">beginning </w:t>
            </w:r>
            <w:r w:rsidR="009B67E4">
              <w:rPr>
                <w:i/>
              </w:rPr>
              <w:t xml:space="preserve">incidental </w:t>
            </w:r>
            <w:r w:rsidR="00425FBA" w:rsidRPr="00812397">
              <w:t>has any other structure.</w:t>
            </w:r>
          </w:p>
        </w:tc>
      </w:tr>
      <w:tr w:rsidR="00997408" w:rsidRPr="00812397" w14:paraId="7B515F42" w14:textId="77777777" w:rsidTr="002F1464">
        <w:tc>
          <w:tcPr>
            <w:tcW w:w="1481" w:type="dxa"/>
          </w:tcPr>
          <w:p w14:paraId="02734C3F" w14:textId="77777777" w:rsidR="00997408" w:rsidRPr="00812397" w:rsidRDefault="00997408" w:rsidP="00272B22">
            <w:r>
              <w:t>instrumental</w:t>
            </w:r>
          </w:p>
        </w:tc>
        <w:tc>
          <w:tcPr>
            <w:tcW w:w="7807" w:type="dxa"/>
          </w:tcPr>
          <w:p w14:paraId="1C40C1A4" w14:textId="77777777" w:rsidR="00997408" w:rsidRPr="00997408" w:rsidRDefault="00997408" w:rsidP="00272B22">
            <w:r>
              <w:t xml:space="preserve">If the entire 650 </w:t>
            </w:r>
            <w:proofErr w:type="gramStart"/>
            <w:r>
              <w:t>subfield</w:t>
            </w:r>
            <w:proofErr w:type="gramEnd"/>
            <w:r>
              <w:t xml:space="preserve"> $a is </w:t>
            </w:r>
            <w:r>
              <w:rPr>
                <w:i/>
              </w:rPr>
              <w:t>instrumental ensembles</w:t>
            </w:r>
            <w:r>
              <w:t xml:space="preserve">, </w:t>
            </w:r>
            <w:r w:rsidR="000636A6">
              <w:t xml:space="preserve">the system </w:t>
            </w:r>
            <w:r>
              <w:t>use</w:t>
            </w:r>
            <w:r w:rsidR="000636A6">
              <w:t>s</w:t>
            </w:r>
            <w:r>
              <w:t xml:space="preserve"> </w:t>
            </w:r>
            <w:r w:rsidRPr="00997408">
              <w:rPr>
                <w:i/>
              </w:rPr>
              <w:t>$</w:t>
            </w:r>
            <w:proofErr w:type="spellStart"/>
            <w:r w:rsidRPr="00997408">
              <w:rPr>
                <w:i/>
              </w:rPr>
              <w:t>a</w:t>
            </w:r>
            <w:proofErr w:type="spellEnd"/>
            <w:r w:rsidRPr="00997408">
              <w:rPr>
                <w:i/>
              </w:rPr>
              <w:t xml:space="preserve"> instrumental ensemble $e 1</w:t>
            </w:r>
          </w:p>
        </w:tc>
      </w:tr>
      <w:tr w:rsidR="00272B22" w:rsidRPr="00812397" w14:paraId="5FD8EF46" w14:textId="77777777" w:rsidTr="002F1464">
        <w:tc>
          <w:tcPr>
            <w:tcW w:w="1481" w:type="dxa"/>
          </w:tcPr>
          <w:p w14:paraId="7BC05E09" w14:textId="77777777" w:rsidR="00272B22" w:rsidRPr="00812397" w:rsidRDefault="00272B22" w:rsidP="00272B22">
            <w:proofErr w:type="spellStart"/>
            <w:r w:rsidRPr="00812397">
              <w:t>intabulations</w:t>
            </w:r>
            <w:proofErr w:type="spellEnd"/>
          </w:p>
        </w:tc>
        <w:tc>
          <w:tcPr>
            <w:tcW w:w="7807" w:type="dxa"/>
          </w:tcPr>
          <w:p w14:paraId="1DE4713D" w14:textId="77777777" w:rsidR="00272B22" w:rsidRPr="00812397" w:rsidRDefault="00272B22" w:rsidP="004275FC">
            <w:r w:rsidRPr="00812397">
              <w:t xml:space="preserve">If </w:t>
            </w:r>
            <w:r w:rsidR="004275FC">
              <w:t xml:space="preserve">this word is </w:t>
            </w:r>
            <w:r w:rsidRPr="00812397">
              <w:t xml:space="preserve">followed </w:t>
            </w:r>
            <w:r w:rsidR="004275FC">
              <w:t xml:space="preserve">immediately </w:t>
            </w:r>
            <w:r w:rsidRPr="00812397">
              <w:t xml:space="preserve">by a </w:t>
            </w:r>
            <w:r w:rsidR="004275FC">
              <w:t>parenthetical expression</w:t>
            </w:r>
            <w:r w:rsidRPr="00812397">
              <w:t xml:space="preserve">, </w:t>
            </w:r>
            <w:r w:rsidR="000636A6">
              <w:t xml:space="preserve">the system </w:t>
            </w:r>
            <w:r w:rsidRPr="00812397">
              <w:t>convert</w:t>
            </w:r>
            <w:r w:rsidR="000636A6">
              <w:t>s</w:t>
            </w:r>
            <w:r w:rsidRPr="00812397">
              <w:t xml:space="preserve"> </w:t>
            </w:r>
            <w:r w:rsidR="004275FC">
              <w:t>the parenthetical expression</w:t>
            </w:r>
            <w:r w:rsidRPr="00812397">
              <w:t xml:space="preserve"> into a 382 field. </w:t>
            </w:r>
            <w:r w:rsidR="000636A6">
              <w:t>The system does not derive a 382 field</w:t>
            </w:r>
            <w:r w:rsidR="00425FBA" w:rsidRPr="00812397">
              <w:t xml:space="preserve"> if 650 </w:t>
            </w:r>
            <w:proofErr w:type="gramStart"/>
            <w:r w:rsidR="00425FBA">
              <w:t>sub</w:t>
            </w:r>
            <w:r w:rsidR="00425FBA" w:rsidRPr="00812397">
              <w:t>field</w:t>
            </w:r>
            <w:proofErr w:type="gramEnd"/>
            <w:r w:rsidR="00425FBA" w:rsidRPr="00812397">
              <w:t xml:space="preserve"> </w:t>
            </w:r>
            <w:r w:rsidR="00425FBA">
              <w:t xml:space="preserve">$a </w:t>
            </w:r>
            <w:r w:rsidR="009B67E4">
              <w:t xml:space="preserve">beginning </w:t>
            </w:r>
            <w:proofErr w:type="spellStart"/>
            <w:r w:rsidR="009B67E4">
              <w:rPr>
                <w:i/>
              </w:rPr>
              <w:t>intabulations</w:t>
            </w:r>
            <w:proofErr w:type="spellEnd"/>
            <w:r w:rsidR="009B67E4">
              <w:rPr>
                <w:i/>
              </w:rPr>
              <w:t xml:space="preserve"> </w:t>
            </w:r>
            <w:r w:rsidR="00425FBA" w:rsidRPr="00812397">
              <w:t>has any other structure.</w:t>
            </w:r>
          </w:p>
        </w:tc>
      </w:tr>
      <w:tr w:rsidR="00272B22" w:rsidRPr="00812397" w14:paraId="12B68794" w14:textId="77777777" w:rsidTr="002F1464">
        <w:tc>
          <w:tcPr>
            <w:tcW w:w="1481" w:type="dxa"/>
          </w:tcPr>
          <w:p w14:paraId="20604086" w14:textId="77777777" w:rsidR="00272B22" w:rsidRPr="00812397" w:rsidRDefault="00272B22" w:rsidP="00272B22">
            <w:r w:rsidRPr="00812397">
              <w:t>lullabies</w:t>
            </w:r>
          </w:p>
        </w:tc>
        <w:tc>
          <w:tcPr>
            <w:tcW w:w="7807" w:type="dxa"/>
          </w:tcPr>
          <w:p w14:paraId="27982455" w14:textId="77777777" w:rsidR="00272B22" w:rsidRPr="00812397" w:rsidRDefault="000636A6" w:rsidP="000636A6">
            <w:r>
              <w:t xml:space="preserve">The system uses </w:t>
            </w:r>
            <w:r w:rsidR="00272B22" w:rsidRPr="00EE785C">
              <w:rPr>
                <w:i/>
              </w:rPr>
              <w:t>$a singer</w:t>
            </w:r>
            <w:r w:rsidR="00272B22" w:rsidRPr="009E5D7A">
              <w:rPr>
                <w:i/>
              </w:rPr>
              <w:t xml:space="preserve"> $2 </w:t>
            </w:r>
            <w:proofErr w:type="spellStart"/>
            <w:r w:rsidR="00272B22" w:rsidRPr="009E5D7A">
              <w:rPr>
                <w:i/>
              </w:rPr>
              <w:t>lcmpt</w:t>
            </w:r>
            <w:proofErr w:type="spellEnd"/>
            <w:r w:rsidR="00272B22" w:rsidRPr="00812397">
              <w:t>, with no subfield $n.</w:t>
            </w:r>
          </w:p>
        </w:tc>
      </w:tr>
      <w:tr w:rsidR="00272B22" w:rsidRPr="00812397" w14:paraId="33F76219" w14:textId="77777777" w:rsidTr="002F1464">
        <w:tc>
          <w:tcPr>
            <w:tcW w:w="1481" w:type="dxa"/>
          </w:tcPr>
          <w:p w14:paraId="7F7C032A" w14:textId="77777777" w:rsidR="00272B22" w:rsidRPr="00812397" w:rsidRDefault="00272B22" w:rsidP="00272B22">
            <w:r w:rsidRPr="00812397">
              <w:t>madrigals</w:t>
            </w:r>
          </w:p>
        </w:tc>
        <w:tc>
          <w:tcPr>
            <w:tcW w:w="7807" w:type="dxa"/>
          </w:tcPr>
          <w:p w14:paraId="5392709F" w14:textId="77777777" w:rsidR="00272B22" w:rsidRPr="00812397" w:rsidRDefault="000636A6" w:rsidP="000636A6">
            <w:r>
              <w:t xml:space="preserve">The </w:t>
            </w:r>
            <w:proofErr w:type="gramStart"/>
            <w:r>
              <w:t>system  uses</w:t>
            </w:r>
            <w:proofErr w:type="gramEnd"/>
            <w:r>
              <w:t xml:space="preserve"> </w:t>
            </w:r>
            <w:r w:rsidR="00272B22" w:rsidRPr="00EA6D19">
              <w:rPr>
                <w:i/>
              </w:rPr>
              <w:t>$a vocal ensemble</w:t>
            </w:r>
            <w:r w:rsidR="00272B22" w:rsidRPr="009E5D7A">
              <w:rPr>
                <w:i/>
              </w:rPr>
              <w:t xml:space="preserve"> $2 </w:t>
            </w:r>
            <w:proofErr w:type="spellStart"/>
            <w:r w:rsidR="00272B22" w:rsidRPr="009E5D7A">
              <w:rPr>
                <w:i/>
              </w:rPr>
              <w:t>lcmpt</w:t>
            </w:r>
            <w:proofErr w:type="spellEnd"/>
            <w:r w:rsidR="00272B22" w:rsidRPr="00812397">
              <w:t>, with no subfield $</w:t>
            </w:r>
            <w:r w:rsidR="00272B22">
              <w:t>e</w:t>
            </w:r>
            <w:r w:rsidR="00272B22" w:rsidRPr="00812397">
              <w:t>.</w:t>
            </w:r>
          </w:p>
        </w:tc>
      </w:tr>
      <w:tr w:rsidR="00272B22" w:rsidRPr="00812397" w14:paraId="3EF32BC6" w14:textId="77777777" w:rsidTr="002F1464">
        <w:tc>
          <w:tcPr>
            <w:tcW w:w="1481" w:type="dxa"/>
          </w:tcPr>
          <w:p w14:paraId="347B26DC" w14:textId="77777777" w:rsidR="00272B22" w:rsidRPr="00812397" w:rsidRDefault="00272B22" w:rsidP="00272B22">
            <w:r w:rsidRPr="00812397">
              <w:t>marches</w:t>
            </w:r>
          </w:p>
        </w:tc>
        <w:tc>
          <w:tcPr>
            <w:tcW w:w="7807" w:type="dxa"/>
          </w:tcPr>
          <w:p w14:paraId="738E8E3A" w14:textId="77777777" w:rsidR="00272B22" w:rsidRPr="00812397" w:rsidRDefault="00272B22" w:rsidP="004275FC">
            <w:r w:rsidRPr="00812397">
              <w:t xml:space="preserve">If </w:t>
            </w:r>
            <w:r w:rsidR="004275FC">
              <w:t xml:space="preserve">this word is </w:t>
            </w:r>
            <w:r w:rsidRPr="00812397">
              <w:t xml:space="preserve">followed immediately by a </w:t>
            </w:r>
            <w:r w:rsidR="004275FC">
              <w:t>parenthetical expression</w:t>
            </w:r>
            <w:r>
              <w:t xml:space="preserve">, </w:t>
            </w:r>
            <w:r w:rsidR="000636A6">
              <w:t xml:space="preserve">the system </w:t>
            </w:r>
            <w:r>
              <w:t>c</w:t>
            </w:r>
            <w:r w:rsidRPr="00812397">
              <w:t>onvert</w:t>
            </w:r>
            <w:r w:rsidR="000636A6">
              <w:t>s</w:t>
            </w:r>
            <w:r w:rsidRPr="00812397">
              <w:t xml:space="preserve"> the </w:t>
            </w:r>
            <w:r w:rsidR="004275FC">
              <w:t>parenthetical expression</w:t>
            </w:r>
            <w:r w:rsidRPr="00812397">
              <w:t xml:space="preserve"> into a 382 field. </w:t>
            </w:r>
            <w:r w:rsidR="000636A6">
              <w:t>The system does not derive a 382 field</w:t>
            </w:r>
            <w:r w:rsidR="00425FBA" w:rsidRPr="00812397">
              <w:t xml:space="preserve"> if 650 </w:t>
            </w:r>
            <w:proofErr w:type="gramStart"/>
            <w:r w:rsidR="00425FBA">
              <w:t>sub</w:t>
            </w:r>
            <w:r w:rsidR="00425FBA" w:rsidRPr="00812397">
              <w:t>field</w:t>
            </w:r>
            <w:proofErr w:type="gramEnd"/>
            <w:r w:rsidR="00425FBA" w:rsidRPr="00812397">
              <w:t xml:space="preserve"> </w:t>
            </w:r>
            <w:r w:rsidR="00425FBA">
              <w:t xml:space="preserve">$a </w:t>
            </w:r>
            <w:r w:rsidR="009B67E4">
              <w:t xml:space="preserve">beginning </w:t>
            </w:r>
            <w:r w:rsidR="009B67E4">
              <w:rPr>
                <w:i/>
              </w:rPr>
              <w:t xml:space="preserve">marches </w:t>
            </w:r>
            <w:r w:rsidR="00425FBA" w:rsidRPr="00812397">
              <w:t>has any other structure.</w:t>
            </w:r>
          </w:p>
        </w:tc>
      </w:tr>
      <w:tr w:rsidR="00D62419" w:rsidRPr="00812397" w14:paraId="6CE7558D" w14:textId="77777777" w:rsidTr="002F1464">
        <w:tc>
          <w:tcPr>
            <w:tcW w:w="1481" w:type="dxa"/>
          </w:tcPr>
          <w:p w14:paraId="11E32991" w14:textId="77777777" w:rsidR="00D62419" w:rsidRPr="00812397" w:rsidRDefault="00D62419" w:rsidP="00272B22">
            <w:r>
              <w:t>mixed</w:t>
            </w:r>
          </w:p>
        </w:tc>
        <w:tc>
          <w:tcPr>
            <w:tcW w:w="7807" w:type="dxa"/>
          </w:tcPr>
          <w:p w14:paraId="52BE62F6" w14:textId="77777777" w:rsidR="00D62419" w:rsidRPr="00D62419" w:rsidRDefault="00D62419" w:rsidP="004275FC">
            <w:r>
              <w:t xml:space="preserve">If the entire 650 $a is </w:t>
            </w:r>
            <w:r>
              <w:rPr>
                <w:i/>
              </w:rPr>
              <w:t>mixed media music,</w:t>
            </w:r>
            <w:r>
              <w:t xml:space="preserve"> </w:t>
            </w:r>
            <w:r w:rsidR="000636A6">
              <w:t xml:space="preserve">the system </w:t>
            </w:r>
            <w:r>
              <w:t>use</w:t>
            </w:r>
            <w:r w:rsidR="000636A6">
              <w:t>s</w:t>
            </w:r>
            <w:r>
              <w:t xml:space="preserve"> </w:t>
            </w:r>
            <w:r>
              <w:rPr>
                <w:i/>
              </w:rPr>
              <w:t>$a mixed media</w:t>
            </w:r>
            <w:r>
              <w:t>, with no subfield $n.</w:t>
            </w:r>
          </w:p>
        </w:tc>
      </w:tr>
      <w:tr w:rsidR="00272B22" w:rsidRPr="00812397" w14:paraId="3664E550" w14:textId="77777777" w:rsidTr="002F1464">
        <w:tc>
          <w:tcPr>
            <w:tcW w:w="1481" w:type="dxa"/>
          </w:tcPr>
          <w:p w14:paraId="01C9E86E" w14:textId="77777777" w:rsidR="00272B22" w:rsidRPr="00812397" w:rsidRDefault="00272B22" w:rsidP="00272B22">
            <w:r w:rsidRPr="00812397">
              <w:t>monologues</w:t>
            </w:r>
          </w:p>
        </w:tc>
        <w:tc>
          <w:tcPr>
            <w:tcW w:w="7807" w:type="dxa"/>
          </w:tcPr>
          <w:p w14:paraId="39E66E25" w14:textId="77777777" w:rsidR="00727D11" w:rsidRDefault="00272B22" w:rsidP="00DE05EE">
            <w:r w:rsidRPr="00812397">
              <w:t xml:space="preserve">If subfield $a begins </w:t>
            </w:r>
            <w:r w:rsidRPr="00EA6D19">
              <w:rPr>
                <w:i/>
              </w:rPr>
              <w:t>monologues with music</w:t>
            </w:r>
            <w:r w:rsidR="00727D11">
              <w:rPr>
                <w:i/>
              </w:rPr>
              <w:t>:</w:t>
            </w:r>
            <w:r w:rsidRPr="00812397">
              <w:t xml:space="preserve"> </w:t>
            </w:r>
          </w:p>
          <w:p w14:paraId="581C6566" w14:textId="77777777" w:rsidR="00727D11" w:rsidRPr="00727D11" w:rsidRDefault="00727D11" w:rsidP="0005406F">
            <w:pPr>
              <w:pStyle w:val="ListParagraph"/>
              <w:numPr>
                <w:ilvl w:val="0"/>
                <w:numId w:val="18"/>
              </w:numPr>
            </w:pPr>
            <w:r>
              <w:lastRenderedPageBreak/>
              <w:t>I</w:t>
            </w:r>
            <w:r w:rsidR="004275FC">
              <w:t xml:space="preserve">f </w:t>
            </w:r>
            <w:r w:rsidR="00272B22">
              <w:t xml:space="preserve">this </w:t>
            </w:r>
            <w:r w:rsidR="004275FC">
              <w:t xml:space="preserve">text </w:t>
            </w:r>
            <w:r w:rsidR="00272B22">
              <w:t xml:space="preserve">is </w:t>
            </w:r>
            <w:r w:rsidR="00272B22" w:rsidRPr="00812397">
              <w:t xml:space="preserve">followed by </w:t>
            </w:r>
            <w:r w:rsidR="005E6F23">
              <w:t>nothing</w:t>
            </w:r>
            <w:r w:rsidR="00272B22">
              <w:t xml:space="preserve">, </w:t>
            </w:r>
            <w:r w:rsidR="000636A6">
              <w:t xml:space="preserve">the system </w:t>
            </w:r>
            <w:r w:rsidR="00272B22">
              <w:t>use</w:t>
            </w:r>
            <w:r w:rsidR="000636A6">
              <w:t>s</w:t>
            </w:r>
            <w:r w:rsidR="00272B22">
              <w:t xml:space="preserve"> </w:t>
            </w:r>
            <w:r w:rsidR="00272B22" w:rsidRPr="00727D11">
              <w:rPr>
                <w:i/>
              </w:rPr>
              <w:t xml:space="preserve">$b speaker $n 1 $2 </w:t>
            </w:r>
            <w:proofErr w:type="spellStart"/>
            <w:r w:rsidR="00272B22" w:rsidRPr="00727D11">
              <w:rPr>
                <w:i/>
              </w:rPr>
              <w:t>lcmpt</w:t>
            </w:r>
            <w:proofErr w:type="spellEnd"/>
            <w:r w:rsidR="00272B22">
              <w:t>.</w:t>
            </w:r>
            <w:r w:rsidR="00431D18">
              <w:t xml:space="preserve"> The first indicator in </w:t>
            </w:r>
            <w:proofErr w:type="gramStart"/>
            <w:r w:rsidR="00431D18">
              <w:t>this 382 field</w:t>
            </w:r>
            <w:proofErr w:type="gramEnd"/>
            <w:r w:rsidR="00431D18">
              <w:t xml:space="preserve"> </w:t>
            </w:r>
            <w:r w:rsidR="000636A6">
              <w:t xml:space="preserve">is </w:t>
            </w:r>
            <w:r w:rsidR="00431D18">
              <w:t>"1", to show that this 382 field contains an incomplete statement.</w:t>
            </w:r>
          </w:p>
          <w:p w14:paraId="546AD05F" w14:textId="77777777" w:rsidR="005E6F23" w:rsidRDefault="00272B22" w:rsidP="0005406F">
            <w:pPr>
              <w:pStyle w:val="ListParagraph"/>
              <w:numPr>
                <w:ilvl w:val="0"/>
                <w:numId w:val="18"/>
              </w:numPr>
            </w:pPr>
            <w:r>
              <w:t xml:space="preserve">If </w:t>
            </w:r>
            <w:r w:rsidRPr="00727D11">
              <w:rPr>
                <w:i/>
              </w:rPr>
              <w:t>monologues with music</w:t>
            </w:r>
            <w:r w:rsidRPr="00812397">
              <w:t xml:space="preserve"> is followed by a </w:t>
            </w:r>
            <w:r w:rsidR="004275FC">
              <w:t>parenthetical expression</w:t>
            </w:r>
            <w:r w:rsidR="0079299A">
              <w:t xml:space="preserve"> (plus optional additional text)</w:t>
            </w:r>
            <w:r w:rsidR="0015347B">
              <w:t>:</w:t>
            </w:r>
            <w:r w:rsidR="00D62419">
              <w:t xml:space="preserve"> </w:t>
            </w:r>
          </w:p>
          <w:p w14:paraId="20C8AFF2" w14:textId="77777777" w:rsidR="005E6F23" w:rsidRDefault="00D62419" w:rsidP="0005406F">
            <w:pPr>
              <w:pStyle w:val="ListParagraph"/>
              <w:numPr>
                <w:ilvl w:val="0"/>
                <w:numId w:val="38"/>
              </w:numPr>
              <w:ind w:left="1021"/>
            </w:pPr>
            <w:r>
              <w:t xml:space="preserve">if the parenthetical expression </w:t>
            </w:r>
            <w:r w:rsidR="0079299A">
              <w:t>begins with the word</w:t>
            </w:r>
            <w:r>
              <w:t xml:space="preserve"> </w:t>
            </w:r>
            <w:r>
              <w:rPr>
                <w:i/>
              </w:rPr>
              <w:t>vocal</w:t>
            </w:r>
            <w:r w:rsidR="0018426F">
              <w:t xml:space="preserve"> followed by a term for the number of performers</w:t>
            </w:r>
            <w:r w:rsidR="00CC4641">
              <w:t>,</w:t>
            </w:r>
            <w:r w:rsidR="00CC4641">
              <w:rPr>
                <w:rStyle w:val="FootnoteReference"/>
              </w:rPr>
              <w:footnoteReference w:id="28"/>
            </w:r>
            <w:r w:rsidR="0079299A">
              <w:t xml:space="preserve"> </w:t>
            </w:r>
            <w:r w:rsidR="000636A6">
              <w:t xml:space="preserve">the system </w:t>
            </w:r>
            <w:r w:rsidR="0079299A">
              <w:t>reconfigure</w:t>
            </w:r>
            <w:r w:rsidR="000636A6">
              <w:t>s</w:t>
            </w:r>
            <w:r w:rsidR="0079299A">
              <w:t xml:space="preserve"> the parenthetical expression as "singer (x)" (where "x" is the number of performers), and </w:t>
            </w:r>
            <w:r w:rsidR="005E6F23">
              <w:t>convert</w:t>
            </w:r>
            <w:r w:rsidR="000636A6">
              <w:t>s</w:t>
            </w:r>
            <w:r w:rsidR="005E6F23">
              <w:t xml:space="preserve"> the reconfigured text plus </w:t>
            </w:r>
            <w:r w:rsidR="0079299A">
              <w:t>any text following the parenthetical expression</w:t>
            </w:r>
            <w:r w:rsidR="005E6F23">
              <w:t xml:space="preserve"> into a 382 field</w:t>
            </w:r>
          </w:p>
          <w:p w14:paraId="4E128BD0" w14:textId="77777777" w:rsidR="00727D11" w:rsidRDefault="005E6F23" w:rsidP="0005406F">
            <w:pPr>
              <w:pStyle w:val="ListParagraph"/>
              <w:numPr>
                <w:ilvl w:val="0"/>
                <w:numId w:val="38"/>
              </w:numPr>
              <w:ind w:left="1021"/>
            </w:pPr>
            <w:r>
              <w:t>I</w:t>
            </w:r>
            <w:r w:rsidR="0079299A">
              <w:t xml:space="preserve">f the parenthetical expression </w:t>
            </w:r>
            <w:r>
              <w:t xml:space="preserve">or the </w:t>
            </w:r>
            <w:r w:rsidR="0079299A">
              <w:t xml:space="preserve">following text contains </w:t>
            </w:r>
            <w:r w:rsidR="0079299A" w:rsidRPr="0079299A">
              <w:rPr>
                <w:i/>
              </w:rPr>
              <w:t>with</w:t>
            </w:r>
            <w:r>
              <w:rPr>
                <w:i/>
              </w:rPr>
              <w:t>,</w:t>
            </w:r>
            <w:r w:rsidR="0079299A">
              <w:t xml:space="preserve"> </w:t>
            </w:r>
            <w:r w:rsidR="00AF6271">
              <w:t xml:space="preserve">the system </w:t>
            </w:r>
            <w:r w:rsidR="0079299A">
              <w:t>prefix</w:t>
            </w:r>
            <w:r w:rsidR="00AF6271">
              <w:t>es</w:t>
            </w:r>
            <w:r w:rsidR="0079299A">
              <w:t xml:space="preserve"> the </w:t>
            </w:r>
            <w:r>
              <w:t xml:space="preserve">parenthetical </w:t>
            </w:r>
            <w:r w:rsidR="0079299A">
              <w:t xml:space="preserve">expression </w:t>
            </w:r>
            <w:r>
              <w:t xml:space="preserve">plus any following text </w:t>
            </w:r>
            <w:r w:rsidR="0079299A">
              <w:t xml:space="preserve">with </w:t>
            </w:r>
            <w:r w:rsidR="0079299A" w:rsidRPr="0079299A">
              <w:rPr>
                <w:i/>
              </w:rPr>
              <w:t>speaker and</w:t>
            </w:r>
            <w:r>
              <w:rPr>
                <w:i/>
              </w:rPr>
              <w:t>,</w:t>
            </w:r>
            <w:r w:rsidR="00D62419" w:rsidRPr="0079299A">
              <w:rPr>
                <w:i/>
              </w:rPr>
              <w:t xml:space="preserve"> </w:t>
            </w:r>
            <w:r w:rsidR="0079299A">
              <w:t xml:space="preserve">otherwise </w:t>
            </w:r>
            <w:r w:rsidR="00AF6271">
              <w:t xml:space="preserve">it </w:t>
            </w:r>
            <w:r w:rsidR="0079299A">
              <w:t>prefix</w:t>
            </w:r>
            <w:r w:rsidR="00AF6271">
              <w:t>es</w:t>
            </w:r>
            <w:r w:rsidR="0079299A">
              <w:t xml:space="preserve"> </w:t>
            </w:r>
            <w:r w:rsidR="00D04D09">
              <w:t xml:space="preserve">the parenthetical expression plus any following text </w:t>
            </w:r>
            <w:r w:rsidR="0079299A">
              <w:t xml:space="preserve">with </w:t>
            </w:r>
            <w:r w:rsidR="0079299A">
              <w:rPr>
                <w:i/>
              </w:rPr>
              <w:t>speaker with;</w:t>
            </w:r>
            <w:r>
              <w:t xml:space="preserve"> the</w:t>
            </w:r>
            <w:r w:rsidR="00CC4641">
              <w:t>n</w:t>
            </w:r>
            <w:r>
              <w:t xml:space="preserve"> </w:t>
            </w:r>
            <w:r w:rsidR="00AF6271">
              <w:t xml:space="preserve">it </w:t>
            </w:r>
            <w:r>
              <w:t>convert</w:t>
            </w:r>
            <w:r w:rsidR="00AF6271">
              <w:t>s</w:t>
            </w:r>
            <w:r>
              <w:t xml:space="preserve"> the </w:t>
            </w:r>
            <w:r w:rsidR="00D04D09">
              <w:t xml:space="preserve">modified </w:t>
            </w:r>
            <w:r>
              <w:t xml:space="preserve">expression </w:t>
            </w:r>
            <w:r w:rsidR="00D04D09">
              <w:t xml:space="preserve">plus any following text </w:t>
            </w:r>
            <w:r>
              <w:t>into a 382 field</w:t>
            </w:r>
          </w:p>
          <w:p w14:paraId="388A8D8B" w14:textId="77777777" w:rsidR="00272B22" w:rsidRPr="004275FC" w:rsidRDefault="000636A6" w:rsidP="00727D11">
            <w:pPr>
              <w:rPr>
                <w:b/>
              </w:rPr>
            </w:pPr>
            <w:r>
              <w:t>The system does not derive a 382 field</w:t>
            </w:r>
            <w:r w:rsidR="004275FC">
              <w:t xml:space="preserve"> if 650 </w:t>
            </w:r>
            <w:proofErr w:type="gramStart"/>
            <w:r w:rsidR="004275FC">
              <w:t>subfield</w:t>
            </w:r>
            <w:proofErr w:type="gramEnd"/>
            <w:r w:rsidR="004275FC">
              <w:t xml:space="preserve"> $a beginning </w:t>
            </w:r>
            <w:r w:rsidR="004275FC">
              <w:rPr>
                <w:i/>
              </w:rPr>
              <w:t xml:space="preserve">monologues </w:t>
            </w:r>
            <w:r w:rsidR="004275FC">
              <w:t>has any other structure.</w:t>
            </w:r>
          </w:p>
        </w:tc>
      </w:tr>
      <w:tr w:rsidR="00272B22" w:rsidRPr="00812397" w14:paraId="42543926" w14:textId="77777777" w:rsidTr="002F1464">
        <w:tc>
          <w:tcPr>
            <w:tcW w:w="1481" w:type="dxa"/>
          </w:tcPr>
          <w:p w14:paraId="57BE0368" w14:textId="77777777" w:rsidR="00272B22" w:rsidRPr="00812397" w:rsidRDefault="00272B22" w:rsidP="00272B22">
            <w:r w:rsidRPr="00812397">
              <w:lastRenderedPageBreak/>
              <w:t>nonets</w:t>
            </w:r>
          </w:p>
        </w:tc>
        <w:tc>
          <w:tcPr>
            <w:tcW w:w="7807" w:type="dxa"/>
          </w:tcPr>
          <w:p w14:paraId="2F95825A" w14:textId="77777777" w:rsidR="00727D11" w:rsidRDefault="00272B22" w:rsidP="0005406F">
            <w:pPr>
              <w:pStyle w:val="ListParagraph"/>
              <w:numPr>
                <w:ilvl w:val="0"/>
                <w:numId w:val="19"/>
              </w:numPr>
            </w:pPr>
            <w:r w:rsidRPr="00812397">
              <w:t xml:space="preserve">If </w:t>
            </w:r>
            <w:r w:rsidR="004275FC">
              <w:t xml:space="preserve">this word </w:t>
            </w:r>
            <w:r w:rsidRPr="00812397">
              <w:t xml:space="preserve">is </w:t>
            </w:r>
            <w:r w:rsidR="004275FC">
              <w:t xml:space="preserve">followed </w:t>
            </w:r>
            <w:r w:rsidRPr="00812397">
              <w:t xml:space="preserve">immediately by a </w:t>
            </w:r>
            <w:r w:rsidR="004275FC">
              <w:t>parenthetical expression</w:t>
            </w:r>
            <w:r w:rsidRPr="00812397">
              <w:t xml:space="preserve">, </w:t>
            </w:r>
            <w:r w:rsidR="00AF6271">
              <w:t xml:space="preserve">the system </w:t>
            </w:r>
            <w:r w:rsidRPr="00812397">
              <w:t>convert</w:t>
            </w:r>
            <w:r w:rsidR="00AF6271">
              <w:t>s</w:t>
            </w:r>
            <w:r w:rsidRPr="00812397">
              <w:t xml:space="preserve"> the parenthetical expression into a 382 field.</w:t>
            </w:r>
          </w:p>
          <w:p w14:paraId="15B67ACF" w14:textId="77777777" w:rsidR="00727D11" w:rsidRDefault="00272B22" w:rsidP="0005406F">
            <w:pPr>
              <w:pStyle w:val="ListParagraph"/>
              <w:numPr>
                <w:ilvl w:val="0"/>
                <w:numId w:val="19"/>
              </w:numPr>
            </w:pPr>
            <w:r w:rsidRPr="00812397">
              <w:t>If the subfield $a text is just the word</w:t>
            </w:r>
            <w:r>
              <w:t xml:space="preserve"> </w:t>
            </w:r>
            <w:r w:rsidRPr="00727D11">
              <w:rPr>
                <w:i/>
              </w:rPr>
              <w:t>nonets</w:t>
            </w:r>
            <w:r w:rsidRPr="00812397">
              <w:t xml:space="preserve">, </w:t>
            </w:r>
            <w:r w:rsidR="00AF6271">
              <w:t xml:space="preserve">the system </w:t>
            </w:r>
            <w:r w:rsidRPr="00812397">
              <w:t>use</w:t>
            </w:r>
            <w:r w:rsidR="00AF6271">
              <w:t>s</w:t>
            </w:r>
            <w:r w:rsidRPr="00812397">
              <w:t xml:space="preserve"> </w:t>
            </w:r>
            <w:r w:rsidRPr="00727D11">
              <w:rPr>
                <w:i/>
              </w:rPr>
              <w:t>$</w:t>
            </w:r>
            <w:proofErr w:type="spellStart"/>
            <w:proofErr w:type="gramStart"/>
            <w:r w:rsidRPr="00727D11">
              <w:rPr>
                <w:i/>
              </w:rPr>
              <w:t>a</w:t>
            </w:r>
            <w:proofErr w:type="spellEnd"/>
            <w:proofErr w:type="gramEnd"/>
            <w:r w:rsidRPr="00727D11">
              <w:rPr>
                <w:i/>
              </w:rPr>
              <w:t xml:space="preserve"> instrument $n 9 $2 </w:t>
            </w:r>
            <w:proofErr w:type="spellStart"/>
            <w:r w:rsidRPr="00727D11">
              <w:rPr>
                <w:i/>
              </w:rPr>
              <w:t>lcmpt</w:t>
            </w:r>
            <w:proofErr w:type="spellEnd"/>
            <w:r w:rsidRPr="00812397">
              <w:t>.</w:t>
            </w:r>
          </w:p>
          <w:p w14:paraId="14920EF3" w14:textId="77777777" w:rsidR="00272B22" w:rsidRPr="00812397" w:rsidRDefault="000636A6" w:rsidP="00727D11">
            <w:r>
              <w:t>The system does not derive a 382 field</w:t>
            </w:r>
            <w:r w:rsidR="00AF4806" w:rsidRPr="00812397">
              <w:t xml:space="preserve"> if 650 </w:t>
            </w:r>
            <w:proofErr w:type="gramStart"/>
            <w:r w:rsidR="00AF4806">
              <w:t>sub</w:t>
            </w:r>
            <w:r w:rsidR="00AF4806" w:rsidRPr="00812397">
              <w:t>field</w:t>
            </w:r>
            <w:proofErr w:type="gramEnd"/>
            <w:r w:rsidR="00AF4806" w:rsidRPr="00812397">
              <w:t xml:space="preserve"> </w:t>
            </w:r>
            <w:r w:rsidR="00AF4806">
              <w:t xml:space="preserve">$a </w:t>
            </w:r>
            <w:r w:rsidR="009B67E4">
              <w:t xml:space="preserve">beginning </w:t>
            </w:r>
            <w:r w:rsidR="009B67E4">
              <w:rPr>
                <w:i/>
              </w:rPr>
              <w:t xml:space="preserve">nonets </w:t>
            </w:r>
            <w:r w:rsidR="00AF4806" w:rsidRPr="00812397">
              <w:t>has any other structure.</w:t>
            </w:r>
          </w:p>
        </w:tc>
      </w:tr>
      <w:tr w:rsidR="00272B22" w:rsidRPr="00812397" w14:paraId="26426BF2" w14:textId="77777777" w:rsidTr="002F1464">
        <w:tc>
          <w:tcPr>
            <w:tcW w:w="1481" w:type="dxa"/>
          </w:tcPr>
          <w:p w14:paraId="34213B7A" w14:textId="77777777" w:rsidR="00272B22" w:rsidRPr="00812397" w:rsidRDefault="00272B22" w:rsidP="00272B22">
            <w:r w:rsidRPr="00812397">
              <w:t>octets</w:t>
            </w:r>
          </w:p>
        </w:tc>
        <w:tc>
          <w:tcPr>
            <w:tcW w:w="7807" w:type="dxa"/>
          </w:tcPr>
          <w:p w14:paraId="79F37489" w14:textId="77777777" w:rsidR="00727D11" w:rsidRDefault="00272B22" w:rsidP="0005406F">
            <w:pPr>
              <w:pStyle w:val="ListParagraph"/>
              <w:numPr>
                <w:ilvl w:val="0"/>
                <w:numId w:val="20"/>
              </w:numPr>
            </w:pPr>
            <w:r w:rsidRPr="00812397">
              <w:t xml:space="preserve">If </w:t>
            </w:r>
            <w:r w:rsidR="004275FC">
              <w:t xml:space="preserve">this word is followed </w:t>
            </w:r>
            <w:r w:rsidRPr="00812397">
              <w:t xml:space="preserve">immediately by a </w:t>
            </w:r>
            <w:r w:rsidR="004275FC">
              <w:t>parenthetical expression</w:t>
            </w:r>
            <w:r w:rsidRPr="00812397">
              <w:t xml:space="preserve">, </w:t>
            </w:r>
            <w:r w:rsidR="00AF6271">
              <w:t xml:space="preserve">the system </w:t>
            </w:r>
            <w:r w:rsidRPr="00812397">
              <w:t>convert</w:t>
            </w:r>
            <w:r w:rsidR="00AF6271">
              <w:t>s</w:t>
            </w:r>
            <w:r w:rsidRPr="00812397">
              <w:t xml:space="preserve"> the </w:t>
            </w:r>
            <w:r w:rsidR="004275FC">
              <w:t>parenthetical expression</w:t>
            </w:r>
            <w:r w:rsidRPr="00812397">
              <w:t xml:space="preserve"> into a 382 field.</w:t>
            </w:r>
          </w:p>
          <w:p w14:paraId="0BCA94F9" w14:textId="77777777" w:rsidR="00727D11" w:rsidRDefault="00272B22" w:rsidP="0005406F">
            <w:pPr>
              <w:pStyle w:val="ListParagraph"/>
              <w:numPr>
                <w:ilvl w:val="0"/>
                <w:numId w:val="20"/>
              </w:numPr>
            </w:pPr>
            <w:r w:rsidRPr="00812397">
              <w:t xml:space="preserve">If the subfield $a text is just the word </w:t>
            </w:r>
            <w:r w:rsidRPr="00727D11">
              <w:rPr>
                <w:i/>
              </w:rPr>
              <w:t>octets</w:t>
            </w:r>
            <w:r w:rsidRPr="00812397">
              <w:t xml:space="preserve">, </w:t>
            </w:r>
            <w:r w:rsidR="00AF6271">
              <w:t xml:space="preserve">the system </w:t>
            </w:r>
            <w:r w:rsidRPr="00812397">
              <w:t>use</w:t>
            </w:r>
            <w:r w:rsidR="00AF6271">
              <w:t>s</w:t>
            </w:r>
            <w:r w:rsidRPr="00812397">
              <w:t xml:space="preserve"> </w:t>
            </w:r>
            <w:r w:rsidRPr="00727D11">
              <w:rPr>
                <w:i/>
              </w:rPr>
              <w:t>$</w:t>
            </w:r>
            <w:proofErr w:type="spellStart"/>
            <w:proofErr w:type="gramStart"/>
            <w:r w:rsidRPr="00727D11">
              <w:rPr>
                <w:i/>
              </w:rPr>
              <w:t>a</w:t>
            </w:r>
            <w:proofErr w:type="spellEnd"/>
            <w:proofErr w:type="gramEnd"/>
            <w:r w:rsidRPr="00727D11">
              <w:rPr>
                <w:i/>
              </w:rPr>
              <w:t xml:space="preserve"> instrument $n 8 $2 </w:t>
            </w:r>
            <w:proofErr w:type="spellStart"/>
            <w:r w:rsidRPr="00727D11">
              <w:rPr>
                <w:i/>
              </w:rPr>
              <w:t>lcmpt</w:t>
            </w:r>
            <w:proofErr w:type="spellEnd"/>
            <w:r w:rsidRPr="00812397">
              <w:t xml:space="preserve">. </w:t>
            </w:r>
          </w:p>
          <w:p w14:paraId="75C1C8D4" w14:textId="77777777" w:rsidR="00272B22" w:rsidRPr="00812397" w:rsidRDefault="000636A6" w:rsidP="003B3E65">
            <w:r>
              <w:t>The system does not derive a 382 field</w:t>
            </w:r>
            <w:r w:rsidR="00AF4806" w:rsidRPr="00812397">
              <w:t xml:space="preserve"> if 650 </w:t>
            </w:r>
            <w:proofErr w:type="gramStart"/>
            <w:r w:rsidR="00AF4806">
              <w:t>sub</w:t>
            </w:r>
            <w:r w:rsidR="00AF4806" w:rsidRPr="00812397">
              <w:t>field</w:t>
            </w:r>
            <w:proofErr w:type="gramEnd"/>
            <w:r w:rsidR="00AF4806" w:rsidRPr="00812397">
              <w:t xml:space="preserve"> </w:t>
            </w:r>
            <w:r w:rsidR="00AF4806">
              <w:t xml:space="preserve">$a </w:t>
            </w:r>
            <w:r w:rsidR="009B67E4">
              <w:t xml:space="preserve">beginning </w:t>
            </w:r>
            <w:r w:rsidR="009B67E4">
              <w:rPr>
                <w:i/>
              </w:rPr>
              <w:t xml:space="preserve">octets </w:t>
            </w:r>
            <w:r w:rsidR="00AF4806" w:rsidRPr="00812397">
              <w:t>has any other structure.</w:t>
            </w:r>
          </w:p>
        </w:tc>
      </w:tr>
      <w:tr w:rsidR="00272B22" w:rsidRPr="00812397" w14:paraId="44709E07" w14:textId="77777777" w:rsidTr="002F1464">
        <w:tc>
          <w:tcPr>
            <w:tcW w:w="1481" w:type="dxa"/>
          </w:tcPr>
          <w:p w14:paraId="5D33F15D" w14:textId="77777777" w:rsidR="00272B22" w:rsidRPr="00812397" w:rsidRDefault="00272B22" w:rsidP="00272B22">
            <w:r w:rsidRPr="00812397">
              <w:t>orchestral</w:t>
            </w:r>
            <w:r w:rsidR="0079299A">
              <w:rPr>
                <w:rStyle w:val="FootnoteReference"/>
              </w:rPr>
              <w:footnoteReference w:id="29"/>
            </w:r>
          </w:p>
        </w:tc>
        <w:tc>
          <w:tcPr>
            <w:tcW w:w="7807" w:type="dxa"/>
          </w:tcPr>
          <w:p w14:paraId="2CBF5D72" w14:textId="31059F5B" w:rsidR="0079299A" w:rsidRPr="00DC17A1" w:rsidRDefault="0079299A" w:rsidP="00DC17A1">
            <w:r>
              <w:t xml:space="preserve">If the entire text of 650 subfield $a is </w:t>
            </w:r>
            <w:r>
              <w:rPr>
                <w:i/>
              </w:rPr>
              <w:t>orchestral music</w:t>
            </w:r>
            <w:r>
              <w:t>: If the candidate field contains subfield $</w:t>
            </w:r>
            <w:r w:rsidR="00E631E4">
              <w:t>v</w:t>
            </w:r>
            <w:r>
              <w:t xml:space="preserve"> that begins either </w:t>
            </w:r>
            <w:r>
              <w:rPr>
                <w:i/>
              </w:rPr>
              <w:t xml:space="preserve">score </w:t>
            </w:r>
            <w:r>
              <w:t xml:space="preserve">or </w:t>
            </w:r>
            <w:r>
              <w:rPr>
                <w:i/>
              </w:rPr>
              <w:t>part</w:t>
            </w:r>
            <w:r>
              <w:t xml:space="preserve">, </w:t>
            </w:r>
            <w:r w:rsidR="00AF6271">
              <w:t xml:space="preserve">the system </w:t>
            </w:r>
            <w:r w:rsidR="00DC17A1">
              <w:t>use</w:t>
            </w:r>
            <w:r w:rsidR="00AF6271">
              <w:t>s</w:t>
            </w:r>
            <w:r w:rsidR="00DC17A1">
              <w:t xml:space="preserve"> </w:t>
            </w:r>
            <w:r w:rsidR="00DC17A1" w:rsidRPr="00DC17A1">
              <w:rPr>
                <w:i/>
              </w:rPr>
              <w:t>$</w:t>
            </w:r>
            <w:proofErr w:type="spellStart"/>
            <w:proofErr w:type="gramStart"/>
            <w:r w:rsidR="00DC17A1" w:rsidRPr="00DC17A1">
              <w:rPr>
                <w:i/>
              </w:rPr>
              <w:t>a</w:t>
            </w:r>
            <w:proofErr w:type="spellEnd"/>
            <w:proofErr w:type="gramEnd"/>
            <w:r w:rsidR="00DC17A1" w:rsidRPr="00DC17A1">
              <w:rPr>
                <w:i/>
              </w:rPr>
              <w:t xml:space="preserve"> orchestra $</w:t>
            </w:r>
            <w:r w:rsidR="00E631E4">
              <w:rPr>
                <w:i/>
              </w:rPr>
              <w:t>e</w:t>
            </w:r>
            <w:r w:rsidR="00DC17A1" w:rsidRPr="00DC17A1">
              <w:rPr>
                <w:i/>
              </w:rPr>
              <w:t xml:space="preserve"> 1 $2 </w:t>
            </w:r>
            <w:proofErr w:type="spellStart"/>
            <w:r w:rsidR="00DC17A1" w:rsidRPr="00DC17A1">
              <w:rPr>
                <w:i/>
              </w:rPr>
              <w:t>lcmpt</w:t>
            </w:r>
            <w:proofErr w:type="spellEnd"/>
            <w:r w:rsidR="00DC17A1">
              <w:t xml:space="preserve">. </w:t>
            </w:r>
            <w:r w:rsidR="000636A6">
              <w:t>The system does not derive a 382 field</w:t>
            </w:r>
            <w:r w:rsidR="00DC17A1">
              <w:t xml:space="preserve"> if 650 </w:t>
            </w:r>
            <w:proofErr w:type="gramStart"/>
            <w:r w:rsidR="00DC17A1">
              <w:t>subfield</w:t>
            </w:r>
            <w:proofErr w:type="gramEnd"/>
            <w:r w:rsidR="00DC17A1">
              <w:t xml:space="preserve"> $a beginning </w:t>
            </w:r>
            <w:r w:rsidR="00DC17A1">
              <w:rPr>
                <w:i/>
              </w:rPr>
              <w:t>orchestral</w:t>
            </w:r>
            <w:r w:rsidR="00DC17A1">
              <w:t xml:space="preserve"> has any other structure.</w:t>
            </w:r>
          </w:p>
        </w:tc>
      </w:tr>
      <w:tr w:rsidR="00272B22" w:rsidRPr="00812397" w14:paraId="4264CBED" w14:textId="77777777" w:rsidTr="002F1464">
        <w:tc>
          <w:tcPr>
            <w:tcW w:w="1481" w:type="dxa"/>
          </w:tcPr>
          <w:p w14:paraId="2F6B548D" w14:textId="77777777" w:rsidR="00272B22" w:rsidRPr="00812397" w:rsidRDefault="00272B22" w:rsidP="00272B22">
            <w:r w:rsidRPr="00812397">
              <w:t>overtures</w:t>
            </w:r>
          </w:p>
        </w:tc>
        <w:tc>
          <w:tcPr>
            <w:tcW w:w="7807" w:type="dxa"/>
          </w:tcPr>
          <w:p w14:paraId="43976F2D" w14:textId="77777777" w:rsidR="00EE6CDC" w:rsidRDefault="00272B22" w:rsidP="0005406F">
            <w:pPr>
              <w:pStyle w:val="ListParagraph"/>
              <w:numPr>
                <w:ilvl w:val="0"/>
                <w:numId w:val="22"/>
              </w:numPr>
            </w:pPr>
            <w:r w:rsidRPr="00812397">
              <w:t xml:space="preserve">If 650 </w:t>
            </w:r>
            <w:proofErr w:type="gramStart"/>
            <w:r w:rsidRPr="00812397">
              <w:t>subfield</w:t>
            </w:r>
            <w:proofErr w:type="gramEnd"/>
            <w:r w:rsidRPr="00812397">
              <w:t xml:space="preserve"> $a consists of just </w:t>
            </w:r>
            <w:r w:rsidRPr="00EE6CDC">
              <w:rPr>
                <w:i/>
              </w:rPr>
              <w:t>overtures</w:t>
            </w:r>
            <w:r w:rsidRPr="00812397">
              <w:t xml:space="preserve">, </w:t>
            </w:r>
            <w:r w:rsidR="00AF6271">
              <w:t xml:space="preserve">the system </w:t>
            </w:r>
            <w:r w:rsidRPr="00812397">
              <w:t>use</w:t>
            </w:r>
            <w:r w:rsidR="00AF6271">
              <w:t>s</w:t>
            </w:r>
            <w:r w:rsidRPr="00812397">
              <w:t xml:space="preserve"> </w:t>
            </w:r>
            <w:r w:rsidRPr="00EE6CDC">
              <w:rPr>
                <w:i/>
              </w:rPr>
              <w:t>$</w:t>
            </w:r>
            <w:proofErr w:type="spellStart"/>
            <w:r w:rsidRPr="00EE6CDC">
              <w:rPr>
                <w:i/>
              </w:rPr>
              <w:t>a</w:t>
            </w:r>
            <w:proofErr w:type="spellEnd"/>
            <w:r w:rsidRPr="00EE6CDC">
              <w:rPr>
                <w:i/>
              </w:rPr>
              <w:t xml:space="preserve"> orchestra $e 1 $2 </w:t>
            </w:r>
            <w:proofErr w:type="spellStart"/>
            <w:r w:rsidRPr="00EE6CDC">
              <w:rPr>
                <w:i/>
              </w:rPr>
              <w:t>lcmpt</w:t>
            </w:r>
            <w:proofErr w:type="spellEnd"/>
            <w:r w:rsidRPr="00812397">
              <w:t>.</w:t>
            </w:r>
          </w:p>
          <w:p w14:paraId="2390F5E7" w14:textId="77777777" w:rsidR="00EE6CDC" w:rsidRDefault="00272B22" w:rsidP="0005406F">
            <w:pPr>
              <w:pStyle w:val="ListParagraph"/>
              <w:numPr>
                <w:ilvl w:val="0"/>
                <w:numId w:val="22"/>
              </w:numPr>
            </w:pPr>
            <w:r w:rsidRPr="00812397">
              <w:t xml:space="preserve">If </w:t>
            </w:r>
            <w:r w:rsidRPr="00EE6CDC">
              <w:rPr>
                <w:i/>
              </w:rPr>
              <w:t>overtures</w:t>
            </w:r>
            <w:r w:rsidRPr="00812397">
              <w:t xml:space="preserve"> </w:t>
            </w:r>
            <w:proofErr w:type="gramStart"/>
            <w:r w:rsidRPr="00812397">
              <w:t>is</w:t>
            </w:r>
            <w:proofErr w:type="gramEnd"/>
            <w:r w:rsidRPr="00812397">
              <w:t xml:space="preserve"> followed immediately by a parenthetical expression, </w:t>
            </w:r>
            <w:r w:rsidR="00AF6271">
              <w:t xml:space="preserve">the system </w:t>
            </w:r>
            <w:r w:rsidRPr="00812397">
              <w:t>convert</w:t>
            </w:r>
            <w:r w:rsidR="00AF6271">
              <w:t>s</w:t>
            </w:r>
            <w:r w:rsidRPr="00812397">
              <w:t xml:space="preserve"> the parenthetical expression into a 382 field.</w:t>
            </w:r>
          </w:p>
          <w:p w14:paraId="0B366F9F" w14:textId="77777777" w:rsidR="00272B22" w:rsidRPr="00812397" w:rsidRDefault="000636A6" w:rsidP="00EE6CDC">
            <w:r>
              <w:t>The system does not derive a 382 field</w:t>
            </w:r>
            <w:r w:rsidR="00AF4806" w:rsidRPr="00812397">
              <w:t xml:space="preserve"> if 650 </w:t>
            </w:r>
            <w:proofErr w:type="gramStart"/>
            <w:r w:rsidR="00AF4806">
              <w:t>sub</w:t>
            </w:r>
            <w:r w:rsidR="00AF4806" w:rsidRPr="00812397">
              <w:t>field</w:t>
            </w:r>
            <w:proofErr w:type="gramEnd"/>
            <w:r w:rsidR="00AF4806" w:rsidRPr="00812397">
              <w:t xml:space="preserve"> </w:t>
            </w:r>
            <w:r w:rsidR="00AF4806">
              <w:t xml:space="preserve">$a </w:t>
            </w:r>
            <w:r w:rsidR="009B67E4">
              <w:t xml:space="preserve">beginning </w:t>
            </w:r>
            <w:r w:rsidR="009B67E4">
              <w:rPr>
                <w:i/>
              </w:rPr>
              <w:t xml:space="preserve">overtures </w:t>
            </w:r>
            <w:r w:rsidR="00AF4806" w:rsidRPr="00812397">
              <w:t>has any other structure.</w:t>
            </w:r>
          </w:p>
        </w:tc>
      </w:tr>
      <w:tr w:rsidR="00272B22" w:rsidRPr="00812397" w14:paraId="32FC5010" w14:textId="77777777" w:rsidTr="002F1464">
        <w:tc>
          <w:tcPr>
            <w:tcW w:w="1481" w:type="dxa"/>
          </w:tcPr>
          <w:p w14:paraId="2FF02089" w14:textId="77777777" w:rsidR="00272B22" w:rsidRPr="00812397" w:rsidRDefault="00272B22" w:rsidP="00272B22">
            <w:r w:rsidRPr="00812397">
              <w:t>part</w:t>
            </w:r>
          </w:p>
        </w:tc>
        <w:tc>
          <w:tcPr>
            <w:tcW w:w="7807" w:type="dxa"/>
          </w:tcPr>
          <w:p w14:paraId="2A1CEEA7" w14:textId="77777777" w:rsidR="00272B22" w:rsidRPr="00812397" w:rsidRDefault="00272B22" w:rsidP="00272B22">
            <w:r w:rsidRPr="00812397">
              <w:t xml:space="preserve">If the subfield $a text begins </w:t>
            </w:r>
            <w:r w:rsidRPr="002543C2">
              <w:rPr>
                <w:i/>
              </w:rPr>
              <w:t>part songs</w:t>
            </w:r>
            <w:r w:rsidR="00DE05EE">
              <w:rPr>
                <w:i/>
              </w:rPr>
              <w:t xml:space="preserve"> </w:t>
            </w:r>
            <w:r w:rsidR="00DE05EE">
              <w:t>(which may be followed by additional text, such as the name of a language)</w:t>
            </w:r>
            <w:r w:rsidRPr="00812397">
              <w:t xml:space="preserve">, </w:t>
            </w:r>
            <w:r w:rsidR="00AF6271">
              <w:t xml:space="preserve">the system </w:t>
            </w:r>
            <w:r w:rsidRPr="00812397">
              <w:t>use</w:t>
            </w:r>
            <w:r w:rsidR="00AF6271">
              <w:t>s</w:t>
            </w:r>
            <w:r w:rsidRPr="00812397">
              <w:t xml:space="preserve"> </w:t>
            </w:r>
            <w:r w:rsidRPr="002543C2">
              <w:rPr>
                <w:i/>
              </w:rPr>
              <w:t>$a vocal ensemble</w:t>
            </w:r>
            <w:r w:rsidRPr="009E5D7A">
              <w:rPr>
                <w:i/>
              </w:rPr>
              <w:t xml:space="preserve"> $2 </w:t>
            </w:r>
            <w:proofErr w:type="spellStart"/>
            <w:r w:rsidRPr="009E5D7A">
              <w:rPr>
                <w:i/>
              </w:rPr>
              <w:t>lcmpt</w:t>
            </w:r>
            <w:proofErr w:type="spellEnd"/>
            <w:r w:rsidRPr="00812397">
              <w:t xml:space="preserve"> with no subfield $</w:t>
            </w:r>
            <w:r>
              <w:t>e</w:t>
            </w:r>
            <w:r w:rsidRPr="00812397">
              <w:t xml:space="preserve">. </w:t>
            </w:r>
            <w:r w:rsidR="000636A6">
              <w:t>The system does not derive a 382 field</w:t>
            </w:r>
            <w:r w:rsidR="00AF4806" w:rsidRPr="00812397">
              <w:t xml:space="preserve"> if 650 </w:t>
            </w:r>
            <w:proofErr w:type="gramStart"/>
            <w:r w:rsidR="00AF4806">
              <w:t>sub</w:t>
            </w:r>
            <w:r w:rsidR="00AF4806" w:rsidRPr="00812397">
              <w:t>field</w:t>
            </w:r>
            <w:proofErr w:type="gramEnd"/>
            <w:r w:rsidR="00AF4806" w:rsidRPr="00812397">
              <w:t xml:space="preserve"> </w:t>
            </w:r>
            <w:r w:rsidR="00AF4806">
              <w:t xml:space="preserve">$a </w:t>
            </w:r>
            <w:r w:rsidR="009B67E4">
              <w:t xml:space="preserve">beginning </w:t>
            </w:r>
            <w:r w:rsidR="009B67E4">
              <w:rPr>
                <w:i/>
              </w:rPr>
              <w:t xml:space="preserve">part </w:t>
            </w:r>
            <w:r w:rsidR="00AF4806" w:rsidRPr="00812397">
              <w:t>has any other structure.</w:t>
            </w:r>
          </w:p>
        </w:tc>
      </w:tr>
      <w:tr w:rsidR="00272B22" w:rsidRPr="00812397" w14:paraId="42338AB4" w14:textId="77777777" w:rsidTr="002F1464">
        <w:tc>
          <w:tcPr>
            <w:tcW w:w="1481" w:type="dxa"/>
          </w:tcPr>
          <w:p w14:paraId="14985606" w14:textId="77777777" w:rsidR="00272B22" w:rsidRPr="00812397" w:rsidRDefault="00272B22" w:rsidP="00272B22">
            <w:r w:rsidRPr="00812397">
              <w:lastRenderedPageBreak/>
              <w:t>passacaglias</w:t>
            </w:r>
          </w:p>
        </w:tc>
        <w:tc>
          <w:tcPr>
            <w:tcW w:w="7807" w:type="dxa"/>
          </w:tcPr>
          <w:p w14:paraId="3328E059" w14:textId="77777777" w:rsidR="00272B22" w:rsidRPr="00812397" w:rsidRDefault="00272B22" w:rsidP="004275FC">
            <w:r w:rsidRPr="00812397">
              <w:t xml:space="preserve">If </w:t>
            </w:r>
            <w:r w:rsidR="004275FC">
              <w:t xml:space="preserve">this word is </w:t>
            </w:r>
            <w:r w:rsidRPr="00812397">
              <w:t>followed immediately by a parenthetical expression</w:t>
            </w:r>
            <w:r>
              <w:t xml:space="preserve">, </w:t>
            </w:r>
            <w:r w:rsidR="00AF6271">
              <w:t xml:space="preserve">the system </w:t>
            </w:r>
            <w:r>
              <w:t>c</w:t>
            </w:r>
            <w:r w:rsidRPr="00812397">
              <w:t>onvert</w:t>
            </w:r>
            <w:r w:rsidR="00AF6271">
              <w:t>s</w:t>
            </w:r>
            <w:r w:rsidRPr="00812397">
              <w:t xml:space="preserve"> the </w:t>
            </w:r>
            <w:r w:rsidR="004275FC">
              <w:t>parenthetical expression</w:t>
            </w:r>
            <w:r w:rsidRPr="00812397">
              <w:t xml:space="preserve"> into a 382 field. If 650 $a </w:t>
            </w:r>
            <w:r w:rsidR="009B67E4">
              <w:t xml:space="preserve">beginning </w:t>
            </w:r>
            <w:r w:rsidR="009B67E4">
              <w:rPr>
                <w:i/>
              </w:rPr>
              <w:t xml:space="preserve">passacaglias </w:t>
            </w:r>
            <w:r w:rsidRPr="00812397">
              <w:t>has any other structure, do not create a 382 field.</w:t>
            </w:r>
          </w:p>
        </w:tc>
      </w:tr>
      <w:tr w:rsidR="00272B22" w:rsidRPr="00812397" w14:paraId="5D528DA8" w14:textId="77777777" w:rsidTr="002F1464">
        <w:tc>
          <w:tcPr>
            <w:tcW w:w="1481" w:type="dxa"/>
          </w:tcPr>
          <w:p w14:paraId="4E5CE319" w14:textId="77777777" w:rsidR="00272B22" w:rsidRPr="00812397" w:rsidRDefault="00272B22" w:rsidP="00272B22">
            <w:r w:rsidRPr="00812397">
              <w:t>piano</w:t>
            </w:r>
          </w:p>
        </w:tc>
        <w:tc>
          <w:tcPr>
            <w:tcW w:w="7807" w:type="dxa"/>
          </w:tcPr>
          <w:p w14:paraId="5C810967" w14:textId="77777777" w:rsidR="00272B22" w:rsidRPr="00812397" w:rsidRDefault="00272B22" w:rsidP="002A2BBC">
            <w:r w:rsidRPr="00812397">
              <w:t xml:space="preserve">If the subfield $a text begins </w:t>
            </w:r>
            <w:r w:rsidRPr="009D3BD0">
              <w:rPr>
                <w:i/>
              </w:rPr>
              <w:t>piano trios</w:t>
            </w:r>
            <w:r w:rsidRPr="00812397">
              <w:t xml:space="preserve">, </w:t>
            </w:r>
            <w:r w:rsidRPr="009D3BD0">
              <w:rPr>
                <w:i/>
              </w:rPr>
              <w:t>piano quartets</w:t>
            </w:r>
            <w:r w:rsidRPr="00812397">
              <w:t xml:space="preserve">, </w:t>
            </w:r>
            <w:r w:rsidR="00AF4806">
              <w:t xml:space="preserve">or </w:t>
            </w:r>
            <w:r w:rsidRPr="009D3BD0">
              <w:rPr>
                <w:i/>
              </w:rPr>
              <w:t>piano quintets</w:t>
            </w:r>
            <w:r w:rsidR="00AF4806">
              <w:rPr>
                <w:i/>
              </w:rPr>
              <w:t>,</w:t>
            </w:r>
            <w:r w:rsidR="00AF4806">
              <w:t xml:space="preserve"> </w:t>
            </w:r>
            <w:r w:rsidR="00AF6271">
              <w:t xml:space="preserve">the system </w:t>
            </w:r>
            <w:r w:rsidR="00AF4806">
              <w:t>use</w:t>
            </w:r>
            <w:r w:rsidR="00AF6271">
              <w:t>s</w:t>
            </w:r>
            <w:r w:rsidR="00AF4806">
              <w:t xml:space="preserve"> the equivalent expression given in Appendix </w:t>
            </w:r>
            <w:r w:rsidR="002A2BBC">
              <w:t>C</w:t>
            </w:r>
            <w:r w:rsidR="004275FC">
              <w:t>.2</w:t>
            </w:r>
            <w:r w:rsidR="00AF4806">
              <w:t xml:space="preserve">. </w:t>
            </w:r>
            <w:r w:rsidRPr="00812397">
              <w:t xml:space="preserve">If 650 $a </w:t>
            </w:r>
            <w:r w:rsidR="00AF4806">
              <w:t xml:space="preserve">beginning </w:t>
            </w:r>
            <w:r w:rsidR="00AF4806">
              <w:rPr>
                <w:i/>
              </w:rPr>
              <w:t xml:space="preserve">piano </w:t>
            </w:r>
            <w:r w:rsidRPr="00812397">
              <w:t xml:space="preserve">has any other structure, </w:t>
            </w:r>
            <w:r w:rsidR="00AF6271">
              <w:t xml:space="preserve">the system </w:t>
            </w:r>
            <w:r w:rsidR="00A00FF8">
              <w:t>follow</w:t>
            </w:r>
            <w:r w:rsidR="00AF6271">
              <w:t>s</w:t>
            </w:r>
            <w:r w:rsidR="00A00FF8">
              <w:t xml:space="preserve"> the instructions </w:t>
            </w:r>
            <w:r w:rsidRPr="00812397">
              <w:t xml:space="preserve">in section </w:t>
            </w:r>
            <w:r w:rsidR="00CF0F46">
              <w:t>5.2.4</w:t>
            </w:r>
            <w:r w:rsidRPr="00812397">
              <w:t>.</w:t>
            </w:r>
          </w:p>
        </w:tc>
      </w:tr>
      <w:tr w:rsidR="00272B22" w:rsidRPr="00812397" w14:paraId="041C8B9C" w14:textId="77777777" w:rsidTr="002F1464">
        <w:tc>
          <w:tcPr>
            <w:tcW w:w="1481" w:type="dxa"/>
          </w:tcPr>
          <w:p w14:paraId="43114CAF" w14:textId="77777777" w:rsidR="00272B22" w:rsidRPr="00812397" w:rsidRDefault="00272B22" w:rsidP="003B3E65">
            <w:r w:rsidRPr="00812397">
              <w:t>plucked</w:t>
            </w:r>
          </w:p>
        </w:tc>
        <w:tc>
          <w:tcPr>
            <w:tcW w:w="7807" w:type="dxa"/>
          </w:tcPr>
          <w:p w14:paraId="09B7A993" w14:textId="77777777" w:rsidR="00EE6CDC" w:rsidRDefault="00272B22" w:rsidP="00EE6CDC">
            <w:r w:rsidRPr="00812397">
              <w:t xml:space="preserve">This subfield is only interesting if </w:t>
            </w:r>
            <w:r w:rsidR="003B3E65">
              <w:t xml:space="preserve">the subfield begins </w:t>
            </w:r>
            <w:r w:rsidRPr="00D30640">
              <w:rPr>
                <w:i/>
              </w:rPr>
              <w:t>plucked instrument</w:t>
            </w:r>
            <w:r w:rsidRPr="00812397">
              <w:t xml:space="preserve"> </w:t>
            </w:r>
            <w:r w:rsidR="003B3E65">
              <w:t xml:space="preserve">followed by </w:t>
            </w:r>
            <w:r>
              <w:t xml:space="preserve">a word indicating </w:t>
            </w:r>
            <w:r w:rsidR="004275FC">
              <w:t xml:space="preserve">the </w:t>
            </w:r>
            <w:r>
              <w:t>number of performers</w:t>
            </w:r>
            <w:r w:rsidRPr="00812397">
              <w:t>.</w:t>
            </w:r>
          </w:p>
          <w:p w14:paraId="65F11144" w14:textId="77777777" w:rsidR="00EE6CDC" w:rsidRDefault="00272B22" w:rsidP="0005406F">
            <w:pPr>
              <w:pStyle w:val="ListParagraph"/>
              <w:numPr>
                <w:ilvl w:val="0"/>
                <w:numId w:val="23"/>
              </w:numPr>
            </w:pPr>
            <w:r w:rsidRPr="00812397">
              <w:t xml:space="preserve">If this three-word designation (instrument </w:t>
            </w:r>
            <w:r w:rsidR="00AF4806">
              <w:t>family</w:t>
            </w:r>
            <w:r w:rsidRPr="00812397">
              <w:t xml:space="preserve"> plus number) is </w:t>
            </w:r>
            <w:r w:rsidR="003B3E65">
              <w:t xml:space="preserve">itself </w:t>
            </w:r>
            <w:r w:rsidRPr="00812397">
              <w:t xml:space="preserve">followed immediately by a </w:t>
            </w:r>
            <w:r w:rsidR="004275FC">
              <w:t>parenthetical expression</w:t>
            </w:r>
            <w:r w:rsidRPr="00812397">
              <w:t xml:space="preserve">, </w:t>
            </w:r>
            <w:r w:rsidR="00AF6271">
              <w:t xml:space="preserve">the system </w:t>
            </w:r>
            <w:r w:rsidRPr="00812397">
              <w:t>create</w:t>
            </w:r>
            <w:r w:rsidR="00AF6271">
              <w:t>s</w:t>
            </w:r>
            <w:r w:rsidRPr="00812397">
              <w:t xml:space="preserve"> a 382 field from the parenthetical expression.</w:t>
            </w:r>
          </w:p>
          <w:p w14:paraId="6C3045A0" w14:textId="77777777" w:rsidR="00EE6CDC" w:rsidRDefault="00272B22" w:rsidP="0005406F">
            <w:pPr>
              <w:pStyle w:val="ListParagraph"/>
              <w:numPr>
                <w:ilvl w:val="0"/>
                <w:numId w:val="23"/>
              </w:numPr>
            </w:pPr>
            <w:r w:rsidRPr="00812397">
              <w:t xml:space="preserve">If this three-word designation (instrument </w:t>
            </w:r>
            <w:r w:rsidR="00AF4806">
              <w:t xml:space="preserve">family </w:t>
            </w:r>
            <w:r w:rsidRPr="00812397">
              <w:t xml:space="preserve">plus number) is followed by nothing, </w:t>
            </w:r>
            <w:r w:rsidR="00AF6271">
              <w:t xml:space="preserve">the system </w:t>
            </w:r>
            <w:r w:rsidRPr="00812397">
              <w:t>use</w:t>
            </w:r>
            <w:r w:rsidR="00AF6271">
              <w:t>s</w:t>
            </w:r>
            <w:r w:rsidRPr="00812397">
              <w:t xml:space="preserve"> </w:t>
            </w:r>
            <w:r w:rsidRPr="00EE6CDC">
              <w:rPr>
                <w:i/>
              </w:rPr>
              <w:t xml:space="preserve">$a plucked instrument $2 </w:t>
            </w:r>
            <w:proofErr w:type="spellStart"/>
            <w:r w:rsidRPr="00EE6CDC">
              <w:rPr>
                <w:i/>
              </w:rPr>
              <w:t>lcmpt</w:t>
            </w:r>
            <w:proofErr w:type="spellEnd"/>
            <w:r w:rsidRPr="00812397">
              <w:t xml:space="preserve"> </w:t>
            </w:r>
            <w:r>
              <w:t xml:space="preserve">with the number of performers in subfield </w:t>
            </w:r>
            <w:r w:rsidRPr="00812397">
              <w:t>$n.</w:t>
            </w:r>
          </w:p>
          <w:p w14:paraId="12EC08DC" w14:textId="77777777" w:rsidR="00272B22" w:rsidRPr="00812397" w:rsidRDefault="00272B22" w:rsidP="00EE6CDC">
            <w:r w:rsidRPr="00812397">
              <w:t xml:space="preserve">If 650 </w:t>
            </w:r>
            <w:proofErr w:type="gramStart"/>
            <w:r>
              <w:t>subfield</w:t>
            </w:r>
            <w:proofErr w:type="gramEnd"/>
            <w:r>
              <w:t xml:space="preserve"> </w:t>
            </w:r>
            <w:r w:rsidRPr="00812397">
              <w:t>$a</w:t>
            </w:r>
            <w:r w:rsidR="00DE05EE">
              <w:t xml:space="preserve"> beginning </w:t>
            </w:r>
            <w:r w:rsidR="00DE05EE">
              <w:rPr>
                <w:i/>
              </w:rPr>
              <w:t>plucked</w:t>
            </w:r>
            <w:r w:rsidRPr="00812397">
              <w:t xml:space="preserve"> has any other structure, </w:t>
            </w:r>
            <w:r w:rsidR="00AF6271">
              <w:t xml:space="preserve">the system </w:t>
            </w:r>
            <w:r w:rsidR="00A00FF8">
              <w:t>follow</w:t>
            </w:r>
            <w:r w:rsidR="00AF6271">
              <w:t>s</w:t>
            </w:r>
            <w:r w:rsidR="00A00FF8">
              <w:t xml:space="preserve"> the instructions </w:t>
            </w:r>
            <w:r w:rsidRPr="00812397">
              <w:t xml:space="preserve">in section </w:t>
            </w:r>
            <w:r w:rsidR="00A00FF8">
              <w:t>5.</w:t>
            </w:r>
            <w:r>
              <w:t>2.4</w:t>
            </w:r>
            <w:r w:rsidRPr="00812397">
              <w:t>.</w:t>
            </w:r>
          </w:p>
        </w:tc>
      </w:tr>
      <w:tr w:rsidR="00272B22" w:rsidRPr="00812397" w14:paraId="2BF53782" w14:textId="77777777" w:rsidTr="002F1464">
        <w:tc>
          <w:tcPr>
            <w:tcW w:w="1481" w:type="dxa"/>
          </w:tcPr>
          <w:p w14:paraId="56248F2D" w14:textId="77777777" w:rsidR="00272B22" w:rsidRPr="00812397" w:rsidRDefault="00272B22" w:rsidP="00272B22">
            <w:r w:rsidRPr="00812397">
              <w:t>potpourris</w:t>
            </w:r>
          </w:p>
        </w:tc>
        <w:tc>
          <w:tcPr>
            <w:tcW w:w="7807" w:type="dxa"/>
          </w:tcPr>
          <w:p w14:paraId="53959154" w14:textId="77777777" w:rsidR="00272B22" w:rsidRPr="00812397" w:rsidRDefault="00272B22" w:rsidP="004275FC">
            <w:r w:rsidRPr="00812397">
              <w:t xml:space="preserve">If </w:t>
            </w:r>
            <w:r w:rsidR="004275FC">
              <w:t xml:space="preserve">this word is </w:t>
            </w:r>
            <w:r w:rsidRPr="00812397">
              <w:t xml:space="preserve">followed immediately by a parenthetical expression, </w:t>
            </w:r>
            <w:r w:rsidR="00AF6271">
              <w:t xml:space="preserve">the system </w:t>
            </w:r>
            <w:r w:rsidRPr="00812397">
              <w:t>convert</w:t>
            </w:r>
            <w:r w:rsidR="00AF6271">
              <w:t>s</w:t>
            </w:r>
            <w:r w:rsidRPr="00812397">
              <w:t xml:space="preserve"> the </w:t>
            </w:r>
            <w:r w:rsidR="004275FC">
              <w:t>parenthetical expression</w:t>
            </w:r>
            <w:r w:rsidRPr="00812397">
              <w:t xml:space="preserve"> into a 382 field. </w:t>
            </w:r>
            <w:r w:rsidR="009B67E4" w:rsidRPr="00812397">
              <w:t xml:space="preserve">If 650 $a </w:t>
            </w:r>
            <w:r w:rsidR="009B67E4">
              <w:t xml:space="preserve">beginning </w:t>
            </w:r>
            <w:r w:rsidR="009B67E4">
              <w:rPr>
                <w:i/>
              </w:rPr>
              <w:t xml:space="preserve">potpourris </w:t>
            </w:r>
            <w:r w:rsidR="009B67E4" w:rsidRPr="00812397">
              <w:t xml:space="preserve">has any other structure, </w:t>
            </w:r>
            <w:r w:rsidR="00AF6271">
              <w:t xml:space="preserve">the system does </w:t>
            </w:r>
            <w:r w:rsidR="009B67E4" w:rsidRPr="00812397">
              <w:t>not create a 382 field.</w:t>
            </w:r>
          </w:p>
        </w:tc>
      </w:tr>
      <w:tr w:rsidR="00272B22" w:rsidRPr="00812397" w14:paraId="2FA70062" w14:textId="77777777" w:rsidTr="002F1464">
        <w:tc>
          <w:tcPr>
            <w:tcW w:w="1481" w:type="dxa"/>
          </w:tcPr>
          <w:p w14:paraId="795F3098" w14:textId="77777777" w:rsidR="00272B22" w:rsidRPr="00812397" w:rsidRDefault="00272B22" w:rsidP="00272B22">
            <w:r w:rsidRPr="00812397">
              <w:t>quartets</w:t>
            </w:r>
          </w:p>
        </w:tc>
        <w:tc>
          <w:tcPr>
            <w:tcW w:w="7807" w:type="dxa"/>
          </w:tcPr>
          <w:p w14:paraId="53D8242A" w14:textId="77777777" w:rsidR="00EE6CDC" w:rsidRDefault="00272B22" w:rsidP="0005406F">
            <w:pPr>
              <w:pStyle w:val="ListParagraph"/>
              <w:numPr>
                <w:ilvl w:val="0"/>
                <w:numId w:val="21"/>
              </w:numPr>
            </w:pPr>
            <w:r w:rsidRPr="00812397">
              <w:t xml:space="preserve">If </w:t>
            </w:r>
            <w:r w:rsidR="004275FC">
              <w:t>this word is followed immediately</w:t>
            </w:r>
            <w:r w:rsidRPr="00812397">
              <w:t xml:space="preserve"> by a </w:t>
            </w:r>
            <w:r w:rsidR="004275FC">
              <w:t>parenthetical expression</w:t>
            </w:r>
            <w:r w:rsidRPr="00812397">
              <w:t xml:space="preserve">, </w:t>
            </w:r>
            <w:r w:rsidR="00AF6271">
              <w:t xml:space="preserve">the system </w:t>
            </w:r>
            <w:r w:rsidRPr="00812397">
              <w:t>convert</w:t>
            </w:r>
            <w:r w:rsidR="00AF6271">
              <w:t>s</w:t>
            </w:r>
            <w:r w:rsidRPr="00812397">
              <w:t xml:space="preserve"> the </w:t>
            </w:r>
            <w:r w:rsidR="004275FC">
              <w:t>parenthetical expression</w:t>
            </w:r>
            <w:r w:rsidRPr="00812397">
              <w:t xml:space="preserve"> into a 382 field.</w:t>
            </w:r>
          </w:p>
          <w:p w14:paraId="25F03D4B" w14:textId="77777777" w:rsidR="00EE6CDC" w:rsidRDefault="00272B22" w:rsidP="0005406F">
            <w:pPr>
              <w:pStyle w:val="ListParagraph"/>
              <w:numPr>
                <w:ilvl w:val="0"/>
                <w:numId w:val="21"/>
              </w:numPr>
            </w:pPr>
            <w:r w:rsidRPr="00812397">
              <w:t xml:space="preserve">If the subfield $a text is just the word </w:t>
            </w:r>
            <w:r w:rsidRPr="00EE6CDC">
              <w:rPr>
                <w:i/>
              </w:rPr>
              <w:t>quartets</w:t>
            </w:r>
            <w:r w:rsidRPr="00812397">
              <w:t xml:space="preserve">, </w:t>
            </w:r>
            <w:r w:rsidR="00AF6271">
              <w:t xml:space="preserve">the system </w:t>
            </w:r>
            <w:r w:rsidRPr="00812397">
              <w:t>use</w:t>
            </w:r>
            <w:r w:rsidR="00AF6271">
              <w:t>s</w:t>
            </w:r>
            <w:r w:rsidRPr="00812397">
              <w:t xml:space="preserve"> </w:t>
            </w:r>
            <w:r w:rsidRPr="00EE6CDC">
              <w:rPr>
                <w:i/>
              </w:rPr>
              <w:t>$</w:t>
            </w:r>
            <w:proofErr w:type="spellStart"/>
            <w:proofErr w:type="gramStart"/>
            <w:r w:rsidRPr="00EE6CDC">
              <w:rPr>
                <w:i/>
              </w:rPr>
              <w:t>a</w:t>
            </w:r>
            <w:proofErr w:type="spellEnd"/>
            <w:proofErr w:type="gramEnd"/>
            <w:r w:rsidRPr="00EE6CDC">
              <w:rPr>
                <w:i/>
              </w:rPr>
              <w:t xml:space="preserve"> instrument $n 4 $2 </w:t>
            </w:r>
            <w:proofErr w:type="spellStart"/>
            <w:r w:rsidRPr="00EE6CDC">
              <w:rPr>
                <w:i/>
              </w:rPr>
              <w:t>lcmpt</w:t>
            </w:r>
            <w:proofErr w:type="spellEnd"/>
            <w:r w:rsidRPr="00812397">
              <w:t>.</w:t>
            </w:r>
          </w:p>
          <w:p w14:paraId="0C6C3E84" w14:textId="77777777" w:rsidR="00272B22" w:rsidRPr="00812397" w:rsidRDefault="009B67E4" w:rsidP="00AF6271">
            <w:r w:rsidRPr="00812397">
              <w:t xml:space="preserve">If 650 $a </w:t>
            </w:r>
            <w:r>
              <w:t xml:space="preserve">beginning </w:t>
            </w:r>
            <w:r>
              <w:rPr>
                <w:i/>
              </w:rPr>
              <w:t xml:space="preserve">quartets </w:t>
            </w:r>
            <w:r w:rsidRPr="00812397">
              <w:t xml:space="preserve">has any other structure, </w:t>
            </w:r>
            <w:r w:rsidR="00AF6271">
              <w:t xml:space="preserve">the system does </w:t>
            </w:r>
            <w:r w:rsidRPr="00812397">
              <w:t>not create a 382 field.</w:t>
            </w:r>
          </w:p>
        </w:tc>
      </w:tr>
      <w:tr w:rsidR="00272B22" w:rsidRPr="00812397" w14:paraId="11316727" w14:textId="77777777" w:rsidTr="002F1464">
        <w:tc>
          <w:tcPr>
            <w:tcW w:w="1481" w:type="dxa"/>
          </w:tcPr>
          <w:p w14:paraId="34C66C72" w14:textId="77777777" w:rsidR="00272B22" w:rsidRPr="00812397" w:rsidRDefault="00272B22" w:rsidP="00272B22">
            <w:r w:rsidRPr="00812397">
              <w:t>quintets</w:t>
            </w:r>
          </w:p>
        </w:tc>
        <w:tc>
          <w:tcPr>
            <w:tcW w:w="7807" w:type="dxa"/>
          </w:tcPr>
          <w:p w14:paraId="3B3B17C6" w14:textId="77777777" w:rsidR="00EE6CDC" w:rsidRDefault="00272B22" w:rsidP="0005406F">
            <w:pPr>
              <w:pStyle w:val="ListParagraph"/>
              <w:numPr>
                <w:ilvl w:val="0"/>
                <w:numId w:val="24"/>
              </w:numPr>
            </w:pPr>
            <w:r w:rsidRPr="00812397">
              <w:t xml:space="preserve">If </w:t>
            </w:r>
            <w:r w:rsidR="004275FC">
              <w:t xml:space="preserve">this word </w:t>
            </w:r>
            <w:r w:rsidRPr="00812397">
              <w:t xml:space="preserve">is </w:t>
            </w:r>
            <w:r w:rsidR="004275FC">
              <w:t>followed immediately</w:t>
            </w:r>
            <w:r w:rsidRPr="00812397">
              <w:t xml:space="preserve"> by a </w:t>
            </w:r>
            <w:r w:rsidR="004275FC">
              <w:t>parenthetical expression</w:t>
            </w:r>
            <w:r w:rsidRPr="00812397">
              <w:t xml:space="preserve">, </w:t>
            </w:r>
            <w:r w:rsidR="00AF6271">
              <w:t xml:space="preserve">the system </w:t>
            </w:r>
            <w:r w:rsidRPr="00812397">
              <w:t>convert</w:t>
            </w:r>
            <w:r w:rsidR="00AF6271">
              <w:t>s</w:t>
            </w:r>
            <w:r w:rsidRPr="00812397">
              <w:t xml:space="preserve"> the </w:t>
            </w:r>
            <w:r w:rsidR="004275FC">
              <w:t>parenthetical expression</w:t>
            </w:r>
            <w:r w:rsidRPr="00812397">
              <w:t xml:space="preserve"> into a 382 field.</w:t>
            </w:r>
          </w:p>
          <w:p w14:paraId="650BCFE8" w14:textId="77777777" w:rsidR="00EE6CDC" w:rsidRDefault="00272B22" w:rsidP="0005406F">
            <w:pPr>
              <w:pStyle w:val="ListParagraph"/>
              <w:numPr>
                <w:ilvl w:val="0"/>
                <w:numId w:val="24"/>
              </w:numPr>
            </w:pPr>
            <w:r w:rsidRPr="00812397">
              <w:t xml:space="preserve">If the subfield $a text is just the word </w:t>
            </w:r>
            <w:r w:rsidRPr="00EE6CDC">
              <w:rPr>
                <w:i/>
              </w:rPr>
              <w:t>quintets</w:t>
            </w:r>
            <w:r w:rsidRPr="00812397">
              <w:t xml:space="preserve">, </w:t>
            </w:r>
            <w:r w:rsidR="00AF6271">
              <w:t xml:space="preserve">the system </w:t>
            </w:r>
            <w:r w:rsidRPr="00812397">
              <w:t>use</w:t>
            </w:r>
            <w:r w:rsidR="00AF6271">
              <w:t>s</w:t>
            </w:r>
            <w:r w:rsidRPr="00812397">
              <w:t xml:space="preserve"> </w:t>
            </w:r>
            <w:r w:rsidRPr="00EE6CDC">
              <w:rPr>
                <w:i/>
              </w:rPr>
              <w:t>$</w:t>
            </w:r>
            <w:proofErr w:type="spellStart"/>
            <w:proofErr w:type="gramStart"/>
            <w:r w:rsidRPr="00EE6CDC">
              <w:rPr>
                <w:i/>
              </w:rPr>
              <w:t>a</w:t>
            </w:r>
            <w:proofErr w:type="spellEnd"/>
            <w:proofErr w:type="gramEnd"/>
            <w:r w:rsidRPr="00EE6CDC">
              <w:rPr>
                <w:i/>
              </w:rPr>
              <w:t xml:space="preserve"> instrument $n 5 $2 </w:t>
            </w:r>
            <w:proofErr w:type="spellStart"/>
            <w:r w:rsidRPr="00EE6CDC">
              <w:rPr>
                <w:i/>
              </w:rPr>
              <w:t>lcmpt</w:t>
            </w:r>
            <w:proofErr w:type="spellEnd"/>
            <w:r w:rsidRPr="00812397">
              <w:t>.</w:t>
            </w:r>
          </w:p>
          <w:p w14:paraId="1133F457" w14:textId="77777777" w:rsidR="00272B22" w:rsidRPr="00812397" w:rsidRDefault="009B67E4" w:rsidP="00AF6271">
            <w:r w:rsidRPr="00812397">
              <w:t xml:space="preserve">If 650 $a </w:t>
            </w:r>
            <w:r>
              <w:t xml:space="preserve">beginning </w:t>
            </w:r>
            <w:r>
              <w:rPr>
                <w:i/>
              </w:rPr>
              <w:t xml:space="preserve">quintets </w:t>
            </w:r>
            <w:r w:rsidRPr="00812397">
              <w:t xml:space="preserve">has any other structure, </w:t>
            </w:r>
            <w:r w:rsidR="00AF6271">
              <w:t xml:space="preserve">the system does </w:t>
            </w:r>
            <w:r w:rsidRPr="00812397">
              <w:t>not create a 382 field.</w:t>
            </w:r>
          </w:p>
        </w:tc>
      </w:tr>
      <w:tr w:rsidR="00272B22" w:rsidRPr="00812397" w14:paraId="4B70E96F" w14:textId="77777777" w:rsidTr="002F1464">
        <w:tc>
          <w:tcPr>
            <w:tcW w:w="1481" w:type="dxa"/>
          </w:tcPr>
          <w:p w14:paraId="2F4F09D4" w14:textId="77777777" w:rsidR="00272B22" w:rsidRPr="00812397" w:rsidRDefault="00272B22" w:rsidP="00272B22">
            <w:r w:rsidRPr="00812397">
              <w:t>rondos</w:t>
            </w:r>
          </w:p>
        </w:tc>
        <w:tc>
          <w:tcPr>
            <w:tcW w:w="7807" w:type="dxa"/>
          </w:tcPr>
          <w:p w14:paraId="0638C882" w14:textId="77777777" w:rsidR="00272B22" w:rsidRPr="00812397" w:rsidRDefault="00272B22" w:rsidP="004275FC">
            <w:pPr>
              <w:rPr>
                <w:b/>
              </w:rPr>
            </w:pPr>
            <w:r>
              <w:t xml:space="preserve">If </w:t>
            </w:r>
            <w:r w:rsidR="004275FC">
              <w:t xml:space="preserve">this word is </w:t>
            </w:r>
            <w:r w:rsidRPr="00812397">
              <w:t xml:space="preserve">followed immediately by a parenthetical expression, </w:t>
            </w:r>
            <w:r w:rsidR="00AF6271">
              <w:t xml:space="preserve">the system </w:t>
            </w:r>
            <w:r w:rsidRPr="00812397">
              <w:t>convert</w:t>
            </w:r>
            <w:r w:rsidR="00AF6271">
              <w:t>s</w:t>
            </w:r>
            <w:r w:rsidRPr="00812397">
              <w:t xml:space="preserve"> the </w:t>
            </w:r>
            <w:r w:rsidR="004275FC">
              <w:t>parenthetical expression</w:t>
            </w:r>
            <w:r w:rsidRPr="00812397">
              <w:t xml:space="preserve"> into a 382 field. </w:t>
            </w:r>
            <w:r w:rsidR="009B67E4" w:rsidRPr="00812397">
              <w:t xml:space="preserve">If 650 $a </w:t>
            </w:r>
            <w:r w:rsidR="009B67E4">
              <w:t xml:space="preserve">beginning </w:t>
            </w:r>
            <w:r w:rsidR="009B67E4">
              <w:rPr>
                <w:i/>
              </w:rPr>
              <w:t xml:space="preserve">rondos </w:t>
            </w:r>
            <w:r w:rsidR="009B67E4" w:rsidRPr="00812397">
              <w:t xml:space="preserve">has any other structure, </w:t>
            </w:r>
            <w:r w:rsidR="00AF6271">
              <w:t xml:space="preserve">the system does </w:t>
            </w:r>
            <w:r w:rsidR="009B67E4" w:rsidRPr="00812397">
              <w:t>not create a 382 field.</w:t>
            </w:r>
          </w:p>
        </w:tc>
      </w:tr>
      <w:tr w:rsidR="00272B22" w:rsidRPr="00812397" w14:paraId="28E82045" w14:textId="77777777" w:rsidTr="002F1464">
        <w:tc>
          <w:tcPr>
            <w:tcW w:w="1481" w:type="dxa"/>
          </w:tcPr>
          <w:p w14:paraId="45B828BB" w14:textId="77777777" w:rsidR="00272B22" w:rsidRPr="00812397" w:rsidRDefault="00272B22" w:rsidP="00272B22">
            <w:r w:rsidRPr="00812397">
              <w:t>sacred</w:t>
            </w:r>
          </w:p>
        </w:tc>
        <w:tc>
          <w:tcPr>
            <w:tcW w:w="7807" w:type="dxa"/>
          </w:tcPr>
          <w:p w14:paraId="44FF6CDE" w14:textId="77777777" w:rsidR="00272B22" w:rsidRPr="0023560D" w:rsidRDefault="00AF6271" w:rsidP="00272B22">
            <w:pPr>
              <w:rPr>
                <w:b/>
              </w:rPr>
            </w:pPr>
            <w:r>
              <w:t>The system uses a</w:t>
            </w:r>
            <w:r w:rsidR="00272B22" w:rsidRPr="00812397">
              <w:t xml:space="preserve"> 650 subfi</w:t>
            </w:r>
            <w:r w:rsidR="00272B22">
              <w:t xml:space="preserve">eld $a beginning with the word </w:t>
            </w:r>
            <w:r w:rsidR="00272B22" w:rsidRPr="00D30640">
              <w:rPr>
                <w:i/>
              </w:rPr>
              <w:t>sacred</w:t>
            </w:r>
            <w:r w:rsidR="00272B22" w:rsidRPr="00812397">
              <w:t xml:space="preserve"> in the following cases.</w:t>
            </w:r>
          </w:p>
          <w:p w14:paraId="16005FCF" w14:textId="77777777" w:rsidR="00D04D09" w:rsidRDefault="0015347B" w:rsidP="0005406F">
            <w:pPr>
              <w:pStyle w:val="ListParagraph"/>
              <w:numPr>
                <w:ilvl w:val="0"/>
                <w:numId w:val="33"/>
              </w:numPr>
              <w:ind w:left="841"/>
            </w:pPr>
            <w:r>
              <w:t>S</w:t>
            </w:r>
            <w:r w:rsidR="00272B22" w:rsidRPr="00812397">
              <w:t xml:space="preserve">ubfield $a begins </w:t>
            </w:r>
            <w:r w:rsidR="00272B22" w:rsidRPr="00127980">
              <w:rPr>
                <w:i/>
              </w:rPr>
              <w:t>sacred songs</w:t>
            </w:r>
            <w:r w:rsidR="00272B22" w:rsidRPr="00812397">
              <w:t xml:space="preserve">. </w:t>
            </w:r>
          </w:p>
          <w:p w14:paraId="276855E7" w14:textId="77777777" w:rsidR="00D04D09" w:rsidRDefault="00272B22" w:rsidP="0005406F">
            <w:pPr>
              <w:pStyle w:val="ListParagraph"/>
              <w:numPr>
                <w:ilvl w:val="1"/>
                <w:numId w:val="33"/>
              </w:numPr>
              <w:ind w:left="1201"/>
            </w:pPr>
            <w:r w:rsidRPr="00812397">
              <w:t xml:space="preserve">If </w:t>
            </w:r>
            <w:r w:rsidR="00766725">
              <w:t xml:space="preserve">the </w:t>
            </w:r>
            <w:r w:rsidRPr="00812397">
              <w:t>text</w:t>
            </w:r>
            <w:r w:rsidR="00766725">
              <w:t xml:space="preserve"> </w:t>
            </w:r>
            <w:r w:rsidR="00766725">
              <w:rPr>
                <w:i/>
              </w:rPr>
              <w:t xml:space="preserve">sacred </w:t>
            </w:r>
            <w:proofErr w:type="gramStart"/>
            <w:r w:rsidR="00766725">
              <w:rPr>
                <w:i/>
              </w:rPr>
              <w:t xml:space="preserve">songs </w:t>
            </w:r>
            <w:r w:rsidRPr="00812397">
              <w:t xml:space="preserve"> is</w:t>
            </w:r>
            <w:proofErr w:type="gramEnd"/>
            <w:r w:rsidRPr="00812397">
              <w:t xml:space="preserve"> followed </w:t>
            </w:r>
            <w:r w:rsidR="00766725">
              <w:t xml:space="preserve">immediately </w:t>
            </w:r>
            <w:r w:rsidRPr="00812397">
              <w:t xml:space="preserve">by a </w:t>
            </w:r>
            <w:r w:rsidR="003E01A3">
              <w:t>parenthetical expression</w:t>
            </w:r>
            <w:r w:rsidR="00D04D09">
              <w:t>:</w:t>
            </w:r>
          </w:p>
          <w:p w14:paraId="68B44041" w14:textId="77777777" w:rsidR="00D04D09" w:rsidRPr="00D04D09" w:rsidRDefault="00D04D09" w:rsidP="0005406F">
            <w:pPr>
              <w:pStyle w:val="ListParagraph"/>
              <w:numPr>
                <w:ilvl w:val="2"/>
                <w:numId w:val="33"/>
              </w:numPr>
              <w:ind w:left="1741" w:hanging="360"/>
            </w:pPr>
            <w:r>
              <w:t>I</w:t>
            </w:r>
            <w:r w:rsidR="00272B22" w:rsidRPr="00812397">
              <w:t xml:space="preserve">f the </w:t>
            </w:r>
            <w:r w:rsidR="003E01A3">
              <w:t>parenthetical expression is</w:t>
            </w:r>
            <w:r w:rsidR="00272B22" w:rsidRPr="00812397">
              <w:t xml:space="preserve"> </w:t>
            </w:r>
            <w:r w:rsidR="00272B22" w:rsidRPr="00127980">
              <w:rPr>
                <w:i/>
              </w:rPr>
              <w:t>(high voice)</w:t>
            </w:r>
            <w:r w:rsidR="00272B22" w:rsidRPr="00812397">
              <w:t xml:space="preserve"> </w:t>
            </w:r>
            <w:r w:rsidR="00AF6271">
              <w:t xml:space="preserve">the system </w:t>
            </w:r>
            <w:r w:rsidR="00272B22" w:rsidRPr="00812397">
              <w:t>use</w:t>
            </w:r>
            <w:r w:rsidR="00AF6271">
              <w:t>s</w:t>
            </w:r>
            <w:r w:rsidR="00272B22" w:rsidRPr="00812397">
              <w:t xml:space="preserve"> </w:t>
            </w:r>
            <w:r w:rsidR="00272B22" w:rsidRPr="00127980">
              <w:rPr>
                <w:i/>
              </w:rPr>
              <w:t xml:space="preserve">$a high voice $2 </w:t>
            </w:r>
            <w:proofErr w:type="spellStart"/>
            <w:r w:rsidR="00272B22" w:rsidRPr="00127980">
              <w:rPr>
                <w:i/>
              </w:rPr>
              <w:t>lcmpt</w:t>
            </w:r>
            <w:proofErr w:type="spellEnd"/>
          </w:p>
          <w:p w14:paraId="6611E670" w14:textId="77777777" w:rsidR="00D04D09" w:rsidRDefault="00D04D09" w:rsidP="0005406F">
            <w:pPr>
              <w:pStyle w:val="ListParagraph"/>
              <w:numPr>
                <w:ilvl w:val="2"/>
                <w:numId w:val="33"/>
              </w:numPr>
              <w:ind w:left="1741" w:hanging="360"/>
            </w:pPr>
            <w:r w:rsidRPr="00D04D09">
              <w:t>I</w:t>
            </w:r>
            <w:r w:rsidR="00272B22" w:rsidRPr="00812397">
              <w:t xml:space="preserve">f the </w:t>
            </w:r>
            <w:r w:rsidR="003E01A3">
              <w:t xml:space="preserve">parenthetical expression is </w:t>
            </w:r>
            <w:r w:rsidR="00272B22" w:rsidRPr="00127980">
              <w:rPr>
                <w:i/>
              </w:rPr>
              <w:t>(medium voice)</w:t>
            </w:r>
            <w:r w:rsidR="00272B22" w:rsidRPr="00812397">
              <w:t xml:space="preserve"> </w:t>
            </w:r>
            <w:r w:rsidR="00AF6271">
              <w:t xml:space="preserve">the system </w:t>
            </w:r>
            <w:r w:rsidR="00272B22" w:rsidRPr="00812397">
              <w:t>use</w:t>
            </w:r>
            <w:r w:rsidR="00AF6271">
              <w:t>s</w:t>
            </w:r>
            <w:r w:rsidR="00272B22" w:rsidRPr="00812397">
              <w:t xml:space="preserve"> </w:t>
            </w:r>
            <w:r w:rsidR="00272B22" w:rsidRPr="00127980">
              <w:rPr>
                <w:i/>
              </w:rPr>
              <w:t xml:space="preserve">$a medium voice $2 </w:t>
            </w:r>
            <w:proofErr w:type="spellStart"/>
            <w:r w:rsidR="00272B22" w:rsidRPr="00127980">
              <w:rPr>
                <w:i/>
              </w:rPr>
              <w:t>lcmpt</w:t>
            </w:r>
            <w:proofErr w:type="spellEnd"/>
            <w:r w:rsidR="00272B22" w:rsidRPr="00812397">
              <w:t xml:space="preserve"> </w:t>
            </w:r>
          </w:p>
          <w:p w14:paraId="57C234F2" w14:textId="77777777" w:rsidR="00D04D09" w:rsidRDefault="00D04D09" w:rsidP="0005406F">
            <w:pPr>
              <w:pStyle w:val="ListParagraph"/>
              <w:numPr>
                <w:ilvl w:val="2"/>
                <w:numId w:val="33"/>
              </w:numPr>
              <w:ind w:left="1741" w:hanging="360"/>
            </w:pPr>
            <w:r>
              <w:t>I</w:t>
            </w:r>
            <w:r w:rsidR="00272B22" w:rsidRPr="00812397">
              <w:t xml:space="preserve">f the </w:t>
            </w:r>
            <w:r w:rsidR="003E01A3">
              <w:t>parenthetical expression is</w:t>
            </w:r>
            <w:r w:rsidR="00272B22" w:rsidRPr="00812397">
              <w:t xml:space="preserve"> </w:t>
            </w:r>
            <w:r w:rsidR="00272B22" w:rsidRPr="00127980">
              <w:rPr>
                <w:i/>
              </w:rPr>
              <w:t>(low voice)</w:t>
            </w:r>
            <w:r w:rsidR="00272B22" w:rsidRPr="00812397">
              <w:t xml:space="preserve"> </w:t>
            </w:r>
            <w:r w:rsidR="00AF6271">
              <w:t xml:space="preserve">the system </w:t>
            </w:r>
            <w:r w:rsidR="00272B22" w:rsidRPr="00812397">
              <w:t>use</w:t>
            </w:r>
            <w:r w:rsidR="00AF6271">
              <w:t>s</w:t>
            </w:r>
            <w:r w:rsidR="00272B22" w:rsidRPr="00812397">
              <w:t xml:space="preserve"> </w:t>
            </w:r>
            <w:r w:rsidR="00272B22" w:rsidRPr="00127980">
              <w:rPr>
                <w:i/>
              </w:rPr>
              <w:t xml:space="preserve">$a low voice $2 </w:t>
            </w:r>
            <w:proofErr w:type="spellStart"/>
            <w:r w:rsidR="00272B22" w:rsidRPr="00127980">
              <w:rPr>
                <w:i/>
              </w:rPr>
              <w:t>lcmpt</w:t>
            </w:r>
            <w:proofErr w:type="spellEnd"/>
          </w:p>
          <w:p w14:paraId="50761515" w14:textId="77777777" w:rsidR="00D04D09" w:rsidRDefault="00D04D09" w:rsidP="0005406F">
            <w:pPr>
              <w:pStyle w:val="ListParagraph"/>
              <w:numPr>
                <w:ilvl w:val="2"/>
                <w:numId w:val="33"/>
              </w:numPr>
              <w:ind w:left="1741" w:hanging="360"/>
            </w:pPr>
            <w:r>
              <w:t>I</w:t>
            </w:r>
            <w:r w:rsidR="00766725">
              <w:t xml:space="preserve">f the parenthetical expression is </w:t>
            </w:r>
            <w:r w:rsidR="00766725">
              <w:rPr>
                <w:i/>
              </w:rPr>
              <w:t xml:space="preserve">(vocal ensemble) </w:t>
            </w:r>
            <w:r w:rsidR="00AF6271">
              <w:t xml:space="preserve">the system </w:t>
            </w:r>
            <w:r w:rsidR="00766725">
              <w:t>use</w:t>
            </w:r>
            <w:r w:rsidR="00AF6271">
              <w:t>s</w:t>
            </w:r>
            <w:r w:rsidR="00766725">
              <w:t xml:space="preserve"> </w:t>
            </w:r>
            <w:r w:rsidR="00766725">
              <w:rPr>
                <w:i/>
              </w:rPr>
              <w:t xml:space="preserve">$a vocal ensemble $2 </w:t>
            </w:r>
            <w:proofErr w:type="spellStart"/>
            <w:r w:rsidR="00766725">
              <w:rPr>
                <w:i/>
              </w:rPr>
              <w:t>lcmpt</w:t>
            </w:r>
            <w:proofErr w:type="spellEnd"/>
            <w:r w:rsidR="00766725">
              <w:t xml:space="preserve"> </w:t>
            </w:r>
          </w:p>
          <w:p w14:paraId="5D13B96B" w14:textId="77777777" w:rsidR="00D04D09" w:rsidRPr="00D04D09" w:rsidRDefault="00D04D09" w:rsidP="0005406F">
            <w:pPr>
              <w:pStyle w:val="ListParagraph"/>
              <w:numPr>
                <w:ilvl w:val="2"/>
                <w:numId w:val="33"/>
              </w:numPr>
              <w:ind w:left="1741" w:hanging="360"/>
            </w:pPr>
            <w:r>
              <w:lastRenderedPageBreak/>
              <w:t>I</w:t>
            </w:r>
            <w:r w:rsidR="00766725">
              <w:t xml:space="preserve">f the parenthetical expression begins </w:t>
            </w:r>
            <w:r w:rsidR="00766725" w:rsidRPr="00D04D09">
              <w:rPr>
                <w:i/>
              </w:rPr>
              <w:t xml:space="preserve">(voices </w:t>
            </w:r>
            <w:r w:rsidRPr="00D04D09">
              <w:t>that is</w:t>
            </w:r>
            <w:r>
              <w:rPr>
                <w:i/>
              </w:rPr>
              <w:t xml:space="preserve"> </w:t>
            </w:r>
            <w:r w:rsidR="00766725">
              <w:t xml:space="preserve">followed by a single-digit number in parentheses, </w:t>
            </w:r>
            <w:r w:rsidR="00AF6271">
              <w:t xml:space="preserve">the system </w:t>
            </w:r>
            <w:r w:rsidR="00766725">
              <w:t>use</w:t>
            </w:r>
            <w:r w:rsidR="00AF6271">
              <w:t>s</w:t>
            </w:r>
            <w:r w:rsidR="00766725">
              <w:t xml:space="preserve"> </w:t>
            </w:r>
            <w:r w:rsidR="00766725" w:rsidRPr="00D04D09">
              <w:rPr>
                <w:i/>
              </w:rPr>
              <w:t xml:space="preserve">$a singer $2 </w:t>
            </w:r>
            <w:proofErr w:type="spellStart"/>
            <w:r w:rsidR="00766725" w:rsidRPr="00D04D09">
              <w:rPr>
                <w:i/>
              </w:rPr>
              <w:t>lcmpt</w:t>
            </w:r>
            <w:proofErr w:type="spellEnd"/>
            <w:r w:rsidR="00766725">
              <w:t xml:space="preserve"> with subfield $n for the number of singers (if </w:t>
            </w:r>
            <w:r w:rsidR="00766725" w:rsidRPr="00D04D09">
              <w:rPr>
                <w:i/>
              </w:rPr>
              <w:t>voices</w:t>
            </w:r>
            <w:r w:rsidR="00766725">
              <w:t xml:space="preserve"> is followed by any </w:t>
            </w:r>
            <w:r>
              <w:t xml:space="preserve">parenthesized </w:t>
            </w:r>
            <w:r w:rsidR="00766725">
              <w:t xml:space="preserve">text other than a single digit, </w:t>
            </w:r>
            <w:r w:rsidR="00AF6271">
              <w:t xml:space="preserve">the system </w:t>
            </w:r>
            <w:r w:rsidR="00766725">
              <w:t>do</w:t>
            </w:r>
            <w:r w:rsidR="00AF6271">
              <w:t>es</w:t>
            </w:r>
            <w:r w:rsidR="00766725">
              <w:t xml:space="preserve"> not generate a 382 field)</w:t>
            </w:r>
            <w:r>
              <w:t xml:space="preserve">; if </w:t>
            </w:r>
            <w:r>
              <w:rPr>
                <w:i/>
              </w:rPr>
              <w:t xml:space="preserve">(voices </w:t>
            </w:r>
            <w:r>
              <w:t xml:space="preserve">is followed by anything other than a parenthetical expression, </w:t>
            </w:r>
            <w:r w:rsidR="00AF6271">
              <w:t xml:space="preserve">the system </w:t>
            </w:r>
            <w:r w:rsidR="00272B22" w:rsidRPr="00812397">
              <w:t>use</w:t>
            </w:r>
            <w:r w:rsidR="00AF6271">
              <w:t>s</w:t>
            </w:r>
            <w:r w:rsidR="00272B22" w:rsidRPr="00812397">
              <w:t xml:space="preserve"> </w:t>
            </w:r>
            <w:r w:rsidR="00272B22" w:rsidRPr="00D04D09">
              <w:rPr>
                <w:i/>
              </w:rPr>
              <w:t xml:space="preserve">$a singer $2 </w:t>
            </w:r>
            <w:proofErr w:type="spellStart"/>
            <w:r w:rsidR="00272B22" w:rsidRPr="00D04D09">
              <w:rPr>
                <w:i/>
              </w:rPr>
              <w:t>lcmpt</w:t>
            </w:r>
            <w:proofErr w:type="spellEnd"/>
            <w:r w:rsidR="00766725" w:rsidRPr="00D04D09">
              <w:rPr>
                <w:i/>
              </w:rPr>
              <w:t xml:space="preserve"> </w:t>
            </w:r>
          </w:p>
          <w:p w14:paraId="58BD2233" w14:textId="77777777" w:rsidR="00D04D09" w:rsidRDefault="00D04D09" w:rsidP="003F7D74">
            <w:pPr>
              <w:ind w:left="1201"/>
            </w:pPr>
            <w:r>
              <w:t>I</w:t>
            </w:r>
            <w:r w:rsidR="003E01A3">
              <w:t xml:space="preserve">f the subfield $a text contains the word </w:t>
            </w:r>
            <w:r w:rsidR="003E01A3" w:rsidRPr="00D04D09">
              <w:rPr>
                <w:i/>
              </w:rPr>
              <w:t>with</w:t>
            </w:r>
            <w:r w:rsidR="003E01A3">
              <w:t xml:space="preserve"> following the parenthetical expression, </w:t>
            </w:r>
            <w:r w:rsidR="00AF6271">
              <w:t xml:space="preserve">the system </w:t>
            </w:r>
            <w:r w:rsidR="003E01A3">
              <w:t>change</w:t>
            </w:r>
            <w:r w:rsidR="00AF6271">
              <w:t>s</w:t>
            </w:r>
            <w:r w:rsidR="003E01A3">
              <w:t xml:space="preserve"> all occurrences of subfield code $a in the 382 field as constructed this far to subfield $b, and add</w:t>
            </w:r>
            <w:r w:rsidR="00AF6271">
              <w:t>s</w:t>
            </w:r>
            <w:r w:rsidR="003E01A3">
              <w:t xml:space="preserve"> the instruments named in the </w:t>
            </w:r>
            <w:r w:rsidR="003E01A3" w:rsidRPr="00D04D09">
              <w:rPr>
                <w:i/>
              </w:rPr>
              <w:t xml:space="preserve">with </w:t>
            </w:r>
            <w:r w:rsidR="00F31BD8">
              <w:t>phrase</w:t>
            </w:r>
            <w:r w:rsidR="003E01A3">
              <w:t xml:space="preserve"> as subfield $a.</w:t>
            </w:r>
            <w:r w:rsidR="00766725">
              <w:t xml:space="preserve"> </w:t>
            </w:r>
          </w:p>
          <w:p w14:paraId="6AD5E0AE" w14:textId="77777777" w:rsidR="00272B22" w:rsidRPr="00812397" w:rsidRDefault="00766725" w:rsidP="0005406F">
            <w:pPr>
              <w:pStyle w:val="ListParagraph"/>
              <w:numPr>
                <w:ilvl w:val="1"/>
                <w:numId w:val="33"/>
              </w:numPr>
              <w:ind w:left="1201"/>
            </w:pPr>
            <w:r>
              <w:t xml:space="preserve">If the text </w:t>
            </w:r>
            <w:r>
              <w:rPr>
                <w:i/>
              </w:rPr>
              <w:t>sacred songs</w:t>
            </w:r>
            <w:r>
              <w:t xml:space="preserve"> </w:t>
            </w:r>
            <w:proofErr w:type="gramStart"/>
            <w:r>
              <w:t>is</w:t>
            </w:r>
            <w:proofErr w:type="gramEnd"/>
            <w:r>
              <w:t xml:space="preserve"> followed by a comma plus more text, </w:t>
            </w:r>
            <w:r w:rsidR="00AF6271">
              <w:t xml:space="preserve">the system </w:t>
            </w:r>
            <w:r>
              <w:t>use</w:t>
            </w:r>
            <w:r w:rsidR="00AF6271">
              <w:t>s</w:t>
            </w:r>
            <w:r>
              <w:t xml:space="preserve"> </w:t>
            </w:r>
            <w:r>
              <w:rPr>
                <w:i/>
              </w:rPr>
              <w:t xml:space="preserve">$a singer $2 </w:t>
            </w:r>
            <w:proofErr w:type="spellStart"/>
            <w:r>
              <w:rPr>
                <w:i/>
              </w:rPr>
              <w:t>lcmpt</w:t>
            </w:r>
            <w:proofErr w:type="spellEnd"/>
            <w:r>
              <w:t>.</w:t>
            </w:r>
          </w:p>
          <w:p w14:paraId="2A197177" w14:textId="77777777" w:rsidR="00382637" w:rsidRDefault="0015347B" w:rsidP="0005406F">
            <w:pPr>
              <w:pStyle w:val="ListParagraph"/>
              <w:numPr>
                <w:ilvl w:val="0"/>
                <w:numId w:val="33"/>
              </w:numPr>
            </w:pPr>
            <w:r>
              <w:t>S</w:t>
            </w:r>
            <w:r w:rsidR="00272B22" w:rsidRPr="00812397">
              <w:t xml:space="preserve">ubfield $a begins </w:t>
            </w:r>
            <w:r w:rsidR="00272B22" w:rsidRPr="00127980">
              <w:rPr>
                <w:i/>
              </w:rPr>
              <w:t>sacred vocal</w:t>
            </w:r>
            <w:r w:rsidR="00272B22" w:rsidRPr="00812397">
              <w:t xml:space="preserve"> followed by </w:t>
            </w:r>
            <w:r w:rsidR="00272B22">
              <w:t>a word indicating number of performers</w:t>
            </w:r>
            <w:r w:rsidR="00272B22" w:rsidRPr="00812397">
              <w:t xml:space="preserve">. </w:t>
            </w:r>
          </w:p>
          <w:p w14:paraId="2D22BE9E" w14:textId="77777777" w:rsidR="00382637" w:rsidRDefault="00EB0500" w:rsidP="0005406F">
            <w:pPr>
              <w:pStyle w:val="ListParagraph"/>
              <w:numPr>
                <w:ilvl w:val="1"/>
                <w:numId w:val="33"/>
              </w:numPr>
              <w:ind w:left="1201"/>
            </w:pPr>
            <w:r>
              <w:t>I</w:t>
            </w:r>
            <w:r w:rsidR="00272B22" w:rsidRPr="00812397">
              <w:t xml:space="preserve">f 650 $a contains </w:t>
            </w:r>
            <w:r w:rsidR="00272B22" w:rsidRPr="00127980">
              <w:rPr>
                <w:i/>
              </w:rPr>
              <w:t>with</w:t>
            </w:r>
            <w:r w:rsidR="00272B22" w:rsidRPr="00812397">
              <w:t xml:space="preserve">, </w:t>
            </w:r>
            <w:r w:rsidR="00AF6271">
              <w:t xml:space="preserve">the system </w:t>
            </w:r>
            <w:r>
              <w:t>add</w:t>
            </w:r>
            <w:r w:rsidR="00AF6271">
              <w:t>s</w:t>
            </w:r>
            <w:r>
              <w:t xml:space="preserve"> </w:t>
            </w:r>
            <w:r w:rsidRPr="00127980">
              <w:rPr>
                <w:i/>
              </w:rPr>
              <w:t>singer</w:t>
            </w:r>
            <w:r>
              <w:t xml:space="preserve"> </w:t>
            </w:r>
            <w:r w:rsidR="0015347B">
              <w:t xml:space="preserve">plus the number of performers in parentheses </w:t>
            </w:r>
            <w:r>
              <w:t xml:space="preserve">to the beginning of the </w:t>
            </w:r>
            <w:r w:rsidRPr="00127980">
              <w:rPr>
                <w:i/>
              </w:rPr>
              <w:t xml:space="preserve">with </w:t>
            </w:r>
            <w:r w:rsidR="00F31BD8">
              <w:t>phrase</w:t>
            </w:r>
            <w:r>
              <w:t>, and translate</w:t>
            </w:r>
            <w:r w:rsidR="00AF6271">
              <w:t>s</w:t>
            </w:r>
            <w:r>
              <w:t xml:space="preserve"> the resulting expression into a 382 field</w:t>
            </w:r>
          </w:p>
          <w:p w14:paraId="28F78BD1" w14:textId="77777777" w:rsidR="00272B22" w:rsidRPr="00812397" w:rsidRDefault="00382637" w:rsidP="0005406F">
            <w:pPr>
              <w:pStyle w:val="ListParagraph"/>
              <w:numPr>
                <w:ilvl w:val="1"/>
                <w:numId w:val="33"/>
              </w:numPr>
              <w:ind w:left="1201"/>
            </w:pPr>
            <w:r>
              <w:t>O</w:t>
            </w:r>
            <w:r w:rsidR="0015347B">
              <w:t xml:space="preserve">therwise, </w:t>
            </w:r>
            <w:r w:rsidR="00AF6271">
              <w:t xml:space="preserve">the system </w:t>
            </w:r>
            <w:r w:rsidR="0015347B">
              <w:t>u</w:t>
            </w:r>
            <w:r w:rsidR="0015347B" w:rsidRPr="00812397">
              <w:t>se</w:t>
            </w:r>
            <w:r w:rsidR="00AF6271">
              <w:t>s</w:t>
            </w:r>
            <w:r w:rsidR="0015347B" w:rsidRPr="00812397">
              <w:t xml:space="preserve"> </w:t>
            </w:r>
            <w:r w:rsidR="0015347B" w:rsidRPr="00127980">
              <w:rPr>
                <w:i/>
              </w:rPr>
              <w:t xml:space="preserve">$a singer $2 </w:t>
            </w:r>
            <w:proofErr w:type="spellStart"/>
            <w:r w:rsidR="0015347B" w:rsidRPr="00127980">
              <w:rPr>
                <w:i/>
              </w:rPr>
              <w:t>lcmpt</w:t>
            </w:r>
            <w:proofErr w:type="spellEnd"/>
            <w:r w:rsidR="0015347B" w:rsidRPr="00812397">
              <w:t xml:space="preserve"> </w:t>
            </w:r>
            <w:r w:rsidR="0015347B">
              <w:t>with subfield $n containing the number of performers</w:t>
            </w:r>
            <w:r w:rsidR="0015347B" w:rsidRPr="00812397">
              <w:t>.</w:t>
            </w:r>
          </w:p>
          <w:p w14:paraId="3BBB914A" w14:textId="77777777" w:rsidR="00382637" w:rsidRDefault="0015347B" w:rsidP="0005406F">
            <w:pPr>
              <w:pStyle w:val="ListParagraph"/>
              <w:numPr>
                <w:ilvl w:val="0"/>
                <w:numId w:val="33"/>
              </w:numPr>
            </w:pPr>
            <w:r>
              <w:t>S</w:t>
            </w:r>
            <w:r w:rsidR="00272B22" w:rsidRPr="00812397">
              <w:t xml:space="preserve">ubfield $a begins </w:t>
            </w:r>
            <w:r w:rsidR="00272B22" w:rsidRPr="00127980">
              <w:rPr>
                <w:i/>
              </w:rPr>
              <w:t>sacred vocal ensemble</w:t>
            </w:r>
            <w:r w:rsidR="00272B22" w:rsidRPr="00812397">
              <w:t xml:space="preserve">. </w:t>
            </w:r>
          </w:p>
          <w:p w14:paraId="25C19ED9" w14:textId="77777777" w:rsidR="00382637" w:rsidRDefault="00382637" w:rsidP="0005406F">
            <w:pPr>
              <w:pStyle w:val="ListParagraph"/>
              <w:numPr>
                <w:ilvl w:val="1"/>
                <w:numId w:val="33"/>
              </w:numPr>
              <w:ind w:left="1201"/>
            </w:pPr>
            <w:r>
              <w:t xml:space="preserve">If the 650 $a does not contain </w:t>
            </w:r>
            <w:r w:rsidRPr="00382637">
              <w:rPr>
                <w:i/>
              </w:rPr>
              <w:t>with</w:t>
            </w:r>
            <w:r>
              <w:t xml:space="preserve">, </w:t>
            </w:r>
            <w:r w:rsidR="00AF6271">
              <w:t xml:space="preserve">the system </w:t>
            </w:r>
            <w:r>
              <w:t>u</w:t>
            </w:r>
            <w:r w:rsidR="00272B22" w:rsidRPr="00382637">
              <w:t>se</w:t>
            </w:r>
            <w:r w:rsidR="00AF6271">
              <w:t>s</w:t>
            </w:r>
            <w:r w:rsidR="00272B22" w:rsidRPr="00812397">
              <w:t xml:space="preserve"> </w:t>
            </w:r>
            <w:r w:rsidR="00272B22" w:rsidRPr="00127980">
              <w:rPr>
                <w:i/>
              </w:rPr>
              <w:t xml:space="preserve">$a solo vocal ensemble $2 </w:t>
            </w:r>
            <w:proofErr w:type="spellStart"/>
            <w:r w:rsidR="00272B22" w:rsidRPr="00127980">
              <w:rPr>
                <w:i/>
              </w:rPr>
              <w:t>lcmpt</w:t>
            </w:r>
            <w:proofErr w:type="spellEnd"/>
            <w:r w:rsidR="00272B22" w:rsidRPr="00812397">
              <w:t>.</w:t>
            </w:r>
            <w:r w:rsidR="00F02CD4">
              <w:t xml:space="preserve"> </w:t>
            </w:r>
          </w:p>
          <w:p w14:paraId="0FF7B1F1" w14:textId="77777777" w:rsidR="00272B22" w:rsidRPr="00812397" w:rsidRDefault="00F02CD4" w:rsidP="0005406F">
            <w:pPr>
              <w:pStyle w:val="ListParagraph"/>
              <w:numPr>
                <w:ilvl w:val="1"/>
                <w:numId w:val="33"/>
              </w:numPr>
              <w:ind w:left="1201"/>
            </w:pPr>
            <w:r>
              <w:t xml:space="preserve">If the </w:t>
            </w:r>
            <w:r w:rsidR="00EB0500">
              <w:t xml:space="preserve">650 $a contains </w:t>
            </w:r>
            <w:r w:rsidRPr="00127980">
              <w:rPr>
                <w:i/>
              </w:rPr>
              <w:t>with</w:t>
            </w:r>
            <w:r>
              <w:t xml:space="preserve">, </w:t>
            </w:r>
            <w:r w:rsidR="00AF6271">
              <w:t xml:space="preserve">the system </w:t>
            </w:r>
            <w:r w:rsidR="00EB0500">
              <w:t>add</w:t>
            </w:r>
            <w:r w:rsidR="00AF6271">
              <w:t>s</w:t>
            </w:r>
            <w:r w:rsidR="00EB0500">
              <w:t xml:space="preserve"> </w:t>
            </w:r>
            <w:r w:rsidRPr="00127980">
              <w:rPr>
                <w:i/>
              </w:rPr>
              <w:t xml:space="preserve">solo vocal ensemble </w:t>
            </w:r>
            <w:r w:rsidR="00EB0500">
              <w:t>to the</w:t>
            </w:r>
            <w:r w:rsidR="00382637">
              <w:t xml:space="preserve"> beginning of the</w:t>
            </w:r>
            <w:r w:rsidR="00EB0500">
              <w:t xml:space="preserve"> </w:t>
            </w:r>
            <w:r w:rsidR="00EB0500" w:rsidRPr="00127980">
              <w:rPr>
                <w:i/>
              </w:rPr>
              <w:t xml:space="preserve">with </w:t>
            </w:r>
            <w:proofErr w:type="gramStart"/>
            <w:r w:rsidR="00F31BD8">
              <w:t>phrase</w:t>
            </w:r>
            <w:r w:rsidR="00EB0500">
              <w:t>, and</w:t>
            </w:r>
            <w:proofErr w:type="gramEnd"/>
            <w:r w:rsidR="00EB0500">
              <w:t xml:space="preserve"> translate the resulting expression into a 382 field</w:t>
            </w:r>
            <w:r>
              <w:t>.</w:t>
            </w:r>
          </w:p>
          <w:p w14:paraId="2C722C7D" w14:textId="77777777" w:rsidR="00272B22" w:rsidRDefault="0015347B" w:rsidP="0005406F">
            <w:pPr>
              <w:pStyle w:val="ListParagraph"/>
              <w:numPr>
                <w:ilvl w:val="0"/>
                <w:numId w:val="33"/>
              </w:numPr>
            </w:pPr>
            <w:r>
              <w:t>S</w:t>
            </w:r>
            <w:r w:rsidR="00272B22" w:rsidRPr="00812397">
              <w:t xml:space="preserve">ubfield $a begins </w:t>
            </w:r>
            <w:r w:rsidR="00272B22" w:rsidRPr="00127980">
              <w:rPr>
                <w:i/>
              </w:rPr>
              <w:t>sacred monologues with music</w:t>
            </w:r>
            <w:r w:rsidR="00272B22" w:rsidRPr="00812397">
              <w:t xml:space="preserve">. </w:t>
            </w:r>
            <w:r w:rsidR="00AF6271">
              <w:t>The system h</w:t>
            </w:r>
            <w:r w:rsidR="00272B22" w:rsidRPr="00812397">
              <w:t>andle</w:t>
            </w:r>
            <w:r w:rsidR="00AF6271">
              <w:t>s</w:t>
            </w:r>
            <w:r w:rsidR="00272B22" w:rsidRPr="00812397">
              <w:t xml:space="preserve"> these in a manner parallel to that used for </w:t>
            </w:r>
            <w:r w:rsidR="00272B22" w:rsidRPr="00127980">
              <w:rPr>
                <w:i/>
              </w:rPr>
              <w:t>monologues with music</w:t>
            </w:r>
            <w:r w:rsidR="00272B22" w:rsidRPr="00812397">
              <w:t>.</w:t>
            </w:r>
          </w:p>
          <w:p w14:paraId="33218B42" w14:textId="77777777" w:rsidR="0023560D" w:rsidRPr="0023560D" w:rsidRDefault="0023560D" w:rsidP="00382637">
            <w:r>
              <w:t xml:space="preserve">If subfield $a beginning </w:t>
            </w:r>
            <w:r>
              <w:rPr>
                <w:i/>
              </w:rPr>
              <w:t xml:space="preserve">sacred </w:t>
            </w:r>
            <w:r>
              <w:t xml:space="preserve">has any other structure, </w:t>
            </w:r>
            <w:r w:rsidR="00AF6271">
              <w:t xml:space="preserve">the system </w:t>
            </w:r>
            <w:r w:rsidR="00DE05EE">
              <w:t>do</w:t>
            </w:r>
            <w:r w:rsidR="00AF6271">
              <w:t>es</w:t>
            </w:r>
            <w:r w:rsidR="00DE05EE">
              <w:t xml:space="preserve"> not create a 382 field</w:t>
            </w:r>
            <w:r>
              <w:t>.</w:t>
            </w:r>
          </w:p>
        </w:tc>
      </w:tr>
      <w:tr w:rsidR="00272B22" w:rsidRPr="00812397" w14:paraId="15E9566E" w14:textId="77777777" w:rsidTr="002F1464">
        <w:tc>
          <w:tcPr>
            <w:tcW w:w="1481" w:type="dxa"/>
          </w:tcPr>
          <w:p w14:paraId="6C2AC0DE" w14:textId="77777777" w:rsidR="00272B22" w:rsidRPr="00812397" w:rsidRDefault="00272B22" w:rsidP="00272B22">
            <w:r w:rsidRPr="00812397">
              <w:lastRenderedPageBreak/>
              <w:t>scherzos</w:t>
            </w:r>
          </w:p>
        </w:tc>
        <w:tc>
          <w:tcPr>
            <w:tcW w:w="7807" w:type="dxa"/>
          </w:tcPr>
          <w:p w14:paraId="3F3601A1" w14:textId="77777777" w:rsidR="00272B22" w:rsidRPr="00812397" w:rsidRDefault="00272B22" w:rsidP="004275FC">
            <w:r w:rsidRPr="00812397">
              <w:t xml:space="preserve">If </w:t>
            </w:r>
            <w:r w:rsidR="004275FC">
              <w:t xml:space="preserve">this word is </w:t>
            </w:r>
            <w:r w:rsidR="00F02CD4">
              <w:t xml:space="preserve">followed </w:t>
            </w:r>
            <w:r w:rsidRPr="00812397">
              <w:t xml:space="preserve">immediately by a parenthetical expression, </w:t>
            </w:r>
            <w:r w:rsidR="00AF6271">
              <w:t xml:space="preserve">the system </w:t>
            </w:r>
            <w:r w:rsidRPr="00812397">
              <w:t>convert</w:t>
            </w:r>
            <w:r w:rsidR="00AF6271">
              <w:t>s</w:t>
            </w:r>
            <w:r w:rsidRPr="00812397">
              <w:t xml:space="preserve"> the </w:t>
            </w:r>
            <w:r w:rsidR="004275FC">
              <w:t>parenthetical expression</w:t>
            </w:r>
            <w:r w:rsidRPr="00812397">
              <w:t xml:space="preserve"> into a 382 field. </w:t>
            </w:r>
            <w:r w:rsidR="009B67E4" w:rsidRPr="00812397">
              <w:t xml:space="preserve">If 650 $a </w:t>
            </w:r>
            <w:r w:rsidR="009B67E4">
              <w:t xml:space="preserve">beginning </w:t>
            </w:r>
            <w:r w:rsidR="009B67E4">
              <w:rPr>
                <w:i/>
              </w:rPr>
              <w:t xml:space="preserve">scherzos </w:t>
            </w:r>
            <w:r w:rsidR="009B67E4" w:rsidRPr="00812397">
              <w:t xml:space="preserve">has any other structure, </w:t>
            </w:r>
            <w:r w:rsidR="00AF6271">
              <w:t xml:space="preserve">the system </w:t>
            </w:r>
            <w:r w:rsidR="009B67E4" w:rsidRPr="00812397">
              <w:t>do</w:t>
            </w:r>
            <w:r w:rsidR="00AF6271">
              <w:t>es</w:t>
            </w:r>
            <w:r w:rsidR="009B67E4" w:rsidRPr="00812397">
              <w:t xml:space="preserve"> not create a 382 field.</w:t>
            </w:r>
          </w:p>
        </w:tc>
      </w:tr>
      <w:tr w:rsidR="00272B22" w:rsidRPr="00812397" w14:paraId="529DCDCF" w14:textId="77777777" w:rsidTr="002F1464">
        <w:tc>
          <w:tcPr>
            <w:tcW w:w="1481" w:type="dxa"/>
          </w:tcPr>
          <w:p w14:paraId="33A584BE" w14:textId="77777777" w:rsidR="00272B22" w:rsidRPr="00812397" w:rsidRDefault="00272B22" w:rsidP="00272B22">
            <w:r w:rsidRPr="00812397">
              <w:t>school</w:t>
            </w:r>
          </w:p>
        </w:tc>
        <w:tc>
          <w:tcPr>
            <w:tcW w:w="7807" w:type="dxa"/>
          </w:tcPr>
          <w:p w14:paraId="6FE22B23" w14:textId="77777777" w:rsidR="00272B22" w:rsidRPr="00812397" w:rsidRDefault="00272B22" w:rsidP="009B67E4">
            <w:r w:rsidRPr="00812397">
              <w:t xml:space="preserve">If the subfield $a text begins </w:t>
            </w:r>
            <w:r w:rsidRPr="00AC27CC">
              <w:rPr>
                <w:i/>
              </w:rPr>
              <w:t>school songbooks</w:t>
            </w:r>
            <w:r w:rsidRPr="00812397">
              <w:t xml:space="preserve">, </w:t>
            </w:r>
            <w:r w:rsidR="00AF6271">
              <w:t xml:space="preserve">the system </w:t>
            </w:r>
            <w:r w:rsidRPr="00812397">
              <w:t>use</w:t>
            </w:r>
            <w:r w:rsidR="00AF6271">
              <w:t>s</w:t>
            </w:r>
            <w:r w:rsidRPr="00812397">
              <w:t xml:space="preserve"> </w:t>
            </w:r>
            <w:r w:rsidRPr="00AC27CC">
              <w:rPr>
                <w:i/>
              </w:rPr>
              <w:t>$a vocal ensemble</w:t>
            </w:r>
            <w:r w:rsidRPr="009E5D7A">
              <w:rPr>
                <w:i/>
              </w:rPr>
              <w:t xml:space="preserve"> $2 </w:t>
            </w:r>
            <w:proofErr w:type="spellStart"/>
            <w:r w:rsidRPr="009E5D7A">
              <w:rPr>
                <w:i/>
              </w:rPr>
              <w:t>lcmpt</w:t>
            </w:r>
            <w:proofErr w:type="spellEnd"/>
            <w:r w:rsidRPr="00812397">
              <w:t xml:space="preserve"> with no subfield $</w:t>
            </w:r>
            <w:r>
              <w:t>e</w:t>
            </w:r>
            <w:r w:rsidRPr="00812397">
              <w:t xml:space="preserve">. </w:t>
            </w:r>
            <w:r w:rsidR="009B67E4" w:rsidRPr="00812397">
              <w:t xml:space="preserve">If 650 $a </w:t>
            </w:r>
            <w:r w:rsidR="009B67E4">
              <w:t xml:space="preserve">beginning </w:t>
            </w:r>
            <w:r w:rsidR="009B67E4">
              <w:rPr>
                <w:i/>
              </w:rPr>
              <w:t xml:space="preserve">school </w:t>
            </w:r>
            <w:r w:rsidR="009B67E4" w:rsidRPr="00812397">
              <w:t xml:space="preserve">has any other structure, </w:t>
            </w:r>
            <w:r w:rsidR="00AF6271">
              <w:t xml:space="preserve">the system </w:t>
            </w:r>
            <w:r w:rsidR="009B67E4" w:rsidRPr="00812397">
              <w:t>do</w:t>
            </w:r>
            <w:r w:rsidR="00AF6271">
              <w:t>es</w:t>
            </w:r>
            <w:r w:rsidR="009B67E4" w:rsidRPr="00812397">
              <w:t xml:space="preserve"> not create a 382 field.</w:t>
            </w:r>
          </w:p>
        </w:tc>
      </w:tr>
      <w:tr w:rsidR="00272B22" w:rsidRPr="00812397" w14:paraId="7B52CAAD" w14:textId="77777777" w:rsidTr="002F1464">
        <w:tc>
          <w:tcPr>
            <w:tcW w:w="1481" w:type="dxa"/>
          </w:tcPr>
          <w:p w14:paraId="0AED4DDA" w14:textId="77777777" w:rsidR="00272B22" w:rsidRPr="00812397" w:rsidRDefault="00272B22" w:rsidP="00272B22">
            <w:r w:rsidRPr="00812397">
              <w:t>septets</w:t>
            </w:r>
          </w:p>
        </w:tc>
        <w:tc>
          <w:tcPr>
            <w:tcW w:w="7807" w:type="dxa"/>
          </w:tcPr>
          <w:p w14:paraId="4CD05AE4" w14:textId="77777777" w:rsidR="00EE6CDC" w:rsidRDefault="00272B22" w:rsidP="0005406F">
            <w:pPr>
              <w:pStyle w:val="ListParagraph"/>
              <w:numPr>
                <w:ilvl w:val="0"/>
                <w:numId w:val="25"/>
              </w:numPr>
            </w:pPr>
            <w:r w:rsidRPr="00812397">
              <w:t xml:space="preserve">If </w:t>
            </w:r>
            <w:r w:rsidR="004275FC">
              <w:t>this word is followed immediately</w:t>
            </w:r>
            <w:r w:rsidRPr="00812397">
              <w:t xml:space="preserve"> by a </w:t>
            </w:r>
            <w:r w:rsidR="004275FC">
              <w:t>parenthetical expression</w:t>
            </w:r>
            <w:r w:rsidRPr="00812397">
              <w:t xml:space="preserve">, </w:t>
            </w:r>
            <w:r w:rsidR="00AF6271">
              <w:t xml:space="preserve">the system </w:t>
            </w:r>
            <w:r w:rsidRPr="00812397">
              <w:t>convert</w:t>
            </w:r>
            <w:r w:rsidR="00AF6271">
              <w:t>s</w:t>
            </w:r>
            <w:r w:rsidRPr="00812397">
              <w:t xml:space="preserve"> the parenthetical expression into a 382 field.</w:t>
            </w:r>
          </w:p>
          <w:p w14:paraId="703BCD98" w14:textId="77777777" w:rsidR="00EE6CDC" w:rsidRDefault="00272B22" w:rsidP="0005406F">
            <w:pPr>
              <w:pStyle w:val="ListParagraph"/>
              <w:numPr>
                <w:ilvl w:val="0"/>
                <w:numId w:val="25"/>
              </w:numPr>
            </w:pPr>
            <w:r w:rsidRPr="00812397">
              <w:t xml:space="preserve">If the subfield $a text is just the word </w:t>
            </w:r>
            <w:r w:rsidRPr="00EE6CDC">
              <w:rPr>
                <w:i/>
              </w:rPr>
              <w:t>septets</w:t>
            </w:r>
            <w:r w:rsidRPr="00812397">
              <w:t xml:space="preserve">, </w:t>
            </w:r>
            <w:r w:rsidR="00AF6271">
              <w:t xml:space="preserve">the system </w:t>
            </w:r>
            <w:r w:rsidRPr="00812397">
              <w:t>use</w:t>
            </w:r>
            <w:r w:rsidR="00AF6271">
              <w:t>s</w:t>
            </w:r>
            <w:r w:rsidRPr="00812397">
              <w:t xml:space="preserve"> </w:t>
            </w:r>
            <w:r w:rsidRPr="00EE6CDC">
              <w:rPr>
                <w:i/>
              </w:rPr>
              <w:t>$</w:t>
            </w:r>
            <w:proofErr w:type="spellStart"/>
            <w:proofErr w:type="gramStart"/>
            <w:r w:rsidRPr="00EE6CDC">
              <w:rPr>
                <w:i/>
              </w:rPr>
              <w:t>a</w:t>
            </w:r>
            <w:proofErr w:type="spellEnd"/>
            <w:proofErr w:type="gramEnd"/>
            <w:r w:rsidRPr="00EE6CDC">
              <w:rPr>
                <w:i/>
              </w:rPr>
              <w:t xml:space="preserve"> instrument $n 7 $2 </w:t>
            </w:r>
            <w:proofErr w:type="spellStart"/>
            <w:r w:rsidRPr="00EE6CDC">
              <w:rPr>
                <w:i/>
              </w:rPr>
              <w:t>lcmpt</w:t>
            </w:r>
            <w:proofErr w:type="spellEnd"/>
            <w:r w:rsidRPr="00812397">
              <w:t>.</w:t>
            </w:r>
          </w:p>
          <w:p w14:paraId="414B2838" w14:textId="77777777" w:rsidR="00272B22" w:rsidRPr="00812397" w:rsidRDefault="009B67E4" w:rsidP="00EE6CDC">
            <w:r w:rsidRPr="00812397">
              <w:t xml:space="preserve">If 650 $a </w:t>
            </w:r>
            <w:r>
              <w:t xml:space="preserve">beginning </w:t>
            </w:r>
            <w:r>
              <w:rPr>
                <w:i/>
              </w:rPr>
              <w:t xml:space="preserve">septets </w:t>
            </w:r>
            <w:r w:rsidRPr="00812397">
              <w:t xml:space="preserve">has any other structure, </w:t>
            </w:r>
            <w:r w:rsidR="00AF6271">
              <w:t xml:space="preserve">the system </w:t>
            </w:r>
            <w:r w:rsidRPr="00812397">
              <w:t>do</w:t>
            </w:r>
            <w:r w:rsidR="00AF6271">
              <w:t>es</w:t>
            </w:r>
            <w:r w:rsidRPr="00812397">
              <w:t xml:space="preserve"> not create a 382 field.</w:t>
            </w:r>
          </w:p>
        </w:tc>
      </w:tr>
      <w:tr w:rsidR="00272B22" w:rsidRPr="00812397" w14:paraId="740A414E" w14:textId="77777777" w:rsidTr="002F1464">
        <w:tc>
          <w:tcPr>
            <w:tcW w:w="1481" w:type="dxa"/>
          </w:tcPr>
          <w:p w14:paraId="323642FD" w14:textId="77777777" w:rsidR="00272B22" w:rsidRPr="00812397" w:rsidRDefault="00272B22" w:rsidP="00272B22">
            <w:r w:rsidRPr="00812397">
              <w:t>sextets</w:t>
            </w:r>
          </w:p>
        </w:tc>
        <w:tc>
          <w:tcPr>
            <w:tcW w:w="7807" w:type="dxa"/>
          </w:tcPr>
          <w:p w14:paraId="66B4AC5D" w14:textId="77777777" w:rsidR="00EE6CDC" w:rsidRDefault="00272B22" w:rsidP="0005406F">
            <w:pPr>
              <w:pStyle w:val="ListParagraph"/>
              <w:numPr>
                <w:ilvl w:val="0"/>
                <w:numId w:val="26"/>
              </w:numPr>
            </w:pPr>
            <w:r w:rsidRPr="00812397">
              <w:t xml:space="preserve">If </w:t>
            </w:r>
            <w:r w:rsidR="004275FC">
              <w:t>this word is followed immediately</w:t>
            </w:r>
            <w:r w:rsidRPr="00812397">
              <w:t xml:space="preserve"> by a </w:t>
            </w:r>
            <w:r w:rsidR="004275FC">
              <w:t>parenthetical expression</w:t>
            </w:r>
            <w:r w:rsidRPr="00812397">
              <w:t xml:space="preserve">, </w:t>
            </w:r>
            <w:r w:rsidR="00AF6271">
              <w:t xml:space="preserve">the system </w:t>
            </w:r>
            <w:r w:rsidRPr="00812397">
              <w:t>convert</w:t>
            </w:r>
            <w:r w:rsidR="00AF6271">
              <w:t>s</w:t>
            </w:r>
            <w:r w:rsidRPr="00812397">
              <w:t xml:space="preserve"> the parenthetical expression into a 382 field.</w:t>
            </w:r>
          </w:p>
          <w:p w14:paraId="3C455E6D" w14:textId="77777777" w:rsidR="00EE6CDC" w:rsidRDefault="00272B22" w:rsidP="0005406F">
            <w:pPr>
              <w:pStyle w:val="ListParagraph"/>
              <w:numPr>
                <w:ilvl w:val="0"/>
                <w:numId w:val="26"/>
              </w:numPr>
            </w:pPr>
            <w:r w:rsidRPr="00812397">
              <w:t xml:space="preserve">If the subfield $a text is just the word </w:t>
            </w:r>
            <w:r w:rsidRPr="00EE6CDC">
              <w:rPr>
                <w:i/>
              </w:rPr>
              <w:t>sextets</w:t>
            </w:r>
            <w:r>
              <w:t xml:space="preserve">, </w:t>
            </w:r>
            <w:r w:rsidR="00AF6271">
              <w:t xml:space="preserve">the system </w:t>
            </w:r>
            <w:r>
              <w:t>use</w:t>
            </w:r>
            <w:r w:rsidR="00AF6271">
              <w:t>s</w:t>
            </w:r>
            <w:r>
              <w:t xml:space="preserve"> </w:t>
            </w:r>
            <w:r w:rsidRPr="00EE6CDC">
              <w:rPr>
                <w:i/>
              </w:rPr>
              <w:t>$</w:t>
            </w:r>
            <w:proofErr w:type="spellStart"/>
            <w:proofErr w:type="gramStart"/>
            <w:r w:rsidRPr="00EE6CDC">
              <w:rPr>
                <w:i/>
              </w:rPr>
              <w:t>a</w:t>
            </w:r>
            <w:proofErr w:type="spellEnd"/>
            <w:proofErr w:type="gramEnd"/>
            <w:r w:rsidRPr="00EE6CDC">
              <w:rPr>
                <w:i/>
              </w:rPr>
              <w:t xml:space="preserve"> instrument $n 6 $2 </w:t>
            </w:r>
            <w:proofErr w:type="spellStart"/>
            <w:r w:rsidRPr="00EE6CDC">
              <w:rPr>
                <w:i/>
              </w:rPr>
              <w:t>lcmpt</w:t>
            </w:r>
            <w:proofErr w:type="spellEnd"/>
            <w:r w:rsidRPr="00812397">
              <w:t>.</w:t>
            </w:r>
          </w:p>
          <w:p w14:paraId="4C4451FD" w14:textId="77777777" w:rsidR="00272B22" w:rsidRPr="00812397" w:rsidRDefault="009B67E4" w:rsidP="00EE6CDC">
            <w:r w:rsidRPr="00812397">
              <w:t xml:space="preserve">If 650 $a </w:t>
            </w:r>
            <w:r>
              <w:t xml:space="preserve">beginning </w:t>
            </w:r>
            <w:r>
              <w:rPr>
                <w:i/>
              </w:rPr>
              <w:t xml:space="preserve">sextets </w:t>
            </w:r>
            <w:r w:rsidRPr="00812397">
              <w:t xml:space="preserve">has any other structure, </w:t>
            </w:r>
            <w:r w:rsidR="00AF6271">
              <w:t xml:space="preserve">the system </w:t>
            </w:r>
            <w:r w:rsidRPr="00812397">
              <w:t>do</w:t>
            </w:r>
            <w:r w:rsidR="00AF6271">
              <w:t>es</w:t>
            </w:r>
            <w:r w:rsidRPr="00812397">
              <w:t xml:space="preserve"> not create a 382 field.</w:t>
            </w:r>
          </w:p>
        </w:tc>
      </w:tr>
      <w:tr w:rsidR="00272B22" w:rsidRPr="00812397" w14:paraId="179A4C09" w14:textId="77777777" w:rsidTr="002F1464">
        <w:tc>
          <w:tcPr>
            <w:tcW w:w="1481" w:type="dxa"/>
          </w:tcPr>
          <w:p w14:paraId="48784AD7" w14:textId="77777777" w:rsidR="00272B22" w:rsidRPr="00812397" w:rsidRDefault="00272B22" w:rsidP="00272B22">
            <w:r w:rsidRPr="00812397">
              <w:lastRenderedPageBreak/>
              <w:t>solo</w:t>
            </w:r>
          </w:p>
        </w:tc>
        <w:tc>
          <w:tcPr>
            <w:tcW w:w="7807" w:type="dxa"/>
          </w:tcPr>
          <w:p w14:paraId="49DBFD89" w14:textId="77777777" w:rsidR="00272B22" w:rsidRPr="00F02CD4" w:rsidRDefault="00272B22" w:rsidP="00272B22">
            <w:r w:rsidRPr="00812397">
              <w:t xml:space="preserve">If the subfield $a text begins </w:t>
            </w:r>
            <w:r w:rsidRPr="00AC27CC">
              <w:rPr>
                <w:i/>
              </w:rPr>
              <w:t>solo cantatas</w:t>
            </w:r>
            <w:r w:rsidRPr="00AC27CC">
              <w:t xml:space="preserve">, </w:t>
            </w:r>
            <w:r w:rsidR="00AF6271">
              <w:t xml:space="preserve">the system </w:t>
            </w:r>
            <w:r w:rsidRPr="00AC27CC">
              <w:t>follow</w:t>
            </w:r>
            <w:r w:rsidR="00AF6271">
              <w:t>s</w:t>
            </w:r>
            <w:r w:rsidRPr="00AC27CC">
              <w:t xml:space="preserve"> the instructions for</w:t>
            </w:r>
            <w:r w:rsidRPr="00812397">
              <w:rPr>
                <w:i/>
              </w:rPr>
              <w:t xml:space="preserve"> sacred songs</w:t>
            </w:r>
            <w:r w:rsidRPr="00AC27CC">
              <w:t>, using any text that follows</w:t>
            </w:r>
            <w:r w:rsidRPr="00812397">
              <w:rPr>
                <w:i/>
              </w:rPr>
              <w:t xml:space="preserve"> solo cantatas.</w:t>
            </w:r>
            <w:r w:rsidR="00F02CD4">
              <w:t xml:space="preserve"> If a 650 $a beginning </w:t>
            </w:r>
            <w:r w:rsidR="00F02CD4">
              <w:rPr>
                <w:i/>
              </w:rPr>
              <w:t>solo</w:t>
            </w:r>
            <w:r w:rsidR="00F02CD4">
              <w:t xml:space="preserve"> has any other structure, </w:t>
            </w:r>
            <w:r w:rsidR="00AF6271">
              <w:t xml:space="preserve">the system </w:t>
            </w:r>
            <w:r w:rsidR="00F02CD4">
              <w:t>do</w:t>
            </w:r>
            <w:r w:rsidR="00AF6271">
              <w:t>es</w:t>
            </w:r>
            <w:r w:rsidR="00F02CD4">
              <w:t xml:space="preserve"> not create a 382 field.</w:t>
            </w:r>
          </w:p>
        </w:tc>
      </w:tr>
      <w:tr w:rsidR="00272B22" w:rsidRPr="00812397" w14:paraId="63B8847F" w14:textId="77777777" w:rsidTr="002F1464">
        <w:tc>
          <w:tcPr>
            <w:tcW w:w="1481" w:type="dxa"/>
          </w:tcPr>
          <w:p w14:paraId="1563B1E4" w14:textId="77777777" w:rsidR="00272B22" w:rsidRPr="00812397" w:rsidRDefault="00272B22" w:rsidP="00272B22">
            <w:r w:rsidRPr="00812397">
              <w:t>sonatas</w:t>
            </w:r>
          </w:p>
        </w:tc>
        <w:tc>
          <w:tcPr>
            <w:tcW w:w="7807" w:type="dxa"/>
          </w:tcPr>
          <w:p w14:paraId="2CAC2948" w14:textId="77777777" w:rsidR="00272B22" w:rsidRPr="00812397" w:rsidRDefault="00272B22" w:rsidP="004275FC">
            <w:r w:rsidRPr="00812397">
              <w:t xml:space="preserve">If </w:t>
            </w:r>
            <w:r w:rsidR="004275FC">
              <w:t xml:space="preserve">this word is </w:t>
            </w:r>
            <w:r w:rsidRPr="00812397">
              <w:t xml:space="preserve">followed immediately by a parenthetical expression, </w:t>
            </w:r>
            <w:r w:rsidR="00AF6271">
              <w:t xml:space="preserve">the system </w:t>
            </w:r>
            <w:r w:rsidRPr="00812397">
              <w:t>convert</w:t>
            </w:r>
            <w:r w:rsidR="00AF6271">
              <w:t>s</w:t>
            </w:r>
            <w:r w:rsidRPr="00812397">
              <w:t xml:space="preserve"> the parenthetical expression into a 382 field. </w:t>
            </w:r>
            <w:r w:rsidR="009B67E4" w:rsidRPr="00812397">
              <w:t xml:space="preserve">If 650 $a </w:t>
            </w:r>
            <w:r w:rsidR="009B67E4">
              <w:t xml:space="preserve">beginning </w:t>
            </w:r>
            <w:r w:rsidR="009B67E4">
              <w:rPr>
                <w:i/>
              </w:rPr>
              <w:t xml:space="preserve">sonatas </w:t>
            </w:r>
            <w:r w:rsidR="009B67E4" w:rsidRPr="00812397">
              <w:t xml:space="preserve">has any other structure, </w:t>
            </w:r>
            <w:r w:rsidR="00AF6271">
              <w:t xml:space="preserve">the system </w:t>
            </w:r>
            <w:r w:rsidR="009B67E4" w:rsidRPr="00812397">
              <w:t>do</w:t>
            </w:r>
            <w:r w:rsidR="00AF6271">
              <w:t>es</w:t>
            </w:r>
            <w:r w:rsidR="009B67E4" w:rsidRPr="00812397">
              <w:t xml:space="preserve"> not create a 382 field.</w:t>
            </w:r>
          </w:p>
        </w:tc>
      </w:tr>
      <w:tr w:rsidR="00272B22" w:rsidRPr="00812397" w14:paraId="0C19546B" w14:textId="77777777" w:rsidTr="002F1464">
        <w:tc>
          <w:tcPr>
            <w:tcW w:w="1481" w:type="dxa"/>
          </w:tcPr>
          <w:p w14:paraId="38BFF812" w14:textId="77777777" w:rsidR="00272B22" w:rsidRPr="00812397" w:rsidRDefault="00272B22" w:rsidP="00272B22">
            <w:r w:rsidRPr="00812397">
              <w:t>songbooks</w:t>
            </w:r>
          </w:p>
        </w:tc>
        <w:tc>
          <w:tcPr>
            <w:tcW w:w="7807" w:type="dxa"/>
          </w:tcPr>
          <w:p w14:paraId="379C8EA6" w14:textId="77777777" w:rsidR="00272B22" w:rsidRPr="00812397" w:rsidRDefault="00AF6271" w:rsidP="00AF6271">
            <w:r>
              <w:t>The system u</w:t>
            </w:r>
            <w:r w:rsidR="00272B22" w:rsidRPr="00812397">
              <w:t>se</w:t>
            </w:r>
            <w:r>
              <w:t>s</w:t>
            </w:r>
            <w:r w:rsidR="00272B22" w:rsidRPr="00812397">
              <w:t xml:space="preserve"> </w:t>
            </w:r>
            <w:r w:rsidR="00272B22" w:rsidRPr="00AC27CC">
              <w:rPr>
                <w:i/>
              </w:rPr>
              <w:t>$a vocal ensemble</w:t>
            </w:r>
            <w:r w:rsidR="00C92A8A">
              <w:rPr>
                <w:i/>
              </w:rPr>
              <w:t xml:space="preserve"> $n 1</w:t>
            </w:r>
            <w:r w:rsidR="00DE05EE">
              <w:rPr>
                <w:i/>
              </w:rPr>
              <w:t xml:space="preserve"> $2 </w:t>
            </w:r>
            <w:proofErr w:type="spellStart"/>
            <w:r w:rsidR="00DE05EE">
              <w:rPr>
                <w:i/>
              </w:rPr>
              <w:t>lcmpt</w:t>
            </w:r>
            <w:proofErr w:type="spellEnd"/>
          </w:p>
        </w:tc>
      </w:tr>
      <w:tr w:rsidR="00272B22" w:rsidRPr="00812397" w14:paraId="5FC58FE1" w14:textId="77777777" w:rsidTr="002F1464">
        <w:tc>
          <w:tcPr>
            <w:tcW w:w="1481" w:type="dxa"/>
          </w:tcPr>
          <w:p w14:paraId="42C845BE" w14:textId="77777777" w:rsidR="00272B22" w:rsidRPr="00812397" w:rsidRDefault="00272B22" w:rsidP="00272B22">
            <w:r w:rsidRPr="00812397">
              <w:t>songs</w:t>
            </w:r>
          </w:p>
        </w:tc>
        <w:tc>
          <w:tcPr>
            <w:tcW w:w="7807" w:type="dxa"/>
          </w:tcPr>
          <w:p w14:paraId="18285EB2" w14:textId="77777777" w:rsidR="00272B22" w:rsidRPr="00812397" w:rsidRDefault="00AF6271" w:rsidP="00AF6271">
            <w:pPr>
              <w:rPr>
                <w:i/>
              </w:rPr>
            </w:pPr>
            <w:r>
              <w:t>The system f</w:t>
            </w:r>
            <w:r w:rsidR="00272B22" w:rsidRPr="000E44CE">
              <w:t>ollow</w:t>
            </w:r>
            <w:r>
              <w:t>s</w:t>
            </w:r>
            <w:r w:rsidR="00272B22" w:rsidRPr="000E44CE">
              <w:t xml:space="preserve"> the instruction</w:t>
            </w:r>
            <w:r w:rsidR="00272B22">
              <w:t>s</w:t>
            </w:r>
            <w:r w:rsidR="00272B22" w:rsidRPr="000E44CE">
              <w:t xml:space="preserve"> for </w:t>
            </w:r>
            <w:r w:rsidR="00272B22" w:rsidRPr="00723B75">
              <w:rPr>
                <w:i/>
              </w:rPr>
              <w:t>sacred songs</w:t>
            </w:r>
            <w:r w:rsidR="00272B22" w:rsidRPr="000E44CE">
              <w:t>, using any text that follows</w:t>
            </w:r>
            <w:r w:rsidR="00272B22" w:rsidRPr="00812397">
              <w:rPr>
                <w:i/>
              </w:rPr>
              <w:t xml:space="preserve"> songs.</w:t>
            </w:r>
          </w:p>
        </w:tc>
      </w:tr>
      <w:tr w:rsidR="00272B22" w:rsidRPr="00812397" w14:paraId="0BC58442" w14:textId="77777777" w:rsidTr="002F1464">
        <w:tc>
          <w:tcPr>
            <w:tcW w:w="1481" w:type="dxa"/>
          </w:tcPr>
          <w:p w14:paraId="392D93F0" w14:textId="77777777" w:rsidR="00272B22" w:rsidRPr="00812397" w:rsidRDefault="00272B22" w:rsidP="00272B22">
            <w:r w:rsidRPr="00812397">
              <w:t>string</w:t>
            </w:r>
          </w:p>
        </w:tc>
        <w:tc>
          <w:tcPr>
            <w:tcW w:w="7807" w:type="dxa"/>
          </w:tcPr>
          <w:p w14:paraId="249138ED" w14:textId="77777777" w:rsidR="00DE05EE" w:rsidRPr="00DE05EE" w:rsidRDefault="00DE05EE" w:rsidP="00AF4806">
            <w:r>
              <w:t xml:space="preserve">A subfield $a beginning with the word </w:t>
            </w:r>
            <w:r>
              <w:rPr>
                <w:i/>
              </w:rPr>
              <w:t>string</w:t>
            </w:r>
            <w:r>
              <w:t xml:space="preserve"> is the source of a derived 382 field in the following cases:</w:t>
            </w:r>
          </w:p>
          <w:p w14:paraId="7241B4A9" w14:textId="77777777" w:rsidR="00DE05EE" w:rsidRDefault="00272B22" w:rsidP="0005406F">
            <w:pPr>
              <w:pStyle w:val="ListParagraph"/>
              <w:numPr>
                <w:ilvl w:val="0"/>
                <w:numId w:val="16"/>
              </w:numPr>
            </w:pPr>
            <w:r w:rsidRPr="00812397">
              <w:t xml:space="preserve">If </w:t>
            </w:r>
            <w:r>
              <w:t xml:space="preserve">subfield $a consists of </w:t>
            </w:r>
            <w:r w:rsidRPr="00DE05EE">
              <w:rPr>
                <w:i/>
              </w:rPr>
              <w:t>string trios</w:t>
            </w:r>
            <w:r w:rsidRPr="00812397">
              <w:t xml:space="preserve"> or </w:t>
            </w:r>
            <w:r w:rsidRPr="00DE05EE">
              <w:rPr>
                <w:i/>
              </w:rPr>
              <w:t>string quartets</w:t>
            </w:r>
            <w:r w:rsidRPr="00812397">
              <w:t xml:space="preserve"> with no additional text, </w:t>
            </w:r>
            <w:r w:rsidR="00AF6271">
              <w:t xml:space="preserve">the system </w:t>
            </w:r>
            <w:r w:rsidRPr="00812397">
              <w:t>use</w:t>
            </w:r>
            <w:r w:rsidR="00AF6271">
              <w:t>s</w:t>
            </w:r>
            <w:r w:rsidRPr="00812397">
              <w:t xml:space="preserve"> the</w:t>
            </w:r>
            <w:r>
              <w:t xml:space="preserve"> equivalent LCMPT expression given in Appendix </w:t>
            </w:r>
            <w:r w:rsidR="002A2BBC">
              <w:t>C</w:t>
            </w:r>
            <w:r w:rsidRPr="00812397">
              <w:t xml:space="preserve">. </w:t>
            </w:r>
          </w:p>
          <w:p w14:paraId="5DBCAC0E" w14:textId="77777777" w:rsidR="00DE05EE" w:rsidRDefault="00272B22" w:rsidP="0005406F">
            <w:pPr>
              <w:pStyle w:val="ListParagraph"/>
              <w:numPr>
                <w:ilvl w:val="0"/>
                <w:numId w:val="16"/>
              </w:numPr>
            </w:pPr>
            <w:r w:rsidRPr="00812397">
              <w:t xml:space="preserve">If </w:t>
            </w:r>
            <w:r w:rsidRPr="00DE05EE">
              <w:rPr>
                <w:i/>
              </w:rPr>
              <w:t>string</w:t>
            </w:r>
            <w:r w:rsidRPr="00812397">
              <w:t xml:space="preserve"> is followed </w:t>
            </w:r>
            <w:r>
              <w:t xml:space="preserve">any other word indicating number of performers, plus no additional </w:t>
            </w:r>
            <w:r w:rsidRPr="00812397">
              <w:t xml:space="preserve">text, </w:t>
            </w:r>
            <w:r w:rsidR="00AF6271">
              <w:t xml:space="preserve">the system </w:t>
            </w:r>
            <w:r w:rsidRPr="00812397">
              <w:t>use</w:t>
            </w:r>
            <w:r w:rsidR="00AF6271">
              <w:t>s</w:t>
            </w:r>
            <w:r w:rsidRPr="00812397">
              <w:t xml:space="preserve"> </w:t>
            </w:r>
            <w:r w:rsidRPr="00DE05EE">
              <w:rPr>
                <w:i/>
              </w:rPr>
              <w:t xml:space="preserve">$a bowed string instrument $2 </w:t>
            </w:r>
            <w:proofErr w:type="spellStart"/>
            <w:r w:rsidRPr="00DE05EE">
              <w:rPr>
                <w:i/>
              </w:rPr>
              <w:t>lcmpt</w:t>
            </w:r>
            <w:proofErr w:type="spellEnd"/>
            <w:r w:rsidRPr="00812397">
              <w:t xml:space="preserve"> </w:t>
            </w:r>
            <w:r>
              <w:t>with the number of performers in subfield $n</w:t>
            </w:r>
            <w:r w:rsidRPr="00812397">
              <w:t>.</w:t>
            </w:r>
          </w:p>
          <w:p w14:paraId="2A218E3F" w14:textId="77777777" w:rsidR="00DE05EE" w:rsidRDefault="00272B22" w:rsidP="0005406F">
            <w:pPr>
              <w:pStyle w:val="ListParagraph"/>
              <w:numPr>
                <w:ilvl w:val="0"/>
                <w:numId w:val="16"/>
              </w:numPr>
            </w:pPr>
            <w:r w:rsidRPr="00812397">
              <w:t xml:space="preserve">If </w:t>
            </w:r>
            <w:r>
              <w:t xml:space="preserve">subfield </w:t>
            </w:r>
            <w:r w:rsidRPr="00812397">
              <w:t xml:space="preserve">$a consists of </w:t>
            </w:r>
            <w:r w:rsidRPr="00DE05EE">
              <w:rPr>
                <w:i/>
              </w:rPr>
              <w:t>string</w:t>
            </w:r>
            <w:r w:rsidRPr="00812397">
              <w:t xml:space="preserve"> followed by a </w:t>
            </w:r>
            <w:r>
              <w:t>word indicating number of performers</w:t>
            </w:r>
            <w:r w:rsidR="00C92A8A">
              <w:t>: If this is</w:t>
            </w:r>
            <w:r>
              <w:t xml:space="preserve"> followed by </w:t>
            </w:r>
            <w:r w:rsidRPr="00812397">
              <w:t xml:space="preserve">a parenthetical expression, </w:t>
            </w:r>
            <w:r w:rsidR="00AF6271">
              <w:t xml:space="preserve">the system </w:t>
            </w:r>
            <w:r w:rsidRPr="00812397">
              <w:t>convert</w:t>
            </w:r>
            <w:r w:rsidR="00AF6271">
              <w:t>s</w:t>
            </w:r>
            <w:r w:rsidRPr="00812397">
              <w:t xml:space="preserve"> that </w:t>
            </w:r>
            <w:r w:rsidR="004275FC">
              <w:t>parenthetical expression</w:t>
            </w:r>
            <w:r w:rsidRPr="00812397">
              <w:t xml:space="preserve"> into a 382 field.</w:t>
            </w:r>
            <w:r w:rsidR="00C92A8A">
              <w:rPr>
                <w:rStyle w:val="FootnoteReference"/>
              </w:rPr>
              <w:footnoteReference w:id="30"/>
            </w:r>
            <w:r w:rsidR="00C92A8A">
              <w:t xml:space="preserve"> </w:t>
            </w:r>
          </w:p>
          <w:p w14:paraId="645AD5B6" w14:textId="77777777" w:rsidR="00272B22" w:rsidRPr="00AC76CF" w:rsidRDefault="00272B22" w:rsidP="00DE05EE">
            <w:pPr>
              <w:rPr>
                <w:b/>
              </w:rPr>
            </w:pPr>
            <w:r w:rsidRPr="00812397">
              <w:t xml:space="preserve">If 650 $a </w:t>
            </w:r>
            <w:r w:rsidR="00723B75">
              <w:t xml:space="preserve">beginning </w:t>
            </w:r>
            <w:r w:rsidR="00723B75">
              <w:rPr>
                <w:i/>
              </w:rPr>
              <w:t xml:space="preserve">string </w:t>
            </w:r>
            <w:r w:rsidRPr="00812397">
              <w:t xml:space="preserve">has any other structure, </w:t>
            </w:r>
            <w:r w:rsidR="00AF6271">
              <w:t xml:space="preserve">the system </w:t>
            </w:r>
            <w:r w:rsidRPr="00812397">
              <w:t>follow</w:t>
            </w:r>
            <w:r w:rsidR="00AF6271">
              <w:t>s</w:t>
            </w:r>
            <w:r w:rsidRPr="00812397">
              <w:t xml:space="preserve"> the instructions in section </w:t>
            </w:r>
            <w:r w:rsidR="00CF0F46">
              <w:t>5.2.4</w:t>
            </w:r>
            <w:r>
              <w:t>.</w:t>
            </w:r>
          </w:p>
        </w:tc>
      </w:tr>
      <w:tr w:rsidR="00272B22" w:rsidRPr="00812397" w14:paraId="34D4F14F" w14:textId="77777777" w:rsidTr="002F1464">
        <w:tc>
          <w:tcPr>
            <w:tcW w:w="1481" w:type="dxa"/>
          </w:tcPr>
          <w:p w14:paraId="336F82FD" w14:textId="77777777" w:rsidR="00272B22" w:rsidRPr="00812397" w:rsidRDefault="00272B22" w:rsidP="00272B22">
            <w:r w:rsidRPr="00812397">
              <w:t>suites</w:t>
            </w:r>
          </w:p>
        </w:tc>
        <w:tc>
          <w:tcPr>
            <w:tcW w:w="7807" w:type="dxa"/>
          </w:tcPr>
          <w:p w14:paraId="5800E16D" w14:textId="77777777" w:rsidR="00272B22" w:rsidRPr="00812397" w:rsidRDefault="00272B22" w:rsidP="004275FC">
            <w:r w:rsidRPr="00812397">
              <w:t xml:space="preserve">If </w:t>
            </w:r>
            <w:r w:rsidR="004275FC">
              <w:t xml:space="preserve">this word is </w:t>
            </w:r>
            <w:r w:rsidRPr="00812397">
              <w:t xml:space="preserve">followed immediately by a parenthetical expression, </w:t>
            </w:r>
            <w:r w:rsidR="00AF6271">
              <w:t xml:space="preserve">the system </w:t>
            </w:r>
            <w:r w:rsidRPr="00812397">
              <w:t>convert</w:t>
            </w:r>
            <w:r w:rsidR="00AF6271">
              <w:t>s</w:t>
            </w:r>
            <w:r w:rsidRPr="00812397">
              <w:t xml:space="preserve"> the parenthetical expression into a 382 field. </w:t>
            </w:r>
            <w:r w:rsidR="009B67E4" w:rsidRPr="00812397">
              <w:t xml:space="preserve">If 650 $a </w:t>
            </w:r>
            <w:r w:rsidR="009B67E4">
              <w:t xml:space="preserve">beginning </w:t>
            </w:r>
            <w:r w:rsidR="009B67E4">
              <w:rPr>
                <w:i/>
              </w:rPr>
              <w:t xml:space="preserve">suites </w:t>
            </w:r>
            <w:r w:rsidR="009B67E4" w:rsidRPr="00812397">
              <w:t xml:space="preserve">has any other structure, </w:t>
            </w:r>
            <w:r w:rsidR="00AF6271">
              <w:t xml:space="preserve">the system </w:t>
            </w:r>
            <w:r w:rsidR="009B67E4" w:rsidRPr="00812397">
              <w:t>do</w:t>
            </w:r>
            <w:r w:rsidR="00AF6271">
              <w:t>es</w:t>
            </w:r>
            <w:r w:rsidR="009B67E4" w:rsidRPr="00812397">
              <w:t xml:space="preserve"> not create a 382 field.</w:t>
            </w:r>
          </w:p>
        </w:tc>
      </w:tr>
      <w:tr w:rsidR="00272B22" w:rsidRPr="00812397" w14:paraId="2B2DE939" w14:textId="77777777" w:rsidTr="002F1464">
        <w:tc>
          <w:tcPr>
            <w:tcW w:w="1481" w:type="dxa"/>
          </w:tcPr>
          <w:p w14:paraId="683A2DF3" w14:textId="77777777" w:rsidR="00272B22" w:rsidRPr="00812397" w:rsidRDefault="00272B22" w:rsidP="00272B22">
            <w:r w:rsidRPr="00812397">
              <w:t>symphonic</w:t>
            </w:r>
          </w:p>
        </w:tc>
        <w:tc>
          <w:tcPr>
            <w:tcW w:w="7807" w:type="dxa"/>
          </w:tcPr>
          <w:p w14:paraId="1B01C3B5" w14:textId="77777777" w:rsidR="003861B3" w:rsidRDefault="00272B22" w:rsidP="003861B3">
            <w:r>
              <w:t xml:space="preserve">If the subfield $a text begins </w:t>
            </w:r>
            <w:r w:rsidRPr="00AC76CF">
              <w:rPr>
                <w:i/>
              </w:rPr>
              <w:t>symphonic poems</w:t>
            </w:r>
            <w:r w:rsidR="003861B3">
              <w:t xml:space="preserve">: </w:t>
            </w:r>
          </w:p>
          <w:p w14:paraId="2DBDB6F8" w14:textId="77777777" w:rsidR="003861B3" w:rsidRDefault="003861B3" w:rsidP="0005406F">
            <w:pPr>
              <w:pStyle w:val="ListParagraph"/>
              <w:numPr>
                <w:ilvl w:val="0"/>
                <w:numId w:val="36"/>
              </w:numPr>
            </w:pPr>
            <w:r>
              <w:t xml:space="preserve">If this text is followed by a parenthetical expression, </w:t>
            </w:r>
            <w:r w:rsidR="00AF6271">
              <w:t xml:space="preserve">the system </w:t>
            </w:r>
            <w:r>
              <w:t>convert</w:t>
            </w:r>
            <w:r w:rsidR="00AF6271">
              <w:t>s</w:t>
            </w:r>
            <w:r>
              <w:t xml:space="preserve"> the parenthetical expression into a 382 field</w:t>
            </w:r>
          </w:p>
          <w:p w14:paraId="6221151E" w14:textId="77777777" w:rsidR="00272B22" w:rsidRDefault="003861B3" w:rsidP="0005406F">
            <w:pPr>
              <w:pStyle w:val="ListParagraph"/>
              <w:numPr>
                <w:ilvl w:val="0"/>
                <w:numId w:val="36"/>
              </w:numPr>
            </w:pPr>
            <w:r>
              <w:t>Otherwise,</w:t>
            </w:r>
            <w:r w:rsidR="00272B22" w:rsidRPr="00812397">
              <w:t xml:space="preserve"> </w:t>
            </w:r>
            <w:r w:rsidR="00AF6271">
              <w:t xml:space="preserve">the system </w:t>
            </w:r>
            <w:r w:rsidR="00272B22" w:rsidRPr="00812397">
              <w:t>use</w:t>
            </w:r>
            <w:r w:rsidR="00AF6271">
              <w:t>s</w:t>
            </w:r>
            <w:r w:rsidR="00272B22" w:rsidRPr="00812397">
              <w:t xml:space="preserve"> $</w:t>
            </w:r>
            <w:proofErr w:type="spellStart"/>
            <w:proofErr w:type="gramStart"/>
            <w:r w:rsidR="00272B22" w:rsidRPr="003861B3">
              <w:rPr>
                <w:i/>
              </w:rPr>
              <w:t>a</w:t>
            </w:r>
            <w:proofErr w:type="spellEnd"/>
            <w:proofErr w:type="gramEnd"/>
            <w:r w:rsidR="00272B22" w:rsidRPr="003861B3">
              <w:rPr>
                <w:i/>
              </w:rPr>
              <w:t xml:space="preserve"> orchestra $2 </w:t>
            </w:r>
            <w:proofErr w:type="spellStart"/>
            <w:r w:rsidR="00272B22" w:rsidRPr="003861B3">
              <w:rPr>
                <w:i/>
              </w:rPr>
              <w:t>lcmpt</w:t>
            </w:r>
            <w:proofErr w:type="spellEnd"/>
            <w:r w:rsidR="00272B22" w:rsidRPr="00812397">
              <w:t xml:space="preserve"> with no subfield $</w:t>
            </w:r>
            <w:r w:rsidR="00272B22">
              <w:t>e</w:t>
            </w:r>
            <w:r w:rsidR="00272B22" w:rsidRPr="00812397">
              <w:t xml:space="preserve">. </w:t>
            </w:r>
            <w:r w:rsidR="009B67E4" w:rsidRPr="00812397">
              <w:t xml:space="preserve">If 650 $a </w:t>
            </w:r>
            <w:r w:rsidR="009B67E4">
              <w:t xml:space="preserve">beginning </w:t>
            </w:r>
            <w:r w:rsidR="009B67E4" w:rsidRPr="003861B3">
              <w:rPr>
                <w:i/>
              </w:rPr>
              <w:t xml:space="preserve">symphonic </w:t>
            </w:r>
            <w:r w:rsidR="009B67E4" w:rsidRPr="00812397">
              <w:t xml:space="preserve">has any other structure, </w:t>
            </w:r>
            <w:r w:rsidR="00AF6271">
              <w:t xml:space="preserve">the system </w:t>
            </w:r>
            <w:r w:rsidR="009B67E4" w:rsidRPr="00812397">
              <w:t>do</w:t>
            </w:r>
            <w:r w:rsidR="00AF6271">
              <w:t>es</w:t>
            </w:r>
            <w:r w:rsidR="009B67E4" w:rsidRPr="00812397">
              <w:t xml:space="preserve"> not create a 382 field.</w:t>
            </w:r>
          </w:p>
          <w:p w14:paraId="2A34159D" w14:textId="77777777" w:rsidR="003861B3" w:rsidRPr="003861B3" w:rsidRDefault="003861B3" w:rsidP="00AF6271">
            <w:r>
              <w:t>I</w:t>
            </w:r>
            <w:r w:rsidR="00AF6271">
              <w:t>f</w:t>
            </w:r>
            <w:r>
              <w:t xml:space="preserve"> 650 $a beginning </w:t>
            </w:r>
            <w:r>
              <w:rPr>
                <w:i/>
              </w:rPr>
              <w:t>symphonic</w:t>
            </w:r>
            <w:r>
              <w:t xml:space="preserve"> has any other structure, </w:t>
            </w:r>
            <w:r w:rsidR="00AF6271">
              <w:t xml:space="preserve">the system </w:t>
            </w:r>
            <w:r>
              <w:t>do</w:t>
            </w:r>
            <w:r w:rsidR="00AF6271">
              <w:t>es</w:t>
            </w:r>
            <w:r>
              <w:t xml:space="preserve"> not create a 382 field.</w:t>
            </w:r>
          </w:p>
        </w:tc>
      </w:tr>
      <w:tr w:rsidR="00272B22" w:rsidRPr="00812397" w14:paraId="3B283550" w14:textId="77777777" w:rsidTr="002F1464">
        <w:tc>
          <w:tcPr>
            <w:tcW w:w="1481" w:type="dxa"/>
          </w:tcPr>
          <w:p w14:paraId="1B590A99" w14:textId="77777777" w:rsidR="00272B22" w:rsidRPr="00812397" w:rsidRDefault="00272B22" w:rsidP="00272B22">
            <w:r w:rsidRPr="00812397">
              <w:t>symphonies</w:t>
            </w:r>
          </w:p>
        </w:tc>
        <w:tc>
          <w:tcPr>
            <w:tcW w:w="7807" w:type="dxa"/>
          </w:tcPr>
          <w:p w14:paraId="41F84FB9" w14:textId="77777777" w:rsidR="00EE6CDC" w:rsidRDefault="00272B22" w:rsidP="0005406F">
            <w:pPr>
              <w:pStyle w:val="ListParagraph"/>
              <w:numPr>
                <w:ilvl w:val="0"/>
                <w:numId w:val="27"/>
              </w:numPr>
            </w:pPr>
            <w:r w:rsidRPr="00812397">
              <w:t xml:space="preserve">If the subfield $a texts consists solely of </w:t>
            </w:r>
            <w:r w:rsidRPr="00EE6CDC">
              <w:rPr>
                <w:i/>
              </w:rPr>
              <w:t>symphonies</w:t>
            </w:r>
            <w:r w:rsidRPr="00812397">
              <w:t xml:space="preserve">, </w:t>
            </w:r>
            <w:r w:rsidR="00AF6271">
              <w:t xml:space="preserve">the system </w:t>
            </w:r>
            <w:r w:rsidRPr="00812397">
              <w:t>use</w:t>
            </w:r>
            <w:r w:rsidR="00AF6271">
              <w:t>s</w:t>
            </w:r>
            <w:r w:rsidRPr="00812397">
              <w:t xml:space="preserve"> </w:t>
            </w:r>
            <w:r w:rsidRPr="00EE6CDC">
              <w:rPr>
                <w:i/>
              </w:rPr>
              <w:t>$</w:t>
            </w:r>
            <w:proofErr w:type="spellStart"/>
            <w:proofErr w:type="gramStart"/>
            <w:r w:rsidRPr="00EE6CDC">
              <w:rPr>
                <w:i/>
              </w:rPr>
              <w:t>a</w:t>
            </w:r>
            <w:proofErr w:type="spellEnd"/>
            <w:proofErr w:type="gramEnd"/>
            <w:r w:rsidRPr="00EE6CDC">
              <w:rPr>
                <w:i/>
              </w:rPr>
              <w:t xml:space="preserve"> orchestra $2 </w:t>
            </w:r>
            <w:proofErr w:type="spellStart"/>
            <w:r w:rsidRPr="00EE6CDC">
              <w:rPr>
                <w:i/>
              </w:rPr>
              <w:t>lcmpt</w:t>
            </w:r>
            <w:proofErr w:type="spellEnd"/>
            <w:r>
              <w:t xml:space="preserve"> with no subfield $e</w:t>
            </w:r>
            <w:r w:rsidRPr="00812397">
              <w:t>.</w:t>
            </w:r>
          </w:p>
          <w:p w14:paraId="6E173243" w14:textId="77777777" w:rsidR="00EE6CDC" w:rsidRDefault="00272B22" w:rsidP="0005406F">
            <w:pPr>
              <w:pStyle w:val="ListParagraph"/>
              <w:numPr>
                <w:ilvl w:val="0"/>
                <w:numId w:val="27"/>
              </w:numPr>
            </w:pPr>
            <w:r w:rsidRPr="00812397">
              <w:t xml:space="preserve">If </w:t>
            </w:r>
            <w:r w:rsidRPr="00EE6CDC">
              <w:rPr>
                <w:i/>
              </w:rPr>
              <w:t>symphonies</w:t>
            </w:r>
            <w:r w:rsidRPr="00812397">
              <w:t xml:space="preserve"> </w:t>
            </w:r>
            <w:proofErr w:type="gramStart"/>
            <w:r w:rsidRPr="00812397">
              <w:t>is</w:t>
            </w:r>
            <w:proofErr w:type="gramEnd"/>
            <w:r w:rsidRPr="00812397">
              <w:t xml:space="preserve"> followed immediately by a parenthetical expression, </w:t>
            </w:r>
            <w:r w:rsidR="00AF6271">
              <w:t xml:space="preserve">the system </w:t>
            </w:r>
            <w:r w:rsidRPr="00812397">
              <w:t>convert</w:t>
            </w:r>
            <w:r w:rsidR="00AF6271">
              <w:t>s</w:t>
            </w:r>
            <w:r w:rsidRPr="00812397">
              <w:t xml:space="preserve"> the parenthetical expression into a 382 field.</w:t>
            </w:r>
          </w:p>
          <w:p w14:paraId="0AF02E2D" w14:textId="77777777" w:rsidR="00272B22" w:rsidRPr="00812397" w:rsidRDefault="009B67E4" w:rsidP="00EE6CDC">
            <w:r w:rsidRPr="00812397">
              <w:t xml:space="preserve">If 650 $a </w:t>
            </w:r>
            <w:r>
              <w:t xml:space="preserve">beginning </w:t>
            </w:r>
            <w:r>
              <w:rPr>
                <w:i/>
              </w:rPr>
              <w:t xml:space="preserve">symphonies </w:t>
            </w:r>
            <w:r w:rsidRPr="00812397">
              <w:t xml:space="preserve">has any other structure, </w:t>
            </w:r>
            <w:r w:rsidR="00AF6271">
              <w:t xml:space="preserve">the system </w:t>
            </w:r>
            <w:r w:rsidRPr="00812397">
              <w:t>do</w:t>
            </w:r>
            <w:r w:rsidR="00AF6271">
              <w:t>es</w:t>
            </w:r>
            <w:r w:rsidRPr="00812397">
              <w:t xml:space="preserve"> not create a 382 field.</w:t>
            </w:r>
          </w:p>
        </w:tc>
      </w:tr>
      <w:tr w:rsidR="00272B22" w:rsidRPr="00812397" w14:paraId="65A43F38" w14:textId="77777777" w:rsidTr="002F1464">
        <w:tc>
          <w:tcPr>
            <w:tcW w:w="1481" w:type="dxa"/>
          </w:tcPr>
          <w:p w14:paraId="1092040C" w14:textId="77777777" w:rsidR="00272B22" w:rsidRPr="00812397" w:rsidRDefault="00272B22" w:rsidP="00272B22">
            <w:r w:rsidRPr="00812397">
              <w:t>trio</w:t>
            </w:r>
          </w:p>
        </w:tc>
        <w:tc>
          <w:tcPr>
            <w:tcW w:w="7807" w:type="dxa"/>
          </w:tcPr>
          <w:p w14:paraId="4CB20CDC" w14:textId="77777777" w:rsidR="00272B22" w:rsidRPr="00812397" w:rsidRDefault="00272B22" w:rsidP="007D1246">
            <w:r>
              <w:t xml:space="preserve">If </w:t>
            </w:r>
            <w:r w:rsidR="007D1246">
              <w:t xml:space="preserve">the text of subfield $a begins </w:t>
            </w:r>
            <w:r w:rsidR="007D1246">
              <w:rPr>
                <w:i/>
              </w:rPr>
              <w:t xml:space="preserve">trio </w:t>
            </w:r>
            <w:r w:rsidR="007D1246" w:rsidRPr="007D1246">
              <w:rPr>
                <w:i/>
              </w:rPr>
              <w:t>sonatas</w:t>
            </w:r>
            <w:r w:rsidR="007D1246">
              <w:t xml:space="preserve"> and if this text is followed by a parenthetical expression, </w:t>
            </w:r>
            <w:r w:rsidR="00AF6271">
              <w:t xml:space="preserve">the system </w:t>
            </w:r>
            <w:r w:rsidR="007D1246">
              <w:t>convert</w:t>
            </w:r>
            <w:r w:rsidR="00AF6271">
              <w:t>s</w:t>
            </w:r>
            <w:r w:rsidR="007D1246">
              <w:t xml:space="preserve"> the parenthetical expression into a 382 field. </w:t>
            </w:r>
            <w:r w:rsidR="009B67E4" w:rsidRPr="00812397">
              <w:t xml:space="preserve">If 650 $a </w:t>
            </w:r>
            <w:r w:rsidR="009B67E4">
              <w:t xml:space="preserve">beginning </w:t>
            </w:r>
            <w:r w:rsidR="009B67E4">
              <w:rPr>
                <w:i/>
              </w:rPr>
              <w:t xml:space="preserve">trio </w:t>
            </w:r>
            <w:r w:rsidR="009B67E4" w:rsidRPr="00812397">
              <w:t xml:space="preserve">has any other structure, </w:t>
            </w:r>
            <w:r w:rsidR="00AF6271">
              <w:t xml:space="preserve">the system </w:t>
            </w:r>
            <w:r w:rsidR="009B67E4" w:rsidRPr="00812397">
              <w:t>do</w:t>
            </w:r>
            <w:r w:rsidR="00AF6271">
              <w:t>es</w:t>
            </w:r>
            <w:r w:rsidR="009B67E4" w:rsidRPr="00812397">
              <w:t xml:space="preserve"> not create a 382 field.</w:t>
            </w:r>
          </w:p>
        </w:tc>
      </w:tr>
      <w:tr w:rsidR="00272B22" w:rsidRPr="00812397" w14:paraId="0A926BBC" w14:textId="77777777" w:rsidTr="002F1464">
        <w:tc>
          <w:tcPr>
            <w:tcW w:w="1481" w:type="dxa"/>
          </w:tcPr>
          <w:p w14:paraId="691A2560" w14:textId="77777777" w:rsidR="00272B22" w:rsidRPr="00812397" w:rsidRDefault="00272B22" w:rsidP="00272B22">
            <w:r w:rsidRPr="00812397">
              <w:t>trios</w:t>
            </w:r>
          </w:p>
        </w:tc>
        <w:tc>
          <w:tcPr>
            <w:tcW w:w="7807" w:type="dxa"/>
          </w:tcPr>
          <w:p w14:paraId="2B18D281" w14:textId="77777777" w:rsidR="00EE6CDC" w:rsidRPr="00EE6CDC" w:rsidRDefault="00272B22" w:rsidP="0005406F">
            <w:pPr>
              <w:pStyle w:val="ListParagraph"/>
              <w:numPr>
                <w:ilvl w:val="0"/>
                <w:numId w:val="28"/>
              </w:numPr>
              <w:rPr>
                <w:i/>
              </w:rPr>
            </w:pPr>
            <w:r w:rsidRPr="00812397">
              <w:t xml:space="preserve">If </w:t>
            </w:r>
            <w:r w:rsidR="004275FC">
              <w:t>this word is followed immediately</w:t>
            </w:r>
            <w:r w:rsidRPr="00812397">
              <w:t xml:space="preserve"> by a </w:t>
            </w:r>
            <w:r w:rsidR="004275FC">
              <w:t>parenthetical expression</w:t>
            </w:r>
            <w:r w:rsidRPr="00812397">
              <w:t xml:space="preserve">, </w:t>
            </w:r>
            <w:r w:rsidR="00AF6271">
              <w:t xml:space="preserve">the system </w:t>
            </w:r>
            <w:r w:rsidRPr="00812397">
              <w:t>convert</w:t>
            </w:r>
            <w:r w:rsidR="00AF6271">
              <w:t>s</w:t>
            </w:r>
            <w:r w:rsidRPr="00812397">
              <w:t xml:space="preserve"> the </w:t>
            </w:r>
            <w:r w:rsidR="004275FC">
              <w:t>parenthetical expression</w:t>
            </w:r>
            <w:r w:rsidRPr="00812397">
              <w:t xml:space="preserve"> into a 382 field.</w:t>
            </w:r>
          </w:p>
          <w:p w14:paraId="725077A7" w14:textId="77777777" w:rsidR="00EE6CDC" w:rsidRPr="00EE6CDC" w:rsidRDefault="00272B22" w:rsidP="0005406F">
            <w:pPr>
              <w:pStyle w:val="ListParagraph"/>
              <w:numPr>
                <w:ilvl w:val="0"/>
                <w:numId w:val="28"/>
              </w:numPr>
              <w:rPr>
                <w:i/>
              </w:rPr>
            </w:pPr>
            <w:r w:rsidRPr="00812397">
              <w:lastRenderedPageBreak/>
              <w:t xml:space="preserve">If the subfield $a text is just the word </w:t>
            </w:r>
            <w:r w:rsidRPr="00EE6CDC">
              <w:rPr>
                <w:i/>
              </w:rPr>
              <w:t>trios</w:t>
            </w:r>
            <w:r w:rsidRPr="00812397">
              <w:t xml:space="preserve">, </w:t>
            </w:r>
            <w:r w:rsidR="00AF6271">
              <w:t xml:space="preserve">the system </w:t>
            </w:r>
            <w:r w:rsidRPr="00812397">
              <w:t>use</w:t>
            </w:r>
            <w:r w:rsidR="00AF6271">
              <w:t>s</w:t>
            </w:r>
            <w:r w:rsidRPr="00812397">
              <w:t xml:space="preserve"> </w:t>
            </w:r>
            <w:r w:rsidRPr="00EE6CDC">
              <w:rPr>
                <w:i/>
              </w:rPr>
              <w:t>$</w:t>
            </w:r>
            <w:proofErr w:type="spellStart"/>
            <w:proofErr w:type="gramStart"/>
            <w:r w:rsidRPr="00EE6CDC">
              <w:rPr>
                <w:i/>
              </w:rPr>
              <w:t>a</w:t>
            </w:r>
            <w:proofErr w:type="spellEnd"/>
            <w:proofErr w:type="gramEnd"/>
            <w:r w:rsidRPr="00EE6CDC">
              <w:rPr>
                <w:i/>
              </w:rPr>
              <w:t xml:space="preserve"> instrument $n </w:t>
            </w:r>
            <w:r w:rsidR="003B3E65" w:rsidRPr="00EE6CDC">
              <w:rPr>
                <w:i/>
              </w:rPr>
              <w:t>3</w:t>
            </w:r>
            <w:r w:rsidRPr="00EE6CDC">
              <w:rPr>
                <w:i/>
              </w:rPr>
              <w:t xml:space="preserve"> $2 </w:t>
            </w:r>
            <w:proofErr w:type="spellStart"/>
            <w:r w:rsidRPr="00EE6CDC">
              <w:rPr>
                <w:i/>
              </w:rPr>
              <w:t>lcmpt</w:t>
            </w:r>
            <w:proofErr w:type="spellEnd"/>
            <w:r w:rsidRPr="00EE6CDC">
              <w:rPr>
                <w:i/>
              </w:rPr>
              <w:t>.</w:t>
            </w:r>
          </w:p>
          <w:p w14:paraId="140B24E0" w14:textId="77777777" w:rsidR="00272B22" w:rsidRPr="00812397" w:rsidRDefault="009B67E4" w:rsidP="00EE6CDC">
            <w:r w:rsidRPr="00812397">
              <w:t xml:space="preserve">If 650 $a </w:t>
            </w:r>
            <w:r>
              <w:t xml:space="preserve">beginning </w:t>
            </w:r>
            <w:r>
              <w:rPr>
                <w:i/>
              </w:rPr>
              <w:t xml:space="preserve">trios </w:t>
            </w:r>
            <w:r w:rsidRPr="00812397">
              <w:t xml:space="preserve">has any other structure, </w:t>
            </w:r>
            <w:r w:rsidR="00AF6271">
              <w:t xml:space="preserve">the system </w:t>
            </w:r>
            <w:r w:rsidRPr="00812397">
              <w:t>do</w:t>
            </w:r>
            <w:r w:rsidR="00AF6271">
              <w:t>es</w:t>
            </w:r>
            <w:r w:rsidRPr="00812397">
              <w:t xml:space="preserve"> not create a 382 field.</w:t>
            </w:r>
          </w:p>
        </w:tc>
      </w:tr>
      <w:tr w:rsidR="00272B22" w:rsidRPr="00812397" w14:paraId="13403AF5" w14:textId="77777777" w:rsidTr="002F1464">
        <w:tc>
          <w:tcPr>
            <w:tcW w:w="1481" w:type="dxa"/>
          </w:tcPr>
          <w:p w14:paraId="2E3BD447" w14:textId="77777777" w:rsidR="00272B22" w:rsidRPr="00812397" w:rsidRDefault="00272B22" w:rsidP="00272B22">
            <w:r w:rsidRPr="00812397">
              <w:lastRenderedPageBreak/>
              <w:t>variations</w:t>
            </w:r>
          </w:p>
        </w:tc>
        <w:tc>
          <w:tcPr>
            <w:tcW w:w="7807" w:type="dxa"/>
          </w:tcPr>
          <w:p w14:paraId="484B7E7C" w14:textId="77777777" w:rsidR="00272B22" w:rsidRPr="00812397" w:rsidRDefault="00272B22" w:rsidP="004275FC">
            <w:r w:rsidRPr="00812397">
              <w:t xml:space="preserve">If </w:t>
            </w:r>
            <w:r w:rsidR="004275FC">
              <w:t xml:space="preserve">this word is </w:t>
            </w:r>
            <w:r w:rsidRPr="00812397">
              <w:t xml:space="preserve">followed immediately by a parenthetical expression, </w:t>
            </w:r>
            <w:r w:rsidR="00AF6271">
              <w:t xml:space="preserve">the system </w:t>
            </w:r>
            <w:r w:rsidRPr="00812397">
              <w:t>convert</w:t>
            </w:r>
            <w:r w:rsidR="00AF6271">
              <w:t>s</w:t>
            </w:r>
            <w:r w:rsidRPr="00812397">
              <w:t xml:space="preserve"> the parenthetical expression into a 382 field. </w:t>
            </w:r>
            <w:r w:rsidR="009B67E4" w:rsidRPr="00812397">
              <w:t xml:space="preserve">If 650 $a </w:t>
            </w:r>
            <w:r w:rsidR="009B67E4">
              <w:t xml:space="preserve">beginning </w:t>
            </w:r>
            <w:r w:rsidR="009B67E4">
              <w:rPr>
                <w:i/>
              </w:rPr>
              <w:t xml:space="preserve">variations </w:t>
            </w:r>
            <w:r w:rsidR="009B67E4" w:rsidRPr="00812397">
              <w:t xml:space="preserve">has any other structure, </w:t>
            </w:r>
            <w:r w:rsidR="00AF6271">
              <w:t xml:space="preserve">the system </w:t>
            </w:r>
            <w:r w:rsidR="009B67E4" w:rsidRPr="00812397">
              <w:t>do</w:t>
            </w:r>
            <w:r w:rsidR="00AF6271">
              <w:t>es</w:t>
            </w:r>
            <w:r w:rsidR="009B67E4" w:rsidRPr="00812397">
              <w:t xml:space="preserve"> not create a 382 field.</w:t>
            </w:r>
          </w:p>
        </w:tc>
      </w:tr>
      <w:tr w:rsidR="00272B22" w:rsidRPr="00812397" w14:paraId="5448CA94" w14:textId="77777777" w:rsidTr="002F1464">
        <w:tc>
          <w:tcPr>
            <w:tcW w:w="1481" w:type="dxa"/>
          </w:tcPr>
          <w:p w14:paraId="22228FAA" w14:textId="77777777" w:rsidR="00272B22" w:rsidRPr="00812397" w:rsidRDefault="00272B22" w:rsidP="00272B22">
            <w:r w:rsidRPr="00812397">
              <w:t>vocal</w:t>
            </w:r>
          </w:p>
        </w:tc>
        <w:tc>
          <w:tcPr>
            <w:tcW w:w="7807" w:type="dxa"/>
          </w:tcPr>
          <w:p w14:paraId="22EE2B40" w14:textId="77777777" w:rsidR="00EE6CDC" w:rsidRDefault="00272B22" w:rsidP="0005406F">
            <w:pPr>
              <w:pStyle w:val="ListParagraph"/>
              <w:numPr>
                <w:ilvl w:val="0"/>
                <w:numId w:val="29"/>
              </w:numPr>
            </w:pPr>
            <w:r w:rsidRPr="00812397">
              <w:t xml:space="preserve">If the subfield $a text begins </w:t>
            </w:r>
            <w:r w:rsidRPr="00EE6CDC">
              <w:rPr>
                <w:i/>
              </w:rPr>
              <w:t>vocal</w:t>
            </w:r>
            <w:r w:rsidRPr="00812397">
              <w:t xml:space="preserve"> </w:t>
            </w:r>
            <w:r>
              <w:t>plus a word indicating number of performers,</w:t>
            </w:r>
            <w:r w:rsidR="007D1246">
              <w:t xml:space="preserve"> or if subfield $a begins </w:t>
            </w:r>
            <w:r w:rsidR="007D1246">
              <w:rPr>
                <w:i/>
              </w:rPr>
              <w:t>vocal duets</w:t>
            </w:r>
            <w:r w:rsidR="007D1246">
              <w:t>,</w:t>
            </w:r>
            <w:r>
              <w:t xml:space="preserve"> </w:t>
            </w:r>
            <w:r w:rsidR="00AF6271">
              <w:t xml:space="preserve">the system </w:t>
            </w:r>
            <w:r w:rsidRPr="00812397">
              <w:t>use</w:t>
            </w:r>
            <w:r w:rsidR="00AF6271">
              <w:t>s</w:t>
            </w:r>
            <w:r w:rsidRPr="00812397">
              <w:t xml:space="preserve"> </w:t>
            </w:r>
            <w:r w:rsidRPr="00EE6CDC">
              <w:rPr>
                <w:i/>
              </w:rPr>
              <w:t xml:space="preserve">$a singer $2 </w:t>
            </w:r>
            <w:proofErr w:type="spellStart"/>
            <w:r w:rsidRPr="00EE6CDC">
              <w:rPr>
                <w:i/>
              </w:rPr>
              <w:t>lcmpt</w:t>
            </w:r>
            <w:proofErr w:type="spellEnd"/>
            <w:r w:rsidRPr="00812397">
              <w:t xml:space="preserve"> </w:t>
            </w:r>
            <w:r>
              <w:t>with subfield $n for the number of performers</w:t>
            </w:r>
            <w:r w:rsidRPr="00812397">
              <w:t>.</w:t>
            </w:r>
            <w:r w:rsidR="007D1246">
              <w:t xml:space="preserve"> If the subfield $a text includes </w:t>
            </w:r>
            <w:r w:rsidR="007D1246">
              <w:rPr>
                <w:i/>
              </w:rPr>
              <w:t>with</w:t>
            </w:r>
            <w:r w:rsidR="007D1246">
              <w:t xml:space="preserve"> plus additional text, </w:t>
            </w:r>
            <w:r w:rsidR="00AF6271">
              <w:t xml:space="preserve">the system </w:t>
            </w:r>
            <w:r w:rsidR="007D1246">
              <w:t>convert</w:t>
            </w:r>
            <w:r w:rsidR="00AF6271">
              <w:t>s</w:t>
            </w:r>
            <w:r w:rsidR="007D1246">
              <w:t xml:space="preserve"> the subfield $a code to $</w:t>
            </w:r>
            <w:proofErr w:type="gramStart"/>
            <w:r w:rsidR="007D1246">
              <w:t>b, and</w:t>
            </w:r>
            <w:proofErr w:type="gramEnd"/>
            <w:r w:rsidR="007D1246">
              <w:t xml:space="preserve"> follow</w:t>
            </w:r>
            <w:r w:rsidR="00AF6271">
              <w:t>s</w:t>
            </w:r>
            <w:r w:rsidR="007D1246">
              <w:t xml:space="preserve"> this with a conversion of the text following </w:t>
            </w:r>
            <w:r w:rsidR="007D1246">
              <w:rPr>
                <w:i/>
              </w:rPr>
              <w:t>with.</w:t>
            </w:r>
          </w:p>
          <w:p w14:paraId="25FDFC76" w14:textId="77777777" w:rsidR="00EE6CDC" w:rsidRDefault="00272B22" w:rsidP="0005406F">
            <w:pPr>
              <w:pStyle w:val="ListParagraph"/>
              <w:numPr>
                <w:ilvl w:val="0"/>
                <w:numId w:val="29"/>
              </w:numPr>
            </w:pPr>
            <w:r w:rsidRPr="00812397">
              <w:t xml:space="preserve">If the subfield $a text begins </w:t>
            </w:r>
            <w:r w:rsidRPr="00EE6CDC">
              <w:rPr>
                <w:i/>
              </w:rPr>
              <w:t>vocal ensembles</w:t>
            </w:r>
            <w:r w:rsidR="00AF6271">
              <w:rPr>
                <w:i/>
              </w:rPr>
              <w:t>,</w:t>
            </w:r>
            <w:r w:rsidRPr="00812397">
              <w:t xml:space="preserve"> </w:t>
            </w:r>
            <w:r w:rsidR="00AF6271">
              <w:t xml:space="preserve">the system </w:t>
            </w:r>
            <w:r w:rsidRPr="00812397">
              <w:t>use</w:t>
            </w:r>
            <w:r w:rsidR="00AF6271">
              <w:t>s</w:t>
            </w:r>
            <w:r w:rsidRPr="00812397">
              <w:t xml:space="preserve"> </w:t>
            </w:r>
            <w:r w:rsidRPr="00EE6CDC">
              <w:rPr>
                <w:i/>
              </w:rPr>
              <w:t xml:space="preserve">$a solo vocal ensemble $2 </w:t>
            </w:r>
            <w:proofErr w:type="spellStart"/>
            <w:r w:rsidRPr="00EE6CDC">
              <w:rPr>
                <w:i/>
              </w:rPr>
              <w:t>lcmpt</w:t>
            </w:r>
            <w:proofErr w:type="spellEnd"/>
            <w:r w:rsidRPr="00812397">
              <w:t xml:space="preserve"> with no subfield $</w:t>
            </w:r>
            <w:r>
              <w:t>e</w:t>
            </w:r>
            <w:r w:rsidRPr="00812397">
              <w:t>.</w:t>
            </w:r>
          </w:p>
          <w:p w14:paraId="1BCAF5EA" w14:textId="77777777" w:rsidR="00272B22" w:rsidRPr="00812397" w:rsidRDefault="00272B22" w:rsidP="009B67E4">
            <w:r w:rsidRPr="00812397">
              <w:t xml:space="preserve">If 650 $a </w:t>
            </w:r>
            <w:r w:rsidR="00797891">
              <w:t xml:space="preserve">beginning </w:t>
            </w:r>
            <w:r w:rsidR="00797891">
              <w:rPr>
                <w:i/>
              </w:rPr>
              <w:t xml:space="preserve">vocal </w:t>
            </w:r>
            <w:r w:rsidRPr="00812397">
              <w:t xml:space="preserve">has any other structure, </w:t>
            </w:r>
            <w:r w:rsidR="00AF6271">
              <w:t xml:space="preserve">the system </w:t>
            </w:r>
            <w:r w:rsidRPr="00812397">
              <w:t>follow</w:t>
            </w:r>
            <w:r w:rsidR="00AF6271">
              <w:t>s</w:t>
            </w:r>
            <w:r w:rsidRPr="00812397">
              <w:t xml:space="preserve"> the instructions in section </w:t>
            </w:r>
            <w:r w:rsidR="00CF0F46">
              <w:t>5.2.4</w:t>
            </w:r>
            <w:r>
              <w:t>.</w:t>
            </w:r>
          </w:p>
        </w:tc>
      </w:tr>
      <w:tr w:rsidR="00272B22" w:rsidRPr="00812397" w14:paraId="4B5B44CF" w14:textId="77777777" w:rsidTr="002F1464">
        <w:tc>
          <w:tcPr>
            <w:tcW w:w="1481" w:type="dxa"/>
          </w:tcPr>
          <w:p w14:paraId="07906EEE" w14:textId="77777777" w:rsidR="00272B22" w:rsidRPr="00812397" w:rsidRDefault="00272B22" w:rsidP="00272B22">
            <w:proofErr w:type="spellStart"/>
            <w:r w:rsidRPr="00812397">
              <w:t>vocalises</w:t>
            </w:r>
            <w:proofErr w:type="spellEnd"/>
          </w:p>
        </w:tc>
        <w:tc>
          <w:tcPr>
            <w:tcW w:w="7807" w:type="dxa"/>
          </w:tcPr>
          <w:p w14:paraId="4AFC47CC" w14:textId="77777777" w:rsidR="00272B22" w:rsidRPr="00812397" w:rsidRDefault="00AF6271" w:rsidP="00AF6271">
            <w:pPr>
              <w:rPr>
                <w:i/>
              </w:rPr>
            </w:pPr>
            <w:r>
              <w:t>The system f</w:t>
            </w:r>
            <w:r w:rsidR="00272B22" w:rsidRPr="00AC76CF">
              <w:t>ollow</w:t>
            </w:r>
            <w:r>
              <w:t>s</w:t>
            </w:r>
            <w:r w:rsidR="00272B22" w:rsidRPr="00AC76CF">
              <w:t xml:space="preserve"> the instructions for </w:t>
            </w:r>
            <w:r w:rsidR="00272B22" w:rsidRPr="009B67E4">
              <w:rPr>
                <w:i/>
              </w:rPr>
              <w:t>sacred songs</w:t>
            </w:r>
            <w:r w:rsidR="00272B22" w:rsidRPr="00AC76CF">
              <w:t>, using any text that follows</w:t>
            </w:r>
            <w:r w:rsidR="00272B22" w:rsidRPr="00812397">
              <w:rPr>
                <w:i/>
              </w:rPr>
              <w:t xml:space="preserve"> </w:t>
            </w:r>
            <w:proofErr w:type="spellStart"/>
            <w:r w:rsidR="00272B22" w:rsidRPr="00812397">
              <w:rPr>
                <w:i/>
              </w:rPr>
              <w:t>vocalises</w:t>
            </w:r>
            <w:proofErr w:type="spellEnd"/>
            <w:r w:rsidR="00272B22" w:rsidRPr="00812397">
              <w:rPr>
                <w:i/>
              </w:rPr>
              <w:t>.</w:t>
            </w:r>
          </w:p>
        </w:tc>
      </w:tr>
      <w:tr w:rsidR="00272B22" w:rsidRPr="00812397" w14:paraId="22521BDC" w14:textId="77777777" w:rsidTr="002F1464">
        <w:tc>
          <w:tcPr>
            <w:tcW w:w="1481" w:type="dxa"/>
          </w:tcPr>
          <w:p w14:paraId="076BA207" w14:textId="77777777" w:rsidR="00272B22" w:rsidRPr="00812397" w:rsidRDefault="00272B22" w:rsidP="00272B22">
            <w:r w:rsidRPr="00812397">
              <w:t>waltzes</w:t>
            </w:r>
            <w:r w:rsidRPr="00812397">
              <w:rPr>
                <w:rStyle w:val="FootnoteReference"/>
              </w:rPr>
              <w:footnoteReference w:id="31"/>
            </w:r>
          </w:p>
        </w:tc>
        <w:tc>
          <w:tcPr>
            <w:tcW w:w="7807" w:type="dxa"/>
          </w:tcPr>
          <w:p w14:paraId="47339E70" w14:textId="77777777" w:rsidR="00272B22" w:rsidRPr="00812397" w:rsidRDefault="00272B22" w:rsidP="004275FC">
            <w:r w:rsidRPr="00812397">
              <w:t xml:space="preserve">If </w:t>
            </w:r>
            <w:r w:rsidR="004275FC">
              <w:t xml:space="preserve">this word is </w:t>
            </w:r>
            <w:r w:rsidRPr="00812397">
              <w:t xml:space="preserve">followed immediately by a parenthetical expression, </w:t>
            </w:r>
            <w:r w:rsidR="00AF6271">
              <w:t xml:space="preserve">the system </w:t>
            </w:r>
            <w:r w:rsidRPr="00812397">
              <w:t>convert</w:t>
            </w:r>
            <w:r w:rsidR="00AF6271">
              <w:t>s</w:t>
            </w:r>
            <w:r w:rsidRPr="00812397">
              <w:t xml:space="preserve"> the parenthetical expression into a 382 field. </w:t>
            </w:r>
            <w:r w:rsidR="009B67E4" w:rsidRPr="00812397">
              <w:t xml:space="preserve">If 650 $a </w:t>
            </w:r>
            <w:r w:rsidR="009B67E4">
              <w:t xml:space="preserve">beginning </w:t>
            </w:r>
            <w:r w:rsidR="009B67E4">
              <w:rPr>
                <w:i/>
              </w:rPr>
              <w:t xml:space="preserve">waltzes </w:t>
            </w:r>
            <w:r w:rsidR="009B67E4" w:rsidRPr="00812397">
              <w:t xml:space="preserve">has any other structure, </w:t>
            </w:r>
            <w:r w:rsidR="00AF6271">
              <w:t xml:space="preserve">the system </w:t>
            </w:r>
            <w:r w:rsidR="009B67E4" w:rsidRPr="00812397">
              <w:t>do</w:t>
            </w:r>
            <w:r w:rsidR="00AF6271">
              <w:t>es</w:t>
            </w:r>
            <w:r w:rsidR="009B67E4" w:rsidRPr="00812397">
              <w:t xml:space="preserve"> not create a 382 field.</w:t>
            </w:r>
          </w:p>
        </w:tc>
      </w:tr>
      <w:tr w:rsidR="00272B22" w:rsidRPr="00812397" w14:paraId="469EB28D" w14:textId="77777777" w:rsidTr="002F1464">
        <w:tc>
          <w:tcPr>
            <w:tcW w:w="1481" w:type="dxa"/>
          </w:tcPr>
          <w:p w14:paraId="43039359" w14:textId="77777777" w:rsidR="00272B22" w:rsidRPr="00812397" w:rsidRDefault="00272B22" w:rsidP="00272B22">
            <w:r w:rsidRPr="00812397">
              <w:t>wind</w:t>
            </w:r>
          </w:p>
        </w:tc>
        <w:tc>
          <w:tcPr>
            <w:tcW w:w="7807" w:type="dxa"/>
          </w:tcPr>
          <w:p w14:paraId="7B38A1A8" w14:textId="77777777" w:rsidR="00272B22" w:rsidRPr="00812397" w:rsidRDefault="00AF6271" w:rsidP="00AF6271">
            <w:r>
              <w:t>The system f</w:t>
            </w:r>
            <w:r w:rsidR="00272B22">
              <w:t>ollow</w:t>
            </w:r>
            <w:r>
              <w:t>s</w:t>
            </w:r>
            <w:r w:rsidR="00272B22">
              <w:t xml:space="preserve"> the instructions for </w:t>
            </w:r>
            <w:r w:rsidR="00272B22" w:rsidRPr="00502790">
              <w:rPr>
                <w:i/>
              </w:rPr>
              <w:t>brass</w:t>
            </w:r>
            <w:r w:rsidR="00272B22" w:rsidRPr="00812397">
              <w:t xml:space="preserve">, substituting </w:t>
            </w:r>
            <w:r w:rsidR="0015347B">
              <w:rPr>
                <w:i/>
              </w:rPr>
              <w:t xml:space="preserve">$a </w:t>
            </w:r>
            <w:r w:rsidR="00272B22" w:rsidRPr="00502790">
              <w:rPr>
                <w:i/>
              </w:rPr>
              <w:t>wind instrument</w:t>
            </w:r>
            <w:r w:rsidR="00272B22" w:rsidRPr="00812397">
              <w:t xml:space="preserve"> for </w:t>
            </w:r>
            <w:r w:rsidR="0015347B">
              <w:rPr>
                <w:i/>
              </w:rPr>
              <w:t xml:space="preserve">$a </w:t>
            </w:r>
            <w:r w:rsidR="00272B22" w:rsidRPr="00502790">
              <w:rPr>
                <w:i/>
              </w:rPr>
              <w:t>brass instrument</w:t>
            </w:r>
            <w:r w:rsidR="00272B22" w:rsidRPr="00812397">
              <w:t>.</w:t>
            </w:r>
          </w:p>
        </w:tc>
      </w:tr>
      <w:tr w:rsidR="00272B22" w:rsidRPr="00812397" w14:paraId="165D0910" w14:textId="77777777" w:rsidTr="002F1464">
        <w:tc>
          <w:tcPr>
            <w:tcW w:w="1481" w:type="dxa"/>
          </w:tcPr>
          <w:p w14:paraId="5134A343" w14:textId="77777777" w:rsidR="00272B22" w:rsidRPr="00812397" w:rsidRDefault="00272B22" w:rsidP="00272B22">
            <w:r w:rsidRPr="00812397">
              <w:t>woodwind</w:t>
            </w:r>
          </w:p>
        </w:tc>
        <w:tc>
          <w:tcPr>
            <w:tcW w:w="7807" w:type="dxa"/>
          </w:tcPr>
          <w:p w14:paraId="6B682B96" w14:textId="77777777" w:rsidR="00272B22" w:rsidRPr="00812397" w:rsidRDefault="00AF6271" w:rsidP="00AF6271">
            <w:pPr>
              <w:keepNext/>
            </w:pPr>
            <w:r>
              <w:t>The system f</w:t>
            </w:r>
            <w:r w:rsidR="00272B22">
              <w:t>ollow</w:t>
            </w:r>
            <w:r>
              <w:t>s</w:t>
            </w:r>
            <w:r w:rsidR="00272B22">
              <w:t xml:space="preserve"> the instructions for </w:t>
            </w:r>
            <w:r w:rsidR="00272B22" w:rsidRPr="00502790">
              <w:rPr>
                <w:i/>
              </w:rPr>
              <w:t>brass</w:t>
            </w:r>
            <w:r w:rsidR="00272B22" w:rsidRPr="00812397">
              <w:t xml:space="preserve">, substituting </w:t>
            </w:r>
            <w:r w:rsidR="0015347B">
              <w:rPr>
                <w:i/>
              </w:rPr>
              <w:t xml:space="preserve">$a </w:t>
            </w:r>
            <w:r w:rsidR="00272B22" w:rsidRPr="00502790">
              <w:rPr>
                <w:i/>
              </w:rPr>
              <w:t>w</w:t>
            </w:r>
            <w:r w:rsidR="00272B22">
              <w:rPr>
                <w:i/>
              </w:rPr>
              <w:t>oodw</w:t>
            </w:r>
            <w:r w:rsidR="00272B22" w:rsidRPr="00502790">
              <w:rPr>
                <w:i/>
              </w:rPr>
              <w:t>ind instrument</w:t>
            </w:r>
            <w:r w:rsidR="00272B22" w:rsidRPr="00812397">
              <w:t xml:space="preserve"> for </w:t>
            </w:r>
            <w:r w:rsidR="0015347B">
              <w:rPr>
                <w:i/>
              </w:rPr>
              <w:t xml:space="preserve">$a </w:t>
            </w:r>
            <w:r w:rsidR="00272B22" w:rsidRPr="00502790">
              <w:rPr>
                <w:i/>
              </w:rPr>
              <w:t>brass instrument</w:t>
            </w:r>
            <w:r w:rsidR="00272B22" w:rsidRPr="00812397">
              <w:t>.</w:t>
            </w:r>
          </w:p>
        </w:tc>
      </w:tr>
    </w:tbl>
    <w:p w14:paraId="0A317020" w14:textId="77777777" w:rsidR="006A370C" w:rsidRPr="006A370C" w:rsidRDefault="006A370C" w:rsidP="00272B22">
      <w:pPr>
        <w:keepNext/>
        <w:rPr>
          <w:b/>
          <w:i/>
        </w:rPr>
      </w:pPr>
    </w:p>
    <w:p w14:paraId="25A72FC7" w14:textId="77777777" w:rsidR="002E0BCD" w:rsidRDefault="002E0BCD" w:rsidP="000636A6">
      <w:pPr>
        <w:keepNext/>
        <w:ind w:left="180"/>
        <w:rPr>
          <w:i/>
        </w:rPr>
      </w:pPr>
      <w:r w:rsidRPr="002E0BCD">
        <w:rPr>
          <w:i/>
        </w:rPr>
        <w:t>Examples:</w:t>
      </w:r>
    </w:p>
    <w:tbl>
      <w:tblPr>
        <w:tblStyle w:val="TableGrid"/>
        <w:tblW w:w="0" w:type="auto"/>
        <w:tblInd w:w="288" w:type="dxa"/>
        <w:tblLook w:val="04A0" w:firstRow="1" w:lastRow="0" w:firstColumn="1" w:lastColumn="0" w:noHBand="0" w:noVBand="1"/>
      </w:tblPr>
      <w:tblGrid>
        <w:gridCol w:w="4681"/>
        <w:gridCol w:w="4607"/>
      </w:tblGrid>
      <w:tr w:rsidR="00F02CD4" w14:paraId="575A48EF" w14:textId="77777777" w:rsidTr="000636A6">
        <w:tc>
          <w:tcPr>
            <w:tcW w:w="4681" w:type="dxa"/>
          </w:tcPr>
          <w:p w14:paraId="19E0A8F5" w14:textId="77777777" w:rsidR="00F02CD4" w:rsidRPr="00F02CD4" w:rsidRDefault="00F02CD4" w:rsidP="0015347B">
            <w:pPr>
              <w:keepNext/>
              <w:rPr>
                <w:b/>
              </w:rPr>
            </w:pPr>
            <w:r w:rsidRPr="00F02CD4">
              <w:rPr>
                <w:b/>
              </w:rPr>
              <w:t>650</w:t>
            </w:r>
            <w:r w:rsidR="00EB426D">
              <w:rPr>
                <w:b/>
              </w:rPr>
              <w:t xml:space="preserve"> text</w:t>
            </w:r>
          </w:p>
        </w:tc>
        <w:tc>
          <w:tcPr>
            <w:tcW w:w="4607" w:type="dxa"/>
          </w:tcPr>
          <w:p w14:paraId="5ABE734D" w14:textId="77777777" w:rsidR="00F02CD4" w:rsidRPr="00F02CD4" w:rsidRDefault="00F02CD4" w:rsidP="002E0BCD">
            <w:pPr>
              <w:keepNext/>
              <w:rPr>
                <w:b/>
              </w:rPr>
            </w:pPr>
            <w:r w:rsidRPr="00F02CD4">
              <w:rPr>
                <w:b/>
              </w:rPr>
              <w:t>382 field</w:t>
            </w:r>
          </w:p>
        </w:tc>
      </w:tr>
      <w:tr w:rsidR="002E0BCD" w14:paraId="33A8832D" w14:textId="77777777" w:rsidTr="000636A6">
        <w:tc>
          <w:tcPr>
            <w:tcW w:w="4681" w:type="dxa"/>
          </w:tcPr>
          <w:p w14:paraId="3DACCB3F" w14:textId="77777777" w:rsidR="002E0BCD" w:rsidRDefault="0015347B" w:rsidP="0015347B">
            <w:pPr>
              <w:keepNext/>
              <w:ind w:left="162" w:hanging="180"/>
            </w:pPr>
            <w:r>
              <w:t xml:space="preserve">$a </w:t>
            </w:r>
            <w:r w:rsidR="00425FBA">
              <w:t>Cantatas</w:t>
            </w:r>
            <w:r w:rsidR="00F02CD4">
              <w:t xml:space="preserve"> (</w:t>
            </w:r>
            <w:r w:rsidR="00F02CD4" w:rsidRPr="00EB426D">
              <w:rPr>
                <w:b/>
              </w:rPr>
              <w:t>Women's voices</w:t>
            </w:r>
            <w:r w:rsidR="00F02CD4">
              <w:t>)</w:t>
            </w:r>
          </w:p>
        </w:tc>
        <w:tc>
          <w:tcPr>
            <w:tcW w:w="4607" w:type="dxa"/>
          </w:tcPr>
          <w:p w14:paraId="28FE023C" w14:textId="77777777" w:rsidR="002E0BCD" w:rsidRDefault="00F02CD4" w:rsidP="000F4448">
            <w:pPr>
              <w:keepNext/>
              <w:ind w:left="161" w:hanging="161"/>
            </w:pPr>
            <w:r>
              <w:t xml:space="preserve">$a women's chorus $e 1 $2 </w:t>
            </w:r>
            <w:proofErr w:type="spellStart"/>
            <w:r>
              <w:t>lcmpt</w:t>
            </w:r>
            <w:proofErr w:type="spellEnd"/>
          </w:p>
        </w:tc>
      </w:tr>
      <w:tr w:rsidR="002E0BCD" w14:paraId="3B0FF4A7" w14:textId="77777777" w:rsidTr="000636A6">
        <w:tc>
          <w:tcPr>
            <w:tcW w:w="4681" w:type="dxa"/>
          </w:tcPr>
          <w:p w14:paraId="62BD24D8" w14:textId="77777777" w:rsidR="002E0BCD" w:rsidRDefault="0015347B" w:rsidP="0015347B">
            <w:pPr>
              <w:ind w:left="162" w:hanging="180"/>
            </w:pPr>
            <w:r>
              <w:t xml:space="preserve">$a </w:t>
            </w:r>
            <w:r w:rsidR="00F02CD4">
              <w:t>Choruses, Sacred (</w:t>
            </w:r>
            <w:r w:rsidR="00F02CD4" w:rsidRPr="00EB426D">
              <w:rPr>
                <w:b/>
              </w:rPr>
              <w:t>Mixed voices, 4 parts</w:t>
            </w:r>
            <w:r w:rsidR="00F02CD4">
              <w:t>)</w:t>
            </w:r>
          </w:p>
        </w:tc>
        <w:tc>
          <w:tcPr>
            <w:tcW w:w="4607" w:type="dxa"/>
          </w:tcPr>
          <w:p w14:paraId="0D3B67F6" w14:textId="77777777" w:rsidR="002E0BCD" w:rsidRDefault="00F02CD4" w:rsidP="000F4448">
            <w:pPr>
              <w:ind w:left="161" w:hanging="161"/>
            </w:pPr>
            <w:r>
              <w:t xml:space="preserve">$a mixed chorus $e 1 $v 4 parts $2 </w:t>
            </w:r>
            <w:proofErr w:type="spellStart"/>
            <w:r>
              <w:t>lcmpt</w:t>
            </w:r>
            <w:proofErr w:type="spellEnd"/>
          </w:p>
        </w:tc>
      </w:tr>
      <w:tr w:rsidR="002E0BCD" w14:paraId="70A7D36D" w14:textId="77777777" w:rsidTr="000636A6">
        <w:tc>
          <w:tcPr>
            <w:tcW w:w="4681" w:type="dxa"/>
          </w:tcPr>
          <w:p w14:paraId="6E296B8E" w14:textId="77777777" w:rsidR="002E0BCD" w:rsidRDefault="0015347B" w:rsidP="0015347B">
            <w:pPr>
              <w:ind w:left="162" w:hanging="180"/>
            </w:pPr>
            <w:r>
              <w:t xml:space="preserve">$a </w:t>
            </w:r>
            <w:r w:rsidR="00F02CD4">
              <w:t xml:space="preserve">Cantatas, Secular </w:t>
            </w:r>
            <w:r w:rsidR="00F02CD4" w:rsidRPr="00EB426D">
              <w:rPr>
                <w:b/>
              </w:rPr>
              <w:t>(Women's voices) with brass ensemble</w:t>
            </w:r>
          </w:p>
        </w:tc>
        <w:tc>
          <w:tcPr>
            <w:tcW w:w="4607" w:type="dxa"/>
          </w:tcPr>
          <w:p w14:paraId="46100BF7" w14:textId="77777777" w:rsidR="002E0BCD" w:rsidRDefault="00F02CD4" w:rsidP="002F1381">
            <w:pPr>
              <w:ind w:left="161" w:hanging="161"/>
            </w:pPr>
            <w:r>
              <w:t>$</w:t>
            </w:r>
            <w:r w:rsidR="002F1381">
              <w:t>a</w:t>
            </w:r>
            <w:r>
              <w:t xml:space="preserve"> women's chorus $e 1 $a brass ensemble $e 1 $2 </w:t>
            </w:r>
            <w:proofErr w:type="spellStart"/>
            <w:r>
              <w:t>lcmpt</w:t>
            </w:r>
            <w:proofErr w:type="spellEnd"/>
          </w:p>
        </w:tc>
      </w:tr>
      <w:tr w:rsidR="002E0BCD" w14:paraId="3FBE61CA" w14:textId="77777777" w:rsidTr="000636A6">
        <w:tc>
          <w:tcPr>
            <w:tcW w:w="4681" w:type="dxa"/>
          </w:tcPr>
          <w:p w14:paraId="7166EE7C" w14:textId="77777777" w:rsidR="002E0BCD" w:rsidRDefault="0015347B" w:rsidP="0015347B">
            <w:pPr>
              <w:ind w:left="162" w:hanging="180"/>
            </w:pPr>
            <w:r>
              <w:t xml:space="preserve">$a </w:t>
            </w:r>
            <w:r w:rsidR="00F02CD4">
              <w:t>Chorale preludes (</w:t>
            </w:r>
            <w:r w:rsidR="00F02CD4" w:rsidRPr="00EB426D">
              <w:rPr>
                <w:b/>
              </w:rPr>
              <w:t>Bassoon and organ</w:t>
            </w:r>
            <w:r w:rsidR="00F02CD4">
              <w:t>)</w:t>
            </w:r>
          </w:p>
        </w:tc>
        <w:tc>
          <w:tcPr>
            <w:tcW w:w="4607" w:type="dxa"/>
          </w:tcPr>
          <w:p w14:paraId="14D80ED9" w14:textId="77777777" w:rsidR="002E0BCD" w:rsidRDefault="00F02CD4" w:rsidP="000F4448">
            <w:pPr>
              <w:ind w:left="161" w:hanging="161"/>
            </w:pPr>
            <w:r>
              <w:t>$a bassoon $n 1 $</w:t>
            </w:r>
            <w:proofErr w:type="spellStart"/>
            <w:proofErr w:type="gramStart"/>
            <w:r>
              <w:t>a</w:t>
            </w:r>
            <w:proofErr w:type="spellEnd"/>
            <w:proofErr w:type="gramEnd"/>
            <w:r>
              <w:t xml:space="preserve"> organ $n 1 $2 </w:t>
            </w:r>
            <w:proofErr w:type="spellStart"/>
            <w:r>
              <w:t>lcmpt</w:t>
            </w:r>
            <w:proofErr w:type="spellEnd"/>
          </w:p>
        </w:tc>
      </w:tr>
      <w:tr w:rsidR="002E0BCD" w14:paraId="5AB0EFDC" w14:textId="77777777" w:rsidTr="000636A6">
        <w:tc>
          <w:tcPr>
            <w:tcW w:w="4681" w:type="dxa"/>
          </w:tcPr>
          <w:p w14:paraId="05BA5CC0" w14:textId="77777777" w:rsidR="002E0BCD" w:rsidRDefault="0015347B" w:rsidP="0015347B">
            <w:pPr>
              <w:ind w:left="162" w:hanging="180"/>
            </w:pPr>
            <w:r>
              <w:t xml:space="preserve">$a </w:t>
            </w:r>
            <w:r w:rsidR="00F02CD4">
              <w:t>Concertos (</w:t>
            </w:r>
            <w:r w:rsidR="00F02CD4" w:rsidRPr="00EB426D">
              <w:rPr>
                <w:b/>
              </w:rPr>
              <w:t>Accordion and clarinet</w:t>
            </w:r>
            <w:r w:rsidR="00F02CD4">
              <w:t>)</w:t>
            </w:r>
          </w:p>
        </w:tc>
        <w:tc>
          <w:tcPr>
            <w:tcW w:w="4607" w:type="dxa"/>
          </w:tcPr>
          <w:p w14:paraId="5984E779" w14:textId="77777777" w:rsidR="002E0BCD" w:rsidRDefault="00F02CD4" w:rsidP="000F4448">
            <w:pPr>
              <w:ind w:left="161" w:hanging="161"/>
            </w:pPr>
            <w:r>
              <w:t>$b accordion $n 1 $b clarinet $n 1 $</w:t>
            </w:r>
            <w:proofErr w:type="spellStart"/>
            <w:proofErr w:type="gramStart"/>
            <w:r>
              <w:t>a</w:t>
            </w:r>
            <w:proofErr w:type="spellEnd"/>
            <w:proofErr w:type="gramEnd"/>
            <w:r>
              <w:t xml:space="preserve"> orchestra $e 1 $2 </w:t>
            </w:r>
            <w:proofErr w:type="spellStart"/>
            <w:r>
              <w:t>lcmpt</w:t>
            </w:r>
            <w:proofErr w:type="spellEnd"/>
          </w:p>
        </w:tc>
      </w:tr>
      <w:tr w:rsidR="002E0BCD" w14:paraId="2927061F" w14:textId="77777777" w:rsidTr="000636A6">
        <w:tc>
          <w:tcPr>
            <w:tcW w:w="4681" w:type="dxa"/>
          </w:tcPr>
          <w:p w14:paraId="50EEC222" w14:textId="77777777" w:rsidR="002E0BCD" w:rsidRDefault="0015347B" w:rsidP="0015347B">
            <w:pPr>
              <w:ind w:left="162" w:hanging="180"/>
            </w:pPr>
            <w:r>
              <w:t xml:space="preserve">$a </w:t>
            </w:r>
            <w:r w:rsidR="00F02CD4">
              <w:t xml:space="preserve">Concertos </w:t>
            </w:r>
            <w:r w:rsidR="00F02CD4" w:rsidRPr="00EB426D">
              <w:rPr>
                <w:b/>
              </w:rPr>
              <w:t>(Bassoon and recorder</w:t>
            </w:r>
            <w:r w:rsidR="00DE05EE" w:rsidRPr="00EB426D">
              <w:rPr>
                <w:b/>
              </w:rPr>
              <w:t>)</w:t>
            </w:r>
            <w:r w:rsidR="00F02CD4" w:rsidRPr="00EB426D">
              <w:rPr>
                <w:b/>
              </w:rPr>
              <w:t xml:space="preserve"> with string orchestra</w:t>
            </w:r>
          </w:p>
        </w:tc>
        <w:tc>
          <w:tcPr>
            <w:tcW w:w="4607" w:type="dxa"/>
          </w:tcPr>
          <w:p w14:paraId="729A6BD0" w14:textId="77777777" w:rsidR="002E0BCD" w:rsidRDefault="00F02CD4" w:rsidP="00652193">
            <w:pPr>
              <w:ind w:left="161" w:hanging="161"/>
            </w:pPr>
            <w:r>
              <w:t>$b bassoon $n 1 $b recorder $n 1 $</w:t>
            </w:r>
            <w:r w:rsidR="00652193">
              <w:t>a</w:t>
            </w:r>
            <w:r>
              <w:t xml:space="preserve"> string orchestra $e 1 $2 </w:t>
            </w:r>
            <w:proofErr w:type="spellStart"/>
            <w:r>
              <w:t>lcmpt</w:t>
            </w:r>
            <w:proofErr w:type="spellEnd"/>
          </w:p>
        </w:tc>
      </w:tr>
      <w:tr w:rsidR="00A757FD" w14:paraId="55B08EBF" w14:textId="77777777" w:rsidTr="000636A6">
        <w:tc>
          <w:tcPr>
            <w:tcW w:w="4681" w:type="dxa"/>
          </w:tcPr>
          <w:p w14:paraId="59229AF8" w14:textId="77777777" w:rsidR="00A757FD" w:rsidRDefault="00A757FD" w:rsidP="0015347B">
            <w:pPr>
              <w:ind w:left="162" w:hanging="180"/>
            </w:pPr>
            <w:r>
              <w:t>$a Concertos (</w:t>
            </w:r>
            <w:r w:rsidRPr="00EB426D">
              <w:rPr>
                <w:b/>
              </w:rPr>
              <w:t>String orchestra</w:t>
            </w:r>
            <w:r>
              <w:t>)</w:t>
            </w:r>
          </w:p>
        </w:tc>
        <w:tc>
          <w:tcPr>
            <w:tcW w:w="4607" w:type="dxa"/>
          </w:tcPr>
          <w:p w14:paraId="1F9FEF6B" w14:textId="77777777" w:rsidR="00A757FD" w:rsidRDefault="00A757FD" w:rsidP="000F4448">
            <w:pPr>
              <w:ind w:left="161" w:hanging="161"/>
            </w:pPr>
            <w:r>
              <w:t xml:space="preserve">$a string orchestra $e 1 $2 </w:t>
            </w:r>
            <w:proofErr w:type="spellStart"/>
            <w:r>
              <w:t>lcmpt</w:t>
            </w:r>
            <w:proofErr w:type="spellEnd"/>
          </w:p>
        </w:tc>
      </w:tr>
      <w:tr w:rsidR="002E0BCD" w14:paraId="2A960ECB" w14:textId="77777777" w:rsidTr="000636A6">
        <w:tc>
          <w:tcPr>
            <w:tcW w:w="4681" w:type="dxa"/>
          </w:tcPr>
          <w:p w14:paraId="71611C09" w14:textId="77777777" w:rsidR="002E0BCD" w:rsidRDefault="0015347B" w:rsidP="0015347B">
            <w:pPr>
              <w:ind w:left="162" w:hanging="180"/>
            </w:pPr>
            <w:r>
              <w:t xml:space="preserve">$a </w:t>
            </w:r>
            <w:proofErr w:type="spellStart"/>
            <w:r w:rsidR="00425FBA">
              <w:t>Intabulations</w:t>
            </w:r>
            <w:proofErr w:type="spellEnd"/>
            <w:r w:rsidR="00F02CD4">
              <w:t xml:space="preserve"> (</w:t>
            </w:r>
            <w:r w:rsidR="00F02CD4" w:rsidRPr="00EB426D">
              <w:rPr>
                <w:b/>
              </w:rPr>
              <w:t>Lute</w:t>
            </w:r>
            <w:r w:rsidR="00F02CD4">
              <w:t>)</w:t>
            </w:r>
          </w:p>
        </w:tc>
        <w:tc>
          <w:tcPr>
            <w:tcW w:w="4607" w:type="dxa"/>
          </w:tcPr>
          <w:p w14:paraId="357D7FA1" w14:textId="77777777" w:rsidR="002E0BCD" w:rsidRDefault="00F02CD4" w:rsidP="000F4448">
            <w:pPr>
              <w:ind w:left="161" w:hanging="161"/>
            </w:pPr>
            <w:r>
              <w:t xml:space="preserve">$a lute $n 1 $2 </w:t>
            </w:r>
            <w:proofErr w:type="spellStart"/>
            <w:r>
              <w:t>lcmpt</w:t>
            </w:r>
            <w:proofErr w:type="spellEnd"/>
          </w:p>
        </w:tc>
      </w:tr>
      <w:tr w:rsidR="002E0BCD" w14:paraId="0E6CA6E8" w14:textId="77777777" w:rsidTr="000636A6">
        <w:tc>
          <w:tcPr>
            <w:tcW w:w="4681" w:type="dxa"/>
          </w:tcPr>
          <w:p w14:paraId="59C24A47" w14:textId="77777777" w:rsidR="002E0BCD" w:rsidRDefault="0015347B" w:rsidP="0015347B">
            <w:pPr>
              <w:ind w:left="162" w:hanging="180"/>
            </w:pPr>
            <w:r>
              <w:t xml:space="preserve">$a </w:t>
            </w:r>
            <w:r w:rsidR="00AF4806" w:rsidRPr="00EB426D">
              <w:rPr>
                <w:b/>
              </w:rPr>
              <w:t>Monologues</w:t>
            </w:r>
            <w:r w:rsidR="00F02CD4">
              <w:t>, Canadian</w:t>
            </w:r>
          </w:p>
        </w:tc>
        <w:tc>
          <w:tcPr>
            <w:tcW w:w="4607" w:type="dxa"/>
          </w:tcPr>
          <w:p w14:paraId="0DA8590B" w14:textId="77777777" w:rsidR="002E0BCD" w:rsidRDefault="00F02CD4" w:rsidP="000F4448">
            <w:pPr>
              <w:ind w:left="161" w:hanging="161"/>
            </w:pPr>
            <w:r>
              <w:t xml:space="preserve">$a speaker $n 1 $2 </w:t>
            </w:r>
            <w:proofErr w:type="spellStart"/>
            <w:r>
              <w:t>lcmpt</w:t>
            </w:r>
            <w:proofErr w:type="spellEnd"/>
          </w:p>
        </w:tc>
      </w:tr>
      <w:tr w:rsidR="00F02CD4" w14:paraId="333A877C" w14:textId="77777777" w:rsidTr="000636A6">
        <w:tc>
          <w:tcPr>
            <w:tcW w:w="4681" w:type="dxa"/>
          </w:tcPr>
          <w:p w14:paraId="794BD6B0" w14:textId="77777777" w:rsidR="00F02CD4" w:rsidRDefault="0015347B" w:rsidP="0015347B">
            <w:pPr>
              <w:ind w:left="162" w:hanging="180"/>
            </w:pPr>
            <w:r>
              <w:t xml:space="preserve">$a </w:t>
            </w:r>
            <w:r w:rsidR="00F02CD4" w:rsidRPr="00EB426D">
              <w:rPr>
                <w:b/>
              </w:rPr>
              <w:t>Monologues</w:t>
            </w:r>
            <w:r w:rsidR="00F02CD4">
              <w:t xml:space="preserve"> with music (</w:t>
            </w:r>
            <w:r w:rsidR="00F02CD4" w:rsidRPr="00EB426D">
              <w:rPr>
                <w:b/>
              </w:rPr>
              <w:t>Clarinet</w:t>
            </w:r>
            <w:r w:rsidR="00F02CD4">
              <w:t>)</w:t>
            </w:r>
          </w:p>
        </w:tc>
        <w:tc>
          <w:tcPr>
            <w:tcW w:w="4607" w:type="dxa"/>
          </w:tcPr>
          <w:p w14:paraId="6D7817EB" w14:textId="77777777" w:rsidR="00F02CD4" w:rsidRDefault="00F02CD4" w:rsidP="000F4448">
            <w:pPr>
              <w:ind w:left="161" w:hanging="161"/>
            </w:pPr>
            <w:r>
              <w:t xml:space="preserve">$a speaker $n 1 $a clarinet $n 1 $2 </w:t>
            </w:r>
            <w:proofErr w:type="spellStart"/>
            <w:r>
              <w:t>lcmpt</w:t>
            </w:r>
            <w:proofErr w:type="spellEnd"/>
          </w:p>
        </w:tc>
      </w:tr>
      <w:tr w:rsidR="00F02CD4" w14:paraId="5225FC5A" w14:textId="77777777" w:rsidTr="000636A6">
        <w:tc>
          <w:tcPr>
            <w:tcW w:w="4681" w:type="dxa"/>
          </w:tcPr>
          <w:p w14:paraId="676C764A" w14:textId="77777777" w:rsidR="00F02CD4" w:rsidRDefault="0015347B" w:rsidP="0015347B">
            <w:pPr>
              <w:ind w:left="162" w:hanging="180"/>
            </w:pPr>
            <w:r>
              <w:t xml:space="preserve">$a </w:t>
            </w:r>
            <w:r w:rsidR="00F02CD4" w:rsidRPr="00EB426D">
              <w:rPr>
                <w:b/>
              </w:rPr>
              <w:t>Monologues</w:t>
            </w:r>
            <w:r w:rsidR="00F02CD4">
              <w:t xml:space="preserve"> with music (</w:t>
            </w:r>
            <w:r w:rsidR="00F02CD4" w:rsidRPr="00EB426D">
              <w:rPr>
                <w:b/>
              </w:rPr>
              <w:t xml:space="preserve">Pianos (2) with </w:t>
            </w:r>
            <w:r w:rsidR="00F02CD4" w:rsidRPr="00EB426D">
              <w:rPr>
                <w:b/>
              </w:rPr>
              <w:lastRenderedPageBreak/>
              <w:t>instrumental ensemble</w:t>
            </w:r>
            <w:r w:rsidR="00F02CD4">
              <w:t>)</w:t>
            </w:r>
          </w:p>
        </w:tc>
        <w:tc>
          <w:tcPr>
            <w:tcW w:w="4607" w:type="dxa"/>
          </w:tcPr>
          <w:p w14:paraId="4702D158" w14:textId="77777777" w:rsidR="00F02CD4" w:rsidRDefault="00F02CD4" w:rsidP="000F4448">
            <w:pPr>
              <w:ind w:left="161" w:hanging="161"/>
            </w:pPr>
            <w:r>
              <w:lastRenderedPageBreak/>
              <w:t>$b speaker $n 1 $b piano $n 2 $</w:t>
            </w:r>
            <w:proofErr w:type="spellStart"/>
            <w:proofErr w:type="gramStart"/>
            <w:r>
              <w:t>a</w:t>
            </w:r>
            <w:proofErr w:type="spellEnd"/>
            <w:proofErr w:type="gramEnd"/>
            <w:r>
              <w:t xml:space="preserve"> instrumental </w:t>
            </w:r>
            <w:r>
              <w:lastRenderedPageBreak/>
              <w:t xml:space="preserve">ensemble $e 1 $2 </w:t>
            </w:r>
            <w:proofErr w:type="spellStart"/>
            <w:r>
              <w:t>lcmpt</w:t>
            </w:r>
            <w:proofErr w:type="spellEnd"/>
          </w:p>
        </w:tc>
      </w:tr>
      <w:tr w:rsidR="00F02CD4" w14:paraId="2E68F4A6" w14:textId="77777777" w:rsidTr="000636A6">
        <w:tc>
          <w:tcPr>
            <w:tcW w:w="4681" w:type="dxa"/>
          </w:tcPr>
          <w:p w14:paraId="164EEB4E" w14:textId="77777777" w:rsidR="00F02CD4" w:rsidRDefault="0015347B" w:rsidP="0015347B">
            <w:pPr>
              <w:ind w:left="162" w:hanging="180"/>
            </w:pPr>
            <w:r>
              <w:lastRenderedPageBreak/>
              <w:t xml:space="preserve">$a </w:t>
            </w:r>
            <w:proofErr w:type="gramStart"/>
            <w:r w:rsidR="00F02CD4" w:rsidRPr="00EB426D">
              <w:rPr>
                <w:b/>
              </w:rPr>
              <w:t>Sacred vocal quartets</w:t>
            </w:r>
            <w:proofErr w:type="gramEnd"/>
            <w:r w:rsidR="00F02CD4" w:rsidRPr="00EB426D">
              <w:rPr>
                <w:b/>
              </w:rPr>
              <w:t xml:space="preserve"> with instrumental ensemble</w:t>
            </w:r>
          </w:p>
        </w:tc>
        <w:tc>
          <w:tcPr>
            <w:tcW w:w="4607" w:type="dxa"/>
          </w:tcPr>
          <w:p w14:paraId="6CA5C44F" w14:textId="77777777" w:rsidR="00F02CD4" w:rsidRDefault="00F02CD4" w:rsidP="000F4448">
            <w:pPr>
              <w:ind w:left="161" w:hanging="161"/>
            </w:pPr>
            <w:r>
              <w:t>$b singer $n 4 $</w:t>
            </w:r>
            <w:proofErr w:type="spellStart"/>
            <w:proofErr w:type="gramStart"/>
            <w:r>
              <w:t>a</w:t>
            </w:r>
            <w:proofErr w:type="spellEnd"/>
            <w:proofErr w:type="gramEnd"/>
            <w:r>
              <w:t xml:space="preserve"> instrumental ensemble $e 1 $2 </w:t>
            </w:r>
            <w:proofErr w:type="spellStart"/>
            <w:r>
              <w:t>lcmpt</w:t>
            </w:r>
            <w:proofErr w:type="spellEnd"/>
          </w:p>
        </w:tc>
      </w:tr>
      <w:tr w:rsidR="002E0BCD" w14:paraId="2827B1AC" w14:textId="77777777" w:rsidTr="000636A6">
        <w:tc>
          <w:tcPr>
            <w:tcW w:w="4681" w:type="dxa"/>
          </w:tcPr>
          <w:p w14:paraId="0B7E5827" w14:textId="77777777" w:rsidR="002E0BCD" w:rsidRDefault="0015347B" w:rsidP="0015347B">
            <w:pPr>
              <w:ind w:left="162" w:hanging="180"/>
            </w:pPr>
            <w:r>
              <w:t xml:space="preserve">$a </w:t>
            </w:r>
            <w:proofErr w:type="gramStart"/>
            <w:r w:rsidR="003E01A3">
              <w:t>String octets (</w:t>
            </w:r>
            <w:r w:rsidR="003E01A3" w:rsidRPr="00EB426D">
              <w:rPr>
                <w:b/>
              </w:rPr>
              <w:t>Violins (3)</w:t>
            </w:r>
            <w:proofErr w:type="gramEnd"/>
            <w:r w:rsidR="003E01A3" w:rsidRPr="00EB426D">
              <w:rPr>
                <w:b/>
              </w:rPr>
              <w:t>, violas (2), cellos (2), double bass</w:t>
            </w:r>
            <w:r w:rsidR="003E01A3">
              <w:t>)</w:t>
            </w:r>
          </w:p>
        </w:tc>
        <w:tc>
          <w:tcPr>
            <w:tcW w:w="4607" w:type="dxa"/>
          </w:tcPr>
          <w:p w14:paraId="09088D77" w14:textId="77777777" w:rsidR="002E0BCD" w:rsidRDefault="003E01A3" w:rsidP="000F4448">
            <w:pPr>
              <w:ind w:left="161" w:hanging="161"/>
            </w:pPr>
            <w:r>
              <w:t>$a violin $n 3 $a viola $n 2 $a cello $n 2 $a double bass</w:t>
            </w:r>
            <w:r w:rsidR="00DE05EE">
              <w:t xml:space="preserve"> $n 1</w:t>
            </w:r>
            <w:r>
              <w:t xml:space="preserve"> $2 </w:t>
            </w:r>
            <w:proofErr w:type="spellStart"/>
            <w:r>
              <w:t>lcmpt</w:t>
            </w:r>
            <w:proofErr w:type="spellEnd"/>
          </w:p>
        </w:tc>
      </w:tr>
    </w:tbl>
    <w:p w14:paraId="15D7EA1B" w14:textId="77777777" w:rsidR="002E0BCD" w:rsidRPr="002E0BCD" w:rsidRDefault="002E0BCD" w:rsidP="00272B22">
      <w:pPr>
        <w:keepNext/>
      </w:pPr>
    </w:p>
    <w:p w14:paraId="173CC063" w14:textId="77777777" w:rsidR="00272B22" w:rsidRPr="00812397" w:rsidRDefault="00E961E8" w:rsidP="00272B22">
      <w:pPr>
        <w:keepNext/>
      </w:pPr>
      <w:r>
        <w:rPr>
          <w:b/>
        </w:rPr>
        <w:t>5</w:t>
      </w:r>
      <w:r w:rsidR="00272B22">
        <w:rPr>
          <w:b/>
        </w:rPr>
        <w:t>.</w:t>
      </w:r>
      <w:r>
        <w:rPr>
          <w:b/>
        </w:rPr>
        <w:t>2</w:t>
      </w:r>
      <w:r w:rsidR="00272B22">
        <w:rPr>
          <w:b/>
        </w:rPr>
        <w:t>.</w:t>
      </w:r>
      <w:r w:rsidR="00117FBE">
        <w:rPr>
          <w:b/>
        </w:rPr>
        <w:t>4</w:t>
      </w:r>
      <w:r w:rsidR="00272B22" w:rsidRPr="00812397">
        <w:rPr>
          <w:b/>
        </w:rPr>
        <w:t xml:space="preserve"> </w:t>
      </w:r>
      <w:r w:rsidR="009B67E4">
        <w:rPr>
          <w:b/>
        </w:rPr>
        <w:t xml:space="preserve">Using </w:t>
      </w:r>
      <w:r w:rsidR="00272B22" w:rsidRPr="00812397">
        <w:rPr>
          <w:b/>
        </w:rPr>
        <w:t xml:space="preserve">phrases in 650 </w:t>
      </w:r>
      <w:proofErr w:type="gramStart"/>
      <w:r w:rsidR="009B67E4">
        <w:rPr>
          <w:b/>
        </w:rPr>
        <w:t>subfield</w:t>
      </w:r>
      <w:proofErr w:type="gramEnd"/>
      <w:r w:rsidR="009B67E4">
        <w:rPr>
          <w:b/>
        </w:rPr>
        <w:t xml:space="preserve"> </w:t>
      </w:r>
      <w:r w:rsidR="00272B22" w:rsidRPr="00812397">
        <w:rPr>
          <w:b/>
        </w:rPr>
        <w:t>$a</w:t>
      </w:r>
      <w:r w:rsidR="009B67E4">
        <w:rPr>
          <w:b/>
        </w:rPr>
        <w:t xml:space="preserve"> to derive a 382 field</w:t>
      </w:r>
    </w:p>
    <w:p w14:paraId="10AD60BF" w14:textId="77777777" w:rsidR="00272B22" w:rsidRDefault="00272B22" w:rsidP="00272B22"/>
    <w:p w14:paraId="66653D80" w14:textId="77777777" w:rsidR="00272B22" w:rsidRDefault="00AF6271" w:rsidP="00272B22">
      <w:r>
        <w:t xml:space="preserve">The system follows </w:t>
      </w:r>
      <w:r w:rsidR="002D47FF">
        <w:t xml:space="preserve">the </w:t>
      </w:r>
      <w:r w:rsidR="00272B22">
        <w:t xml:space="preserve">instructions </w:t>
      </w:r>
      <w:r w:rsidR="002D47FF">
        <w:t xml:space="preserve">in </w:t>
      </w:r>
      <w:r w:rsidR="00CC4641">
        <w:t xml:space="preserve">the following table </w:t>
      </w:r>
      <w:r w:rsidR="00272B22">
        <w:t xml:space="preserve">if the instructions in section </w:t>
      </w:r>
      <w:r w:rsidR="00CF0F46">
        <w:t>5.2.3</w:t>
      </w:r>
      <w:r w:rsidR="00272B22">
        <w:t xml:space="preserve"> do not </w:t>
      </w:r>
      <w:r w:rsidR="00FB2C01">
        <w:t xml:space="preserve">produce </w:t>
      </w:r>
      <w:r w:rsidR="00272B22">
        <w:t>a 382 field</w:t>
      </w:r>
      <w:r w:rsidR="009B67E4">
        <w:t xml:space="preserve"> from a candidate field, and if section </w:t>
      </w:r>
      <w:r w:rsidR="00CF0F46">
        <w:t>5.2.3</w:t>
      </w:r>
      <w:r w:rsidR="009B67E4">
        <w:t xml:space="preserve"> does not indicate that no 382 should be produced from the candidate field</w:t>
      </w:r>
      <w:r w:rsidR="00272B22">
        <w:t>. These instructions inspect the text of 650 subfield $</w:t>
      </w:r>
      <w:proofErr w:type="gramStart"/>
      <w:r w:rsidR="00272B22">
        <w:t>a for</w:t>
      </w:r>
      <w:proofErr w:type="gramEnd"/>
      <w:r w:rsidR="00272B22">
        <w:t xml:space="preserve"> certain forms of construction.</w:t>
      </w:r>
    </w:p>
    <w:p w14:paraId="54F54797" w14:textId="77777777" w:rsidR="00A00D06" w:rsidRDefault="00A00D06" w:rsidP="00272B22"/>
    <w:tbl>
      <w:tblPr>
        <w:tblStyle w:val="TableGrid"/>
        <w:tblW w:w="0" w:type="auto"/>
        <w:tblInd w:w="378" w:type="dxa"/>
        <w:tblLook w:val="04A0" w:firstRow="1" w:lastRow="0" w:firstColumn="1" w:lastColumn="0" w:noHBand="0" w:noVBand="1"/>
      </w:tblPr>
      <w:tblGrid>
        <w:gridCol w:w="2250"/>
        <w:gridCol w:w="6948"/>
      </w:tblGrid>
      <w:tr w:rsidR="00272B22" w:rsidRPr="00812397" w14:paraId="1FC13686" w14:textId="77777777" w:rsidTr="002D47FF">
        <w:tc>
          <w:tcPr>
            <w:tcW w:w="2250" w:type="dxa"/>
          </w:tcPr>
          <w:p w14:paraId="60C861DE" w14:textId="77777777" w:rsidR="00272B22" w:rsidRPr="00812397" w:rsidRDefault="00272B22" w:rsidP="00307154">
            <w:pPr>
              <w:keepNext/>
              <w:rPr>
                <w:b/>
              </w:rPr>
            </w:pPr>
            <w:r w:rsidRPr="00812397">
              <w:rPr>
                <w:b/>
              </w:rPr>
              <w:t xml:space="preserve">Phrase </w:t>
            </w:r>
            <w:r w:rsidR="00307154">
              <w:rPr>
                <w:b/>
              </w:rPr>
              <w:t>pattern</w:t>
            </w:r>
          </w:p>
        </w:tc>
        <w:tc>
          <w:tcPr>
            <w:tcW w:w="6948" w:type="dxa"/>
          </w:tcPr>
          <w:p w14:paraId="025F5EB7" w14:textId="77777777" w:rsidR="00272B22" w:rsidRPr="00812397" w:rsidRDefault="00272B22" w:rsidP="00272B22">
            <w:pPr>
              <w:keepNext/>
              <w:rPr>
                <w:b/>
              </w:rPr>
            </w:pPr>
            <w:r w:rsidRPr="00812397">
              <w:rPr>
                <w:b/>
              </w:rPr>
              <w:t>Handling</w:t>
            </w:r>
          </w:p>
        </w:tc>
      </w:tr>
      <w:tr w:rsidR="00272B22" w:rsidRPr="00812397" w14:paraId="2669FC58" w14:textId="77777777" w:rsidTr="002D47FF">
        <w:tc>
          <w:tcPr>
            <w:tcW w:w="2250" w:type="dxa"/>
          </w:tcPr>
          <w:p w14:paraId="52557452" w14:textId="77777777" w:rsidR="00272B22" w:rsidRPr="00812397" w:rsidRDefault="00307154" w:rsidP="00307154">
            <w:r>
              <w:rPr>
                <w:i/>
              </w:rPr>
              <w:t xml:space="preserve">… </w:t>
            </w:r>
            <w:r w:rsidR="00272B22" w:rsidRPr="00812397">
              <w:t>music</w:t>
            </w:r>
          </w:p>
        </w:tc>
        <w:tc>
          <w:tcPr>
            <w:tcW w:w="6948" w:type="dxa"/>
          </w:tcPr>
          <w:p w14:paraId="335C3CC4" w14:textId="77777777" w:rsidR="00272B22" w:rsidRDefault="00272B22" w:rsidP="00272B22">
            <w:r>
              <w:t xml:space="preserve">If there is nothing following the word </w:t>
            </w:r>
            <w:r>
              <w:rPr>
                <w:i/>
              </w:rPr>
              <w:t>music:</w:t>
            </w:r>
          </w:p>
          <w:p w14:paraId="7493EFE9" w14:textId="77777777" w:rsidR="00272B22" w:rsidRDefault="00272B22" w:rsidP="0005406F">
            <w:pPr>
              <w:pStyle w:val="ListParagraph"/>
              <w:numPr>
                <w:ilvl w:val="0"/>
                <w:numId w:val="34"/>
              </w:numPr>
            </w:pPr>
            <w:r>
              <w:t xml:space="preserve">If </w:t>
            </w:r>
            <w:r w:rsidRPr="00812397">
              <w:t xml:space="preserve">the text preceding </w:t>
            </w:r>
            <w:r>
              <w:t xml:space="preserve">the </w:t>
            </w:r>
            <w:r w:rsidRPr="00812397">
              <w:t>word</w:t>
            </w:r>
            <w:r>
              <w:t xml:space="preserve"> </w:t>
            </w:r>
            <w:r w:rsidRPr="00185A96">
              <w:rPr>
                <w:i/>
              </w:rPr>
              <w:t>music</w:t>
            </w:r>
            <w:r w:rsidRPr="00812397">
              <w:t xml:space="preserve"> consists of a single designation for a musical instrument</w:t>
            </w:r>
            <w:r>
              <w:t xml:space="preserve">, </w:t>
            </w:r>
            <w:r w:rsidR="00CB0E10">
              <w:t xml:space="preserve">the system </w:t>
            </w:r>
            <w:r w:rsidRPr="00812397">
              <w:t>convert</w:t>
            </w:r>
            <w:r w:rsidR="00CB0E10">
              <w:t>s</w:t>
            </w:r>
            <w:r w:rsidRPr="00812397">
              <w:t xml:space="preserve"> the instrument name into a 382 field.</w:t>
            </w:r>
            <w:r w:rsidRPr="00812397">
              <w:rPr>
                <w:rStyle w:val="FootnoteReference"/>
              </w:rPr>
              <w:footnoteReference w:id="32"/>
            </w:r>
            <w:r w:rsidRPr="00812397">
              <w:t xml:space="preserve"> </w:t>
            </w:r>
          </w:p>
          <w:p w14:paraId="6A67AD23" w14:textId="77777777" w:rsidR="00272B22" w:rsidRPr="00812397" w:rsidRDefault="00272B22" w:rsidP="0005406F">
            <w:pPr>
              <w:pStyle w:val="ListParagraph"/>
              <w:numPr>
                <w:ilvl w:val="0"/>
                <w:numId w:val="34"/>
              </w:numPr>
            </w:pPr>
            <w:r>
              <w:t xml:space="preserve">If </w:t>
            </w:r>
            <w:r w:rsidRPr="00812397">
              <w:t xml:space="preserve">the text preceding </w:t>
            </w:r>
            <w:r>
              <w:t xml:space="preserve">the </w:t>
            </w:r>
            <w:r w:rsidRPr="00812397">
              <w:t>word</w:t>
            </w:r>
            <w:r>
              <w:t xml:space="preserve"> </w:t>
            </w:r>
            <w:r w:rsidRPr="00185A96">
              <w:rPr>
                <w:i/>
              </w:rPr>
              <w:t>music</w:t>
            </w:r>
            <w:r w:rsidRPr="00812397">
              <w:t xml:space="preserve"> consists of </w:t>
            </w:r>
            <w:r w:rsidRPr="00185A96">
              <w:rPr>
                <w:i/>
              </w:rPr>
              <w:t>two</w:t>
            </w:r>
            <w:r w:rsidRPr="00812397">
              <w:t xml:space="preserve"> designations for instruments joined by </w:t>
            </w:r>
            <w:r w:rsidRPr="00185A96">
              <w:rPr>
                <w:i/>
              </w:rPr>
              <w:t xml:space="preserve">and, </w:t>
            </w:r>
            <w:r w:rsidR="00CB0E10">
              <w:t xml:space="preserve">the system </w:t>
            </w:r>
            <w:r w:rsidRPr="00812397">
              <w:t>convert</w:t>
            </w:r>
            <w:r w:rsidR="00CB0E10">
              <w:t>s</w:t>
            </w:r>
            <w:r w:rsidRPr="00812397">
              <w:t xml:space="preserve"> the expression preceding </w:t>
            </w:r>
            <w:r w:rsidRPr="00185A96">
              <w:rPr>
                <w:i/>
              </w:rPr>
              <w:t>music</w:t>
            </w:r>
            <w:r w:rsidRPr="00812397">
              <w:t xml:space="preserve"> into a 382 field.</w:t>
            </w:r>
            <w:r w:rsidRPr="00812397">
              <w:rPr>
                <w:rStyle w:val="FootnoteReference"/>
              </w:rPr>
              <w:footnoteReference w:id="33"/>
            </w:r>
          </w:p>
        </w:tc>
      </w:tr>
      <w:tr w:rsidR="00272B22" w:rsidRPr="00812397" w14:paraId="75ED0092" w14:textId="77777777" w:rsidTr="002D47FF">
        <w:tc>
          <w:tcPr>
            <w:tcW w:w="2250" w:type="dxa"/>
          </w:tcPr>
          <w:p w14:paraId="4B0293A2" w14:textId="77777777" w:rsidR="00272B22" w:rsidRPr="00942CE2" w:rsidRDefault="00307154" w:rsidP="00307154">
            <w:r>
              <w:rPr>
                <w:i/>
              </w:rPr>
              <w:t xml:space="preserve">… </w:t>
            </w:r>
            <w:r w:rsidR="00272B22" w:rsidRPr="00812397">
              <w:t>music</w:t>
            </w:r>
            <w:r w:rsidR="00272B22">
              <w:t xml:space="preserve"> (</w:t>
            </w:r>
            <w:r>
              <w:rPr>
                <w:i/>
              </w:rPr>
              <w:t>…</w:t>
            </w:r>
            <w:r w:rsidR="00272B22" w:rsidRPr="0042199A">
              <w:t>)</w:t>
            </w:r>
          </w:p>
        </w:tc>
        <w:tc>
          <w:tcPr>
            <w:tcW w:w="6948" w:type="dxa"/>
          </w:tcPr>
          <w:p w14:paraId="3CE69B9F" w14:textId="77777777" w:rsidR="00272B22" w:rsidRPr="00812397" w:rsidRDefault="00272B22" w:rsidP="00797891">
            <w:r>
              <w:t>If t</w:t>
            </w:r>
            <w:r w:rsidRPr="00812397">
              <w:t xml:space="preserve">he </w:t>
            </w:r>
            <w:r>
              <w:t xml:space="preserve">text </w:t>
            </w:r>
            <w:r w:rsidRPr="00812397">
              <w:t xml:space="preserve">preceding </w:t>
            </w:r>
            <w:r w:rsidRPr="00942CE2">
              <w:rPr>
                <w:i/>
              </w:rPr>
              <w:t>music</w:t>
            </w:r>
            <w:r w:rsidRPr="00812397">
              <w:t xml:space="preserve"> is a designation for a single instrument, and </w:t>
            </w:r>
            <w:r>
              <w:t xml:space="preserve">if </w:t>
            </w:r>
            <w:r w:rsidRPr="00812397">
              <w:t xml:space="preserve">the </w:t>
            </w:r>
            <w:r>
              <w:t>expression following</w:t>
            </w:r>
            <w:r w:rsidRPr="00812397">
              <w:t xml:space="preserve"> </w:t>
            </w:r>
            <w:r w:rsidRPr="00942CE2">
              <w:rPr>
                <w:i/>
              </w:rPr>
              <w:t>music</w:t>
            </w:r>
            <w:r w:rsidRPr="00812397">
              <w:t xml:space="preserve"> is a parenthesized designation for two or more instruments (or for a number of hands)</w:t>
            </w:r>
            <w:r>
              <w:t xml:space="preserve">: </w:t>
            </w:r>
            <w:r w:rsidR="00CB0E10">
              <w:t xml:space="preserve">the system </w:t>
            </w:r>
            <w:r w:rsidRPr="00812397">
              <w:t>convert</w:t>
            </w:r>
            <w:r w:rsidR="00CB0E10">
              <w:t>s</w:t>
            </w:r>
            <w:r w:rsidRPr="00812397">
              <w:t xml:space="preserve"> the </w:t>
            </w:r>
            <w:r w:rsidR="004275FC">
              <w:t>parenthetical expression</w:t>
            </w:r>
            <w:r w:rsidR="00D7524E">
              <w:t xml:space="preserve"> into a 382 field.</w:t>
            </w:r>
          </w:p>
        </w:tc>
      </w:tr>
      <w:tr w:rsidR="00272B22" w:rsidRPr="00812397" w14:paraId="5E437EDF" w14:textId="77777777" w:rsidTr="002D47FF">
        <w:tc>
          <w:tcPr>
            <w:tcW w:w="2250" w:type="dxa"/>
          </w:tcPr>
          <w:p w14:paraId="203BCAC4" w14:textId="77777777" w:rsidR="00272B22" w:rsidRDefault="00307154" w:rsidP="002D47FF">
            <w:pPr>
              <w:keepNext/>
              <w:rPr>
                <w:i/>
              </w:rPr>
            </w:pPr>
            <w:r>
              <w:t xml:space="preserve">… </w:t>
            </w:r>
            <w:r w:rsidR="00272B22" w:rsidRPr="00812397">
              <w:t xml:space="preserve">with </w:t>
            </w:r>
            <w:r>
              <w:rPr>
                <w:i/>
              </w:rPr>
              <w:t>…</w:t>
            </w:r>
          </w:p>
          <w:p w14:paraId="30DE8012" w14:textId="77777777" w:rsidR="00272B22" w:rsidRPr="00812397" w:rsidRDefault="00272B22" w:rsidP="002D47FF">
            <w:pPr>
              <w:keepNext/>
            </w:pPr>
          </w:p>
        </w:tc>
        <w:tc>
          <w:tcPr>
            <w:tcW w:w="6948" w:type="dxa"/>
          </w:tcPr>
          <w:p w14:paraId="62E3F539" w14:textId="77777777" w:rsidR="00272B22" w:rsidRPr="00812397" w:rsidRDefault="00CB0E10" w:rsidP="00CB0E10">
            <w:pPr>
              <w:keepNext/>
            </w:pPr>
            <w:r>
              <w:t>The system c</w:t>
            </w:r>
            <w:r w:rsidR="00272B22" w:rsidRPr="00812397">
              <w:t>onvert</w:t>
            </w:r>
            <w:r>
              <w:t>s</w:t>
            </w:r>
            <w:r w:rsidR="00272B22" w:rsidRPr="00812397">
              <w:t xml:space="preserve"> the </w:t>
            </w:r>
            <w:r w:rsidR="00457B79">
              <w:t xml:space="preserve">entire </w:t>
            </w:r>
            <w:r w:rsidR="00272B22" w:rsidRPr="00812397">
              <w:t>text of subfield $</w:t>
            </w:r>
            <w:proofErr w:type="spellStart"/>
            <w:r w:rsidR="00272B22" w:rsidRPr="00812397">
              <w:t>a</w:t>
            </w:r>
            <w:proofErr w:type="spellEnd"/>
            <w:r w:rsidR="00272B22" w:rsidRPr="00812397">
              <w:t xml:space="preserve"> into a 382 field</w:t>
            </w:r>
            <w:r w:rsidR="00272B22">
              <w:t xml:space="preserve">, </w:t>
            </w:r>
            <w:r w:rsidR="00272B22" w:rsidRPr="00812397">
              <w:t xml:space="preserve">as if </w:t>
            </w:r>
            <w:r w:rsidR="00272B22">
              <w:t xml:space="preserve">the text of the subfield </w:t>
            </w:r>
            <w:r w:rsidR="00272B22" w:rsidRPr="00812397">
              <w:t xml:space="preserve">were a </w:t>
            </w:r>
            <w:r w:rsidR="004275FC">
              <w:t>parenthetical expression</w:t>
            </w:r>
            <w:r w:rsidR="00272B22" w:rsidRPr="00812397">
              <w:t>.</w:t>
            </w:r>
            <w:r w:rsidR="00E76C61">
              <w:rPr>
                <w:rStyle w:val="FootnoteReference"/>
              </w:rPr>
              <w:footnoteReference w:id="34"/>
            </w:r>
          </w:p>
        </w:tc>
      </w:tr>
    </w:tbl>
    <w:p w14:paraId="5E6711D1" w14:textId="77777777" w:rsidR="002D47FF" w:rsidRDefault="002D47FF" w:rsidP="00272B22">
      <w:pPr>
        <w:keepNext/>
        <w:rPr>
          <w:b/>
        </w:rPr>
      </w:pPr>
    </w:p>
    <w:p w14:paraId="332372D7" w14:textId="77777777" w:rsidR="00272B22" w:rsidRDefault="00272B22" w:rsidP="0035277C">
      <w:pPr>
        <w:keepNext/>
        <w:ind w:left="180"/>
        <w:rPr>
          <w:i/>
        </w:rPr>
      </w:pPr>
      <w:r w:rsidRPr="00272B22">
        <w:rPr>
          <w:i/>
        </w:rPr>
        <w:t>Examp</w:t>
      </w:r>
      <w:r>
        <w:rPr>
          <w:i/>
        </w:rPr>
        <w:t>les:</w:t>
      </w:r>
    </w:p>
    <w:tbl>
      <w:tblPr>
        <w:tblStyle w:val="TableGrid"/>
        <w:tblW w:w="0" w:type="auto"/>
        <w:tblInd w:w="378" w:type="dxa"/>
        <w:tblLook w:val="04A0" w:firstRow="1" w:lastRow="0" w:firstColumn="1" w:lastColumn="0" w:noHBand="0" w:noVBand="1"/>
      </w:tblPr>
      <w:tblGrid>
        <w:gridCol w:w="4050"/>
        <w:gridCol w:w="5148"/>
      </w:tblGrid>
      <w:tr w:rsidR="00272B22" w14:paraId="48801E11" w14:textId="77777777" w:rsidTr="0035277C">
        <w:tc>
          <w:tcPr>
            <w:tcW w:w="4050" w:type="dxa"/>
          </w:tcPr>
          <w:p w14:paraId="71F97BDE" w14:textId="77777777" w:rsidR="00272B22" w:rsidRPr="00D7524E" w:rsidRDefault="00D7524E" w:rsidP="00FB2C01">
            <w:pPr>
              <w:keepNext/>
              <w:rPr>
                <w:b/>
              </w:rPr>
            </w:pPr>
            <w:r w:rsidRPr="00D7524E">
              <w:rPr>
                <w:b/>
              </w:rPr>
              <w:t xml:space="preserve">650 </w:t>
            </w:r>
          </w:p>
        </w:tc>
        <w:tc>
          <w:tcPr>
            <w:tcW w:w="5148" w:type="dxa"/>
          </w:tcPr>
          <w:p w14:paraId="0B11E4B8" w14:textId="77777777" w:rsidR="00272B22" w:rsidRPr="00D7524E" w:rsidRDefault="00D7524E" w:rsidP="00272B22">
            <w:pPr>
              <w:keepNext/>
              <w:rPr>
                <w:b/>
              </w:rPr>
            </w:pPr>
            <w:r w:rsidRPr="00D7524E">
              <w:rPr>
                <w:b/>
              </w:rPr>
              <w:t>382 field</w:t>
            </w:r>
          </w:p>
        </w:tc>
      </w:tr>
      <w:tr w:rsidR="00272B22" w14:paraId="03BB796B" w14:textId="77777777" w:rsidTr="0035277C">
        <w:tc>
          <w:tcPr>
            <w:tcW w:w="4050" w:type="dxa"/>
          </w:tcPr>
          <w:p w14:paraId="760E46FE" w14:textId="77777777" w:rsidR="00272B22" w:rsidRPr="00D7524E" w:rsidRDefault="00FB2C01" w:rsidP="00FB2C01">
            <w:pPr>
              <w:ind w:left="180" w:hanging="180"/>
            </w:pPr>
            <w:r>
              <w:t xml:space="preserve">$a </w:t>
            </w:r>
            <w:r w:rsidR="00D7524E" w:rsidRPr="00A34BF8">
              <w:rPr>
                <w:b/>
              </w:rPr>
              <w:t>Guitar</w:t>
            </w:r>
            <w:r w:rsidR="00D7524E" w:rsidRPr="00D7524E">
              <w:t xml:space="preserve"> music </w:t>
            </w:r>
          </w:p>
        </w:tc>
        <w:tc>
          <w:tcPr>
            <w:tcW w:w="5148" w:type="dxa"/>
          </w:tcPr>
          <w:p w14:paraId="1CC66FCB" w14:textId="77777777" w:rsidR="00272B22" w:rsidRDefault="00D7524E" w:rsidP="00FB2C01">
            <w:pPr>
              <w:ind w:left="162" w:hanging="162"/>
            </w:pPr>
            <w:r w:rsidRPr="00D7524E">
              <w:t xml:space="preserve">$a guitar $n 1 $2 </w:t>
            </w:r>
            <w:proofErr w:type="spellStart"/>
            <w:r w:rsidRPr="00D7524E">
              <w:t>lcmpt</w:t>
            </w:r>
            <w:proofErr w:type="spellEnd"/>
          </w:p>
        </w:tc>
      </w:tr>
      <w:tr w:rsidR="00272B22" w14:paraId="67AC122D" w14:textId="77777777" w:rsidTr="0035277C">
        <w:tc>
          <w:tcPr>
            <w:tcW w:w="4050" w:type="dxa"/>
          </w:tcPr>
          <w:p w14:paraId="4A2DB9F7" w14:textId="77777777" w:rsidR="00272B22" w:rsidRDefault="00FB2C01" w:rsidP="00FB2C01">
            <w:pPr>
              <w:ind w:left="180" w:hanging="180"/>
            </w:pPr>
            <w:r>
              <w:t xml:space="preserve">$a </w:t>
            </w:r>
            <w:r w:rsidR="00D7524E" w:rsidRPr="00A34BF8">
              <w:rPr>
                <w:b/>
              </w:rPr>
              <w:t>Piano and violin</w:t>
            </w:r>
            <w:r w:rsidR="00D7524E" w:rsidRPr="00D7524E">
              <w:t xml:space="preserve"> music</w:t>
            </w:r>
          </w:p>
        </w:tc>
        <w:tc>
          <w:tcPr>
            <w:tcW w:w="5148" w:type="dxa"/>
          </w:tcPr>
          <w:p w14:paraId="57440621" w14:textId="77777777" w:rsidR="00272B22" w:rsidRDefault="00D7524E" w:rsidP="00FB2C01">
            <w:pPr>
              <w:ind w:left="162" w:hanging="162"/>
            </w:pPr>
            <w:r w:rsidRPr="00D7524E">
              <w:t xml:space="preserve">$a piano $n 1 $a violin $n 1 $2 </w:t>
            </w:r>
            <w:proofErr w:type="spellStart"/>
            <w:r w:rsidRPr="00D7524E">
              <w:t>lcmpt</w:t>
            </w:r>
            <w:proofErr w:type="spellEnd"/>
          </w:p>
        </w:tc>
      </w:tr>
      <w:tr w:rsidR="00272B22" w14:paraId="41548EA4" w14:textId="77777777" w:rsidTr="0035277C">
        <w:tc>
          <w:tcPr>
            <w:tcW w:w="4050" w:type="dxa"/>
          </w:tcPr>
          <w:p w14:paraId="4F4241A8" w14:textId="77777777" w:rsidR="00272B22" w:rsidRPr="00D7524E" w:rsidRDefault="00FB2C01" w:rsidP="00FB2C01">
            <w:pPr>
              <w:ind w:left="180" w:hanging="180"/>
            </w:pPr>
            <w:r>
              <w:t xml:space="preserve">$a </w:t>
            </w:r>
            <w:r w:rsidR="00D7524E" w:rsidRPr="00D7524E">
              <w:t>Guitar music (</w:t>
            </w:r>
            <w:r w:rsidR="00D7524E" w:rsidRPr="00A34BF8">
              <w:rPr>
                <w:b/>
              </w:rPr>
              <w:t>Guitars (2)</w:t>
            </w:r>
            <w:r w:rsidR="00D7524E" w:rsidRPr="00D7524E">
              <w:t>)</w:t>
            </w:r>
          </w:p>
        </w:tc>
        <w:tc>
          <w:tcPr>
            <w:tcW w:w="5148" w:type="dxa"/>
          </w:tcPr>
          <w:p w14:paraId="3BDDA6CB" w14:textId="77777777" w:rsidR="00272B22" w:rsidRPr="00D7524E" w:rsidRDefault="00D7524E" w:rsidP="00FB2C01">
            <w:pPr>
              <w:ind w:left="162" w:hanging="162"/>
              <w:rPr>
                <w:b/>
              </w:rPr>
            </w:pPr>
            <w:r w:rsidRPr="00D7524E">
              <w:t xml:space="preserve">$a guitar $n 2 $2 </w:t>
            </w:r>
            <w:proofErr w:type="spellStart"/>
            <w:r w:rsidRPr="00D7524E">
              <w:t>lcmpt</w:t>
            </w:r>
            <w:proofErr w:type="spellEnd"/>
          </w:p>
        </w:tc>
      </w:tr>
      <w:tr w:rsidR="009B67E4" w14:paraId="0316A027" w14:textId="77777777" w:rsidTr="0035277C">
        <w:tc>
          <w:tcPr>
            <w:tcW w:w="4050" w:type="dxa"/>
          </w:tcPr>
          <w:p w14:paraId="63F0FBB3" w14:textId="77777777" w:rsidR="009B67E4" w:rsidRPr="00307154" w:rsidRDefault="00FB2C01" w:rsidP="00FB2C01">
            <w:pPr>
              <w:ind w:left="180" w:hanging="180"/>
            </w:pPr>
            <w:r>
              <w:t>$</w:t>
            </w:r>
            <w:proofErr w:type="spellStart"/>
            <w:proofErr w:type="gramStart"/>
            <w:r>
              <w:t>a</w:t>
            </w:r>
            <w:proofErr w:type="spellEnd"/>
            <w:proofErr w:type="gramEnd"/>
            <w:r>
              <w:t xml:space="preserve"> </w:t>
            </w:r>
            <w:r w:rsidR="00307154" w:rsidRPr="00A34BF8">
              <w:rPr>
                <w:b/>
              </w:rPr>
              <w:t>Accordion with</w:t>
            </w:r>
            <w:r w:rsidR="00307154" w:rsidRPr="00307154">
              <w:t xml:space="preserve"> </w:t>
            </w:r>
            <w:r w:rsidR="00307154" w:rsidRPr="00A34BF8">
              <w:rPr>
                <w:b/>
              </w:rPr>
              <w:t>string orchestra</w:t>
            </w:r>
          </w:p>
        </w:tc>
        <w:tc>
          <w:tcPr>
            <w:tcW w:w="5148" w:type="dxa"/>
          </w:tcPr>
          <w:p w14:paraId="2EF4DEDD" w14:textId="77777777" w:rsidR="009B67E4" w:rsidRPr="00D7524E" w:rsidRDefault="00307154" w:rsidP="00FB2C01">
            <w:pPr>
              <w:ind w:left="162" w:hanging="162"/>
            </w:pPr>
            <w:r>
              <w:t xml:space="preserve">$b accordion $n 1 $a string orchestra $e 1 $2 </w:t>
            </w:r>
            <w:proofErr w:type="spellStart"/>
            <w:r>
              <w:t>lcmpt</w:t>
            </w:r>
            <w:proofErr w:type="spellEnd"/>
          </w:p>
        </w:tc>
      </w:tr>
      <w:tr w:rsidR="00DE05EE" w14:paraId="3E93DEB4" w14:textId="77777777" w:rsidTr="0035277C">
        <w:tc>
          <w:tcPr>
            <w:tcW w:w="4050" w:type="dxa"/>
          </w:tcPr>
          <w:p w14:paraId="160A9FCF" w14:textId="77777777" w:rsidR="00DE05EE" w:rsidRPr="00307154" w:rsidRDefault="00FB2C01" w:rsidP="00FB2C01">
            <w:pPr>
              <w:ind w:left="180" w:hanging="180"/>
            </w:pPr>
            <w:r>
              <w:lastRenderedPageBreak/>
              <w:t xml:space="preserve">$a </w:t>
            </w:r>
            <w:r w:rsidR="00DE05EE" w:rsidRPr="00A34BF8">
              <w:rPr>
                <w:b/>
              </w:rPr>
              <w:t>Banjo music</w:t>
            </w:r>
            <w:r w:rsidR="00DE05EE">
              <w:t xml:space="preserve"> (Ragtime)</w:t>
            </w:r>
          </w:p>
        </w:tc>
        <w:tc>
          <w:tcPr>
            <w:tcW w:w="5148" w:type="dxa"/>
          </w:tcPr>
          <w:p w14:paraId="30A17F0D" w14:textId="77777777" w:rsidR="00DE05EE" w:rsidRDefault="00DE05EE" w:rsidP="00FB2C01">
            <w:pPr>
              <w:ind w:left="162" w:hanging="162"/>
            </w:pPr>
            <w:r>
              <w:t xml:space="preserve">$a banjo $n 1 $2 </w:t>
            </w:r>
            <w:proofErr w:type="spellStart"/>
            <w:r>
              <w:t>lcmpt</w:t>
            </w:r>
            <w:proofErr w:type="spellEnd"/>
          </w:p>
        </w:tc>
      </w:tr>
      <w:tr w:rsidR="00797891" w14:paraId="6FD6EBCA" w14:textId="77777777" w:rsidTr="0035277C">
        <w:tc>
          <w:tcPr>
            <w:tcW w:w="4050" w:type="dxa"/>
          </w:tcPr>
          <w:p w14:paraId="49D37615" w14:textId="77777777" w:rsidR="00797891" w:rsidRPr="00DE05EE" w:rsidRDefault="00FB2C01" w:rsidP="00FB2C01">
            <w:pPr>
              <w:ind w:left="180" w:hanging="180"/>
            </w:pPr>
            <w:r>
              <w:t xml:space="preserve">$a </w:t>
            </w:r>
            <w:r w:rsidR="00DE05EE" w:rsidRPr="00A34BF8">
              <w:rPr>
                <w:b/>
              </w:rPr>
              <w:t>Piano (1 hand) with orchestra</w:t>
            </w:r>
          </w:p>
        </w:tc>
        <w:tc>
          <w:tcPr>
            <w:tcW w:w="5148" w:type="dxa"/>
          </w:tcPr>
          <w:p w14:paraId="5065E389" w14:textId="77777777" w:rsidR="00797891" w:rsidRDefault="00DE05EE" w:rsidP="00FB2C01">
            <w:pPr>
              <w:ind w:left="162" w:hanging="162"/>
            </w:pPr>
            <w:r>
              <w:t>$b piano $1 $v 1 hand $</w:t>
            </w:r>
            <w:proofErr w:type="spellStart"/>
            <w:proofErr w:type="gramStart"/>
            <w:r>
              <w:t>a</w:t>
            </w:r>
            <w:proofErr w:type="spellEnd"/>
            <w:proofErr w:type="gramEnd"/>
            <w:r>
              <w:t xml:space="preserve"> orchestra $e 1 $2 </w:t>
            </w:r>
            <w:proofErr w:type="spellStart"/>
            <w:r>
              <w:t>lcmpt</w:t>
            </w:r>
            <w:proofErr w:type="spellEnd"/>
          </w:p>
        </w:tc>
      </w:tr>
      <w:tr w:rsidR="00DE05EE" w14:paraId="03834A4D" w14:textId="77777777" w:rsidTr="0035277C">
        <w:tc>
          <w:tcPr>
            <w:tcW w:w="4050" w:type="dxa"/>
          </w:tcPr>
          <w:p w14:paraId="2320893D" w14:textId="77777777" w:rsidR="00DE05EE" w:rsidRDefault="00FB2C01" w:rsidP="00A34BF8">
            <w:pPr>
              <w:ind w:hanging="20"/>
            </w:pPr>
            <w:r>
              <w:t xml:space="preserve">$a </w:t>
            </w:r>
            <w:r w:rsidR="00DE05EE" w:rsidRPr="00A34BF8">
              <w:rPr>
                <w:b/>
              </w:rPr>
              <w:t>Piano (4 hands) and reed-organ</w:t>
            </w:r>
            <w:r w:rsidR="00DE05EE">
              <w:t xml:space="preserve"> music</w:t>
            </w:r>
          </w:p>
        </w:tc>
        <w:tc>
          <w:tcPr>
            <w:tcW w:w="5148" w:type="dxa"/>
          </w:tcPr>
          <w:p w14:paraId="323DAF85" w14:textId="77777777" w:rsidR="00DE05EE" w:rsidRDefault="00DE05EE" w:rsidP="00A34BF8">
            <w:r>
              <w:t xml:space="preserve">$a piano $n 2 $v piano, 4 hands $a reed organ $n 1 $2 </w:t>
            </w:r>
            <w:proofErr w:type="spellStart"/>
            <w:r>
              <w:t>lcmpt</w:t>
            </w:r>
            <w:proofErr w:type="spellEnd"/>
          </w:p>
        </w:tc>
      </w:tr>
    </w:tbl>
    <w:p w14:paraId="5EC61C4D" w14:textId="77777777" w:rsidR="00272B22" w:rsidRDefault="00272B22" w:rsidP="00272B22">
      <w:pPr>
        <w:keepNext/>
      </w:pPr>
    </w:p>
    <w:p w14:paraId="713895E1" w14:textId="77777777" w:rsidR="00DE05EE" w:rsidRDefault="00DE05EE" w:rsidP="00DE05EE">
      <w:r>
        <w:t xml:space="preserve">If a candidate field considered in section 5.2.4 does not produce a 382 field, </w:t>
      </w:r>
      <w:r w:rsidR="00CB0E10">
        <w:t xml:space="preserve">the system </w:t>
      </w:r>
      <w:r>
        <w:t>follow</w:t>
      </w:r>
      <w:r w:rsidR="00CB0E10">
        <w:t>s</w:t>
      </w:r>
      <w:r>
        <w:t xml:space="preserve"> the instructions in section 5.2.5.</w:t>
      </w:r>
    </w:p>
    <w:p w14:paraId="22DAC5C3" w14:textId="77777777" w:rsidR="00DE05EE" w:rsidRPr="00272B22" w:rsidRDefault="00DE05EE" w:rsidP="00272B22">
      <w:pPr>
        <w:keepNext/>
      </w:pPr>
    </w:p>
    <w:p w14:paraId="3DE18868" w14:textId="77777777" w:rsidR="00272B22" w:rsidRDefault="00CF0F46" w:rsidP="00824E10">
      <w:pPr>
        <w:keepNext/>
        <w:rPr>
          <w:b/>
        </w:rPr>
      </w:pPr>
      <w:r>
        <w:rPr>
          <w:b/>
        </w:rPr>
        <w:t>5.2.5</w:t>
      </w:r>
      <w:r w:rsidR="00272B22" w:rsidRPr="00812397">
        <w:rPr>
          <w:b/>
        </w:rPr>
        <w:t xml:space="preserve"> </w:t>
      </w:r>
      <w:r w:rsidR="009B67E4">
        <w:rPr>
          <w:b/>
        </w:rPr>
        <w:t xml:space="preserve">Using </w:t>
      </w:r>
      <w:r w:rsidR="00272B22" w:rsidRPr="00812397">
        <w:rPr>
          <w:b/>
        </w:rPr>
        <w:t>the entire text of 650 $a</w:t>
      </w:r>
    </w:p>
    <w:p w14:paraId="103ACAF6" w14:textId="77777777" w:rsidR="00272B22" w:rsidRDefault="00272B22" w:rsidP="00824E10">
      <w:pPr>
        <w:keepNext/>
        <w:rPr>
          <w:b/>
        </w:rPr>
      </w:pPr>
    </w:p>
    <w:p w14:paraId="3A88F64A" w14:textId="77777777" w:rsidR="00F1133A" w:rsidRDefault="00CB0E10" w:rsidP="00824E10">
      <w:r>
        <w:t>The system f</w:t>
      </w:r>
      <w:r w:rsidR="00F1133A">
        <w:t>ollow</w:t>
      </w:r>
      <w:r>
        <w:t>s</w:t>
      </w:r>
      <w:r w:rsidR="00F1133A">
        <w:t xml:space="preserve"> these instructions i</w:t>
      </w:r>
      <w:r w:rsidR="00272B22" w:rsidRPr="00812397">
        <w:t>f</w:t>
      </w:r>
      <w:r w:rsidR="00272B22">
        <w:t xml:space="preserve"> the text of subfield </w:t>
      </w:r>
      <w:r w:rsidR="00272B22" w:rsidRPr="00812397">
        <w:t xml:space="preserve">$a </w:t>
      </w:r>
      <w:r w:rsidR="009B67E4">
        <w:t xml:space="preserve">of a candidate 650 field </w:t>
      </w:r>
      <w:r w:rsidR="00272B22" w:rsidRPr="00812397">
        <w:t xml:space="preserve">does not satisfy any of the </w:t>
      </w:r>
      <w:r w:rsidR="00272B22">
        <w:t>conditions</w:t>
      </w:r>
      <w:r w:rsidR="00272B22" w:rsidRPr="00812397">
        <w:t xml:space="preserve"> in section </w:t>
      </w:r>
      <w:r w:rsidR="00CF0F46">
        <w:t>5.2.3</w:t>
      </w:r>
      <w:r w:rsidR="00272B22" w:rsidRPr="00812397">
        <w:t xml:space="preserve"> or section </w:t>
      </w:r>
      <w:r w:rsidR="00CF0F46">
        <w:t>5.2.4</w:t>
      </w:r>
      <w:r w:rsidR="00272B22" w:rsidRPr="00812397">
        <w:t xml:space="preserve">, </w:t>
      </w:r>
      <w:r w:rsidR="009B67E4">
        <w:t xml:space="preserve">and if the instructions in section </w:t>
      </w:r>
      <w:r w:rsidR="00CF0F46">
        <w:t>5.2.3</w:t>
      </w:r>
      <w:r w:rsidR="009B67E4">
        <w:t xml:space="preserve"> do not indicate that no 382 field should be produced at all</w:t>
      </w:r>
      <w:r w:rsidR="00F1133A">
        <w:t>.</w:t>
      </w:r>
    </w:p>
    <w:p w14:paraId="335D5431" w14:textId="77777777" w:rsidR="00F1133A" w:rsidRDefault="00F1133A" w:rsidP="00272B22">
      <w:pPr>
        <w:keepNext/>
      </w:pPr>
    </w:p>
    <w:p w14:paraId="1E73B771" w14:textId="77777777" w:rsidR="00952C83" w:rsidRDefault="00952C83" w:rsidP="0005406F">
      <w:pPr>
        <w:pStyle w:val="ListParagraph"/>
        <w:numPr>
          <w:ilvl w:val="0"/>
          <w:numId w:val="12"/>
        </w:numPr>
      </w:pPr>
      <w:r>
        <w:t xml:space="preserve">If the </w:t>
      </w:r>
      <w:r>
        <w:rPr>
          <w:i/>
        </w:rPr>
        <w:t>entire contents</w:t>
      </w:r>
      <w:r>
        <w:t xml:space="preserve"> of 650 subfield $a is the recognized name for an instrument, and</w:t>
      </w:r>
      <w:r w:rsidR="00993E4A">
        <w:t xml:space="preserve"> if</w:t>
      </w:r>
      <w:r>
        <w:t xml:space="preserve"> this </w:t>
      </w:r>
      <w:r w:rsidR="00993E4A">
        <w:t xml:space="preserve">subfield </w:t>
      </w:r>
      <w:r>
        <w:t xml:space="preserve">is followed by subfield $v/$x containing </w:t>
      </w:r>
      <w:r w:rsidRPr="00952C83">
        <w:rPr>
          <w:i/>
        </w:rPr>
        <w:t>Methods</w:t>
      </w:r>
      <w:r>
        <w:t xml:space="preserve"> </w:t>
      </w:r>
      <w:r w:rsidR="00993E4A">
        <w:t xml:space="preserve">(with or without additional text), and if that </w:t>
      </w:r>
      <w:r w:rsidR="00993E4A">
        <w:rPr>
          <w:i/>
        </w:rPr>
        <w:t xml:space="preserve">Methods </w:t>
      </w:r>
      <w:r w:rsidR="00993E4A">
        <w:t xml:space="preserve">subfield is not followed by any additional subfields at all, </w:t>
      </w:r>
      <w:r w:rsidR="00CB0E10">
        <w:t xml:space="preserve">the system </w:t>
      </w:r>
      <w:r>
        <w:t>generate</w:t>
      </w:r>
      <w:r w:rsidR="00CB0E10">
        <w:t>s</w:t>
      </w:r>
      <w:r>
        <w:t xml:space="preserve"> a 382 field for the instrument</w:t>
      </w:r>
    </w:p>
    <w:p w14:paraId="58512325" w14:textId="77777777" w:rsidR="00993E4A" w:rsidRDefault="00993E4A" w:rsidP="0005406F">
      <w:pPr>
        <w:pStyle w:val="ListParagraph"/>
        <w:numPr>
          <w:ilvl w:val="0"/>
          <w:numId w:val="12"/>
        </w:numPr>
      </w:pPr>
      <w:r>
        <w:t xml:space="preserve">If the </w:t>
      </w:r>
      <w:r>
        <w:rPr>
          <w:i/>
        </w:rPr>
        <w:t>entire contents</w:t>
      </w:r>
      <w:r>
        <w:t xml:space="preserve"> of 650 subfield $a is the recognized name for an instrument, and if this subfield is followed by subfield $v/$x containing </w:t>
      </w:r>
      <w:r w:rsidRPr="00952C83">
        <w:rPr>
          <w:i/>
        </w:rPr>
        <w:t>Methods</w:t>
      </w:r>
      <w:r>
        <w:t xml:space="preserve"> (with or without additional text), and if that </w:t>
      </w:r>
      <w:r>
        <w:rPr>
          <w:i/>
        </w:rPr>
        <w:t xml:space="preserve">Methods </w:t>
      </w:r>
      <w:r>
        <w:t xml:space="preserve">subfield is immediately followed by subfield $v/$x containing </w:t>
      </w:r>
      <w:r w:rsidRPr="00084B72">
        <w:rPr>
          <w:i/>
        </w:rPr>
        <w:t>Group instruction</w:t>
      </w:r>
      <w:r w:rsidR="00084B72">
        <w:t xml:space="preserve">, </w:t>
      </w:r>
      <w:r w:rsidR="00084B72">
        <w:rPr>
          <w:i/>
        </w:rPr>
        <w:t xml:space="preserve">Juvenile </w:t>
      </w:r>
      <w:r>
        <w:t xml:space="preserve">or </w:t>
      </w:r>
      <w:r w:rsidRPr="00084B72">
        <w:rPr>
          <w:i/>
        </w:rPr>
        <w:t>Self-instruction</w:t>
      </w:r>
      <w:r>
        <w:t xml:space="preserve">, </w:t>
      </w:r>
      <w:r w:rsidR="00662352">
        <w:t xml:space="preserve">and if such a subfield is not itself followed by an additional $v/$x subfield, </w:t>
      </w:r>
      <w:r w:rsidR="00CB0E10">
        <w:t xml:space="preserve">the system </w:t>
      </w:r>
      <w:r>
        <w:t>generate</w:t>
      </w:r>
      <w:r w:rsidR="00CB0E10">
        <w:t>s</w:t>
      </w:r>
      <w:r>
        <w:t xml:space="preserve"> a 382 field for the instrument</w:t>
      </w:r>
    </w:p>
    <w:p w14:paraId="3BBE2C04" w14:textId="77777777" w:rsidR="00993E4A" w:rsidRDefault="00993E4A" w:rsidP="0005406F">
      <w:pPr>
        <w:pStyle w:val="ListParagraph"/>
        <w:numPr>
          <w:ilvl w:val="0"/>
          <w:numId w:val="12"/>
        </w:numPr>
      </w:pPr>
      <w:r>
        <w:t xml:space="preserve">If the </w:t>
      </w:r>
      <w:r>
        <w:rPr>
          <w:i/>
        </w:rPr>
        <w:t>entire contents</w:t>
      </w:r>
      <w:r>
        <w:t xml:space="preserve"> of 650 subfield $a is the recognized name for an instrument, and if this subfield is followed by subfield $v/$x containing</w:t>
      </w:r>
      <w:r w:rsidR="0068641F">
        <w:t xml:space="preserve"> </w:t>
      </w:r>
      <w:r w:rsidR="0068641F">
        <w:rPr>
          <w:i/>
        </w:rPr>
        <w:t xml:space="preserve">Orchestral excerpts </w:t>
      </w:r>
      <w:r w:rsidR="0068641F">
        <w:t>or</w:t>
      </w:r>
      <w:r>
        <w:t xml:space="preserve"> </w:t>
      </w:r>
      <w:r w:rsidRPr="00952C83">
        <w:rPr>
          <w:i/>
        </w:rPr>
        <w:t>Studies and exercises</w:t>
      </w:r>
      <w:r>
        <w:t xml:space="preserve"> (with or without additional text), and if that subfield is not </w:t>
      </w:r>
      <w:r w:rsidR="0068641F">
        <w:t xml:space="preserve">itself </w:t>
      </w:r>
      <w:r>
        <w:t xml:space="preserve">followed by an additional </w:t>
      </w:r>
      <w:r w:rsidR="00CE7DD9">
        <w:t xml:space="preserve">$v/$x </w:t>
      </w:r>
      <w:r>
        <w:t>subfield</w:t>
      </w:r>
      <w:r w:rsidR="00CE7DD9">
        <w:t xml:space="preserve"> (unless </w:t>
      </w:r>
      <w:r w:rsidR="00533096">
        <w:t xml:space="preserve">the additional </w:t>
      </w:r>
      <w:r w:rsidR="00CE7DD9">
        <w:t xml:space="preserve">subfield is </w:t>
      </w:r>
      <w:r w:rsidR="00CE7DD9">
        <w:rPr>
          <w:i/>
        </w:rPr>
        <w:t>Juvenile</w:t>
      </w:r>
      <w:r w:rsidR="00CE7DD9">
        <w:t>)</w:t>
      </w:r>
      <w:r>
        <w:t xml:space="preserve">, </w:t>
      </w:r>
      <w:r w:rsidR="00CB0E10">
        <w:t xml:space="preserve">the system </w:t>
      </w:r>
      <w:r>
        <w:t>generate</w:t>
      </w:r>
      <w:r w:rsidR="00CB0E10">
        <w:t>s</w:t>
      </w:r>
      <w:r>
        <w:t xml:space="preserve"> a 382 field for the instrument</w:t>
      </w:r>
    </w:p>
    <w:p w14:paraId="09AB6CAC" w14:textId="77777777" w:rsidR="00F1133A" w:rsidRDefault="00F1133A" w:rsidP="0005406F">
      <w:pPr>
        <w:pStyle w:val="ListParagraph"/>
        <w:numPr>
          <w:ilvl w:val="0"/>
          <w:numId w:val="12"/>
        </w:numPr>
      </w:pPr>
      <w:r>
        <w:t xml:space="preserve">If </w:t>
      </w:r>
      <w:r w:rsidR="00272B22" w:rsidRPr="00812397">
        <w:t xml:space="preserve">the </w:t>
      </w:r>
      <w:r w:rsidR="00272B22" w:rsidRPr="00F1133A">
        <w:rPr>
          <w:i/>
        </w:rPr>
        <w:t>entire contents</w:t>
      </w:r>
      <w:r w:rsidR="00272B22" w:rsidRPr="00812397">
        <w:t xml:space="preserve"> of 650 subfield $a</w:t>
      </w:r>
      <w:r w:rsidR="005037A0">
        <w:t xml:space="preserve"> matches one of the terms in </w:t>
      </w:r>
      <w:r>
        <w:t xml:space="preserve">column A of </w:t>
      </w:r>
      <w:r w:rsidR="005037A0">
        <w:t xml:space="preserve">the </w:t>
      </w:r>
      <w:r w:rsidR="005037A0" w:rsidRPr="00F1133A">
        <w:rPr>
          <w:i/>
        </w:rPr>
        <w:t xml:space="preserve">List 12 </w:t>
      </w:r>
      <w:r w:rsidR="005037A0">
        <w:t>table</w:t>
      </w:r>
      <w:r>
        <w:t xml:space="preserve">, </w:t>
      </w:r>
      <w:r w:rsidR="00CB0E10">
        <w:t xml:space="preserve">the system </w:t>
      </w:r>
      <w:r w:rsidR="003B3E65">
        <w:t>use</w:t>
      </w:r>
      <w:r w:rsidR="00CB0E10">
        <w:t>s</w:t>
      </w:r>
      <w:r w:rsidR="003B3E65">
        <w:t xml:space="preserve"> </w:t>
      </w:r>
      <w:r>
        <w:t xml:space="preserve">the </w:t>
      </w:r>
      <w:proofErr w:type="gramStart"/>
      <w:r w:rsidRPr="00812397">
        <w:t>382 field</w:t>
      </w:r>
      <w:proofErr w:type="gramEnd"/>
      <w:r w:rsidRPr="00812397">
        <w:t xml:space="preserve"> </w:t>
      </w:r>
      <w:r w:rsidR="003B3E65">
        <w:t xml:space="preserve">given </w:t>
      </w:r>
      <w:r>
        <w:t>in column B.</w:t>
      </w:r>
      <w:r>
        <w:rPr>
          <w:rStyle w:val="FootnoteReference"/>
        </w:rPr>
        <w:footnoteReference w:id="35"/>
      </w:r>
    </w:p>
    <w:p w14:paraId="1074C673" w14:textId="77777777" w:rsidR="00F1133A" w:rsidRDefault="00F1133A" w:rsidP="0005406F">
      <w:pPr>
        <w:pStyle w:val="ListParagraph"/>
        <w:keepNext/>
        <w:numPr>
          <w:ilvl w:val="0"/>
          <w:numId w:val="12"/>
        </w:numPr>
      </w:pPr>
      <w:r>
        <w:t xml:space="preserve">If </w:t>
      </w:r>
      <w:r w:rsidR="005037A0">
        <w:t xml:space="preserve">650 </w:t>
      </w:r>
      <w:proofErr w:type="gramStart"/>
      <w:r w:rsidR="005037A0">
        <w:t>subfield</w:t>
      </w:r>
      <w:proofErr w:type="gramEnd"/>
      <w:r w:rsidR="005037A0">
        <w:t xml:space="preserve"> $a matches one of the patterns in </w:t>
      </w:r>
      <w:r>
        <w:t xml:space="preserve">column A of </w:t>
      </w:r>
      <w:r w:rsidR="005037A0">
        <w:t xml:space="preserve">the </w:t>
      </w:r>
      <w:r w:rsidR="005037A0" w:rsidRPr="00F1133A">
        <w:rPr>
          <w:i/>
        </w:rPr>
        <w:t xml:space="preserve">List 13 </w:t>
      </w:r>
      <w:r w:rsidR="005037A0">
        <w:t>table</w:t>
      </w:r>
      <w:r>
        <w:t xml:space="preserve">, </w:t>
      </w:r>
      <w:r w:rsidR="00CB0E10">
        <w:t xml:space="preserve">the system </w:t>
      </w:r>
      <w:r w:rsidR="003B3E65">
        <w:t>use</w:t>
      </w:r>
      <w:r w:rsidR="00CB0E10">
        <w:t>s</w:t>
      </w:r>
      <w:r w:rsidR="003B3E65">
        <w:t xml:space="preserve"> </w:t>
      </w:r>
      <w:r>
        <w:t xml:space="preserve">the 382 field </w:t>
      </w:r>
      <w:r w:rsidR="003B3E65">
        <w:t xml:space="preserve">given </w:t>
      </w:r>
      <w:r>
        <w:t>in column B</w:t>
      </w:r>
      <w:r w:rsidR="005037A0">
        <w:t>.</w:t>
      </w:r>
      <w:r>
        <w:rPr>
          <w:rStyle w:val="FootnoteReference"/>
        </w:rPr>
        <w:footnoteReference w:id="36"/>
      </w:r>
    </w:p>
    <w:p w14:paraId="6AEDD396" w14:textId="77777777" w:rsidR="00F1133A" w:rsidRDefault="00F1133A" w:rsidP="0005406F">
      <w:pPr>
        <w:pStyle w:val="ListParagraph"/>
        <w:numPr>
          <w:ilvl w:val="0"/>
          <w:numId w:val="12"/>
        </w:numPr>
      </w:pPr>
      <w:r>
        <w:t xml:space="preserve">If 650 </w:t>
      </w:r>
      <w:proofErr w:type="gramStart"/>
      <w:r>
        <w:t>subfield</w:t>
      </w:r>
      <w:proofErr w:type="gramEnd"/>
      <w:r>
        <w:t xml:space="preserve"> $a contains only the name for a </w:t>
      </w:r>
      <w:r w:rsidR="00797891">
        <w:t xml:space="preserve">standard </w:t>
      </w:r>
      <w:r>
        <w:t>group of instruments</w:t>
      </w:r>
      <w:r w:rsidR="00797891">
        <w:t xml:space="preserve"> (</w:t>
      </w:r>
      <w:r w:rsidR="00797891">
        <w:rPr>
          <w:i/>
        </w:rPr>
        <w:t>string quartet</w:t>
      </w:r>
      <w:r w:rsidR="00944E5A">
        <w:rPr>
          <w:i/>
        </w:rPr>
        <w:t>s</w:t>
      </w:r>
      <w:r w:rsidR="00797891">
        <w:rPr>
          <w:i/>
        </w:rPr>
        <w:t xml:space="preserve">, </w:t>
      </w:r>
      <w:r w:rsidR="00797891" w:rsidRPr="00257FC1">
        <w:t>etc.</w:t>
      </w:r>
      <w:r w:rsidR="009229CD">
        <w:t xml:space="preserve">; see Appendix </w:t>
      </w:r>
      <w:r w:rsidR="002A2BBC">
        <w:t>C</w:t>
      </w:r>
      <w:r w:rsidR="009229CD">
        <w:t>.</w:t>
      </w:r>
      <w:r w:rsidR="0015347B">
        <w:t>2</w:t>
      </w:r>
      <w:r w:rsidR="00797891" w:rsidRPr="00257FC1">
        <w:t>),</w:t>
      </w:r>
      <w:r>
        <w:t xml:space="preserve"> </w:t>
      </w:r>
      <w:r w:rsidR="00CB0E10">
        <w:t xml:space="preserve">the system </w:t>
      </w:r>
      <w:r>
        <w:t>create</w:t>
      </w:r>
      <w:r w:rsidR="00CB0E10">
        <w:t>s</w:t>
      </w:r>
      <w:r>
        <w:t xml:space="preserve"> a 382 field for the </w:t>
      </w:r>
      <w:r w:rsidR="00797891">
        <w:t>component instruments</w:t>
      </w:r>
      <w:r>
        <w:t>.</w:t>
      </w:r>
    </w:p>
    <w:p w14:paraId="40DB08F8" w14:textId="77777777" w:rsidR="00C61DC8" w:rsidRDefault="00C61DC8" w:rsidP="00272B22"/>
    <w:p w14:paraId="2DF3E617" w14:textId="77777777" w:rsidR="00B46064" w:rsidRDefault="00B46064" w:rsidP="00B46064">
      <w:pPr>
        <w:keepNext/>
        <w:ind w:left="360"/>
        <w:rPr>
          <w:i/>
        </w:rPr>
      </w:pPr>
      <w:r w:rsidRPr="00272B22">
        <w:rPr>
          <w:i/>
        </w:rPr>
        <w:t>Examp</w:t>
      </w:r>
      <w:r>
        <w:rPr>
          <w:i/>
        </w:rPr>
        <w:t>les:</w:t>
      </w:r>
    </w:p>
    <w:tbl>
      <w:tblPr>
        <w:tblStyle w:val="TableGrid"/>
        <w:tblW w:w="0" w:type="auto"/>
        <w:tblInd w:w="450" w:type="dxa"/>
        <w:tblLook w:val="04A0" w:firstRow="1" w:lastRow="0" w:firstColumn="1" w:lastColumn="0" w:noHBand="0" w:noVBand="1"/>
      </w:tblPr>
      <w:tblGrid>
        <w:gridCol w:w="3078"/>
        <w:gridCol w:w="6048"/>
      </w:tblGrid>
      <w:tr w:rsidR="00B46064" w14:paraId="75001F73" w14:textId="77777777" w:rsidTr="0071168A">
        <w:tc>
          <w:tcPr>
            <w:tcW w:w="3078" w:type="dxa"/>
          </w:tcPr>
          <w:p w14:paraId="00CECB96" w14:textId="77777777" w:rsidR="00B46064" w:rsidRPr="00D7524E" w:rsidRDefault="00B46064" w:rsidP="00FB2C01">
            <w:pPr>
              <w:keepNext/>
              <w:rPr>
                <w:b/>
              </w:rPr>
            </w:pPr>
            <w:r w:rsidRPr="00D7524E">
              <w:rPr>
                <w:b/>
              </w:rPr>
              <w:t>650</w:t>
            </w:r>
          </w:p>
        </w:tc>
        <w:tc>
          <w:tcPr>
            <w:tcW w:w="6048" w:type="dxa"/>
          </w:tcPr>
          <w:p w14:paraId="1864FB0F" w14:textId="77777777" w:rsidR="00B46064" w:rsidRPr="00D7524E" w:rsidRDefault="00B46064" w:rsidP="00B46064">
            <w:pPr>
              <w:keepNext/>
              <w:rPr>
                <w:b/>
              </w:rPr>
            </w:pPr>
            <w:r w:rsidRPr="00D7524E">
              <w:rPr>
                <w:b/>
              </w:rPr>
              <w:t>382 field</w:t>
            </w:r>
          </w:p>
        </w:tc>
      </w:tr>
      <w:tr w:rsidR="00B46064" w14:paraId="7E6C848F" w14:textId="77777777" w:rsidTr="0071168A">
        <w:tc>
          <w:tcPr>
            <w:tcW w:w="3078" w:type="dxa"/>
          </w:tcPr>
          <w:p w14:paraId="20C3828A" w14:textId="77777777" w:rsidR="00B46064" w:rsidRPr="00D7524E" w:rsidRDefault="00FB2C01" w:rsidP="00B46064">
            <w:r>
              <w:t xml:space="preserve">$a </w:t>
            </w:r>
            <w:proofErr w:type="gramStart"/>
            <w:r w:rsidR="00B46064">
              <w:t>Camp songs</w:t>
            </w:r>
            <w:proofErr w:type="gramEnd"/>
            <w:r w:rsidR="00B46064" w:rsidRPr="00D7524E">
              <w:t xml:space="preserve"> </w:t>
            </w:r>
          </w:p>
        </w:tc>
        <w:tc>
          <w:tcPr>
            <w:tcW w:w="6048" w:type="dxa"/>
          </w:tcPr>
          <w:p w14:paraId="0773BED4" w14:textId="77777777" w:rsidR="00B46064" w:rsidRDefault="00B46064" w:rsidP="00FB2C01">
            <w:pPr>
              <w:ind w:left="162" w:hanging="162"/>
            </w:pPr>
            <w:r w:rsidRPr="00D7524E">
              <w:t xml:space="preserve">$a </w:t>
            </w:r>
            <w:r>
              <w:t>singer</w:t>
            </w:r>
            <w:r w:rsidRPr="00D7524E">
              <w:t xml:space="preserve"> $2 </w:t>
            </w:r>
            <w:proofErr w:type="spellStart"/>
            <w:r w:rsidRPr="00D7524E">
              <w:t>lcmpt</w:t>
            </w:r>
            <w:proofErr w:type="spellEnd"/>
          </w:p>
        </w:tc>
      </w:tr>
      <w:tr w:rsidR="00B46064" w14:paraId="4620645B" w14:textId="77777777" w:rsidTr="0071168A">
        <w:tc>
          <w:tcPr>
            <w:tcW w:w="3078" w:type="dxa"/>
          </w:tcPr>
          <w:p w14:paraId="24264EF9" w14:textId="77777777" w:rsidR="00B46064" w:rsidRDefault="00FB2C01" w:rsidP="00B46064">
            <w:r>
              <w:t xml:space="preserve">$a </w:t>
            </w:r>
            <w:r w:rsidR="00944E5A">
              <w:t>Buddhist hymns, English</w:t>
            </w:r>
          </w:p>
        </w:tc>
        <w:tc>
          <w:tcPr>
            <w:tcW w:w="6048" w:type="dxa"/>
          </w:tcPr>
          <w:p w14:paraId="6CB06505" w14:textId="77777777" w:rsidR="00B46064" w:rsidRDefault="00944E5A" w:rsidP="00FB2C01">
            <w:pPr>
              <w:ind w:left="162" w:hanging="162"/>
            </w:pPr>
            <w:r>
              <w:t xml:space="preserve">$a vocal ensemble $2 </w:t>
            </w:r>
            <w:proofErr w:type="spellStart"/>
            <w:r>
              <w:t>lcmpt</w:t>
            </w:r>
            <w:proofErr w:type="spellEnd"/>
          </w:p>
        </w:tc>
      </w:tr>
      <w:tr w:rsidR="0071168A" w14:paraId="1F663A37" w14:textId="77777777" w:rsidTr="0071168A">
        <w:tc>
          <w:tcPr>
            <w:tcW w:w="3078" w:type="dxa"/>
          </w:tcPr>
          <w:p w14:paraId="63B6D47E" w14:textId="77777777" w:rsidR="0071168A" w:rsidRDefault="0071168A" w:rsidP="00B46064">
            <w:r>
              <w:t>$</w:t>
            </w:r>
            <w:proofErr w:type="spellStart"/>
            <w:proofErr w:type="gramStart"/>
            <w:r>
              <w:t>a</w:t>
            </w:r>
            <w:proofErr w:type="spellEnd"/>
            <w:proofErr w:type="gramEnd"/>
            <w:r>
              <w:t xml:space="preserve"> Accordion $v Methods</w:t>
            </w:r>
          </w:p>
        </w:tc>
        <w:tc>
          <w:tcPr>
            <w:tcW w:w="6048" w:type="dxa"/>
          </w:tcPr>
          <w:p w14:paraId="7802D304" w14:textId="77777777" w:rsidR="0071168A" w:rsidRDefault="0071168A" w:rsidP="00FB2C01">
            <w:pPr>
              <w:ind w:left="162" w:hanging="162"/>
            </w:pPr>
            <w:r>
              <w:t>$</w:t>
            </w:r>
            <w:proofErr w:type="spellStart"/>
            <w:proofErr w:type="gramStart"/>
            <w:r>
              <w:t>a</w:t>
            </w:r>
            <w:proofErr w:type="spellEnd"/>
            <w:proofErr w:type="gramEnd"/>
            <w:r>
              <w:t xml:space="preserve"> accordion $2 </w:t>
            </w:r>
            <w:proofErr w:type="spellStart"/>
            <w:r>
              <w:t>lcmpt</w:t>
            </w:r>
            <w:proofErr w:type="spellEnd"/>
          </w:p>
        </w:tc>
      </w:tr>
      <w:tr w:rsidR="0071168A" w14:paraId="52CB3755" w14:textId="77777777" w:rsidTr="0071168A">
        <w:tc>
          <w:tcPr>
            <w:tcW w:w="3078" w:type="dxa"/>
          </w:tcPr>
          <w:p w14:paraId="2FD409E7" w14:textId="07FA39D6" w:rsidR="0071168A" w:rsidRDefault="0071168A" w:rsidP="00B46064">
            <w:r>
              <w:t>$a Piano $</w:t>
            </w:r>
            <w:r w:rsidR="0034572F">
              <w:t>x</w:t>
            </w:r>
            <w:r>
              <w:t xml:space="preserve"> Study and teaching</w:t>
            </w:r>
          </w:p>
        </w:tc>
        <w:tc>
          <w:tcPr>
            <w:tcW w:w="6048" w:type="dxa"/>
          </w:tcPr>
          <w:p w14:paraId="748CA60D" w14:textId="77777777" w:rsidR="0071168A" w:rsidRDefault="0071168A" w:rsidP="00FB2C01">
            <w:pPr>
              <w:ind w:left="162" w:hanging="162"/>
            </w:pPr>
            <w:r>
              <w:t xml:space="preserve">$a piano $2 </w:t>
            </w:r>
            <w:proofErr w:type="spellStart"/>
            <w:r>
              <w:t>lcmpt</w:t>
            </w:r>
            <w:proofErr w:type="spellEnd"/>
          </w:p>
        </w:tc>
      </w:tr>
      <w:tr w:rsidR="00944E5A" w14:paraId="2653F82B" w14:textId="77777777" w:rsidTr="0071168A">
        <w:tc>
          <w:tcPr>
            <w:tcW w:w="3078" w:type="dxa"/>
          </w:tcPr>
          <w:p w14:paraId="5916A666" w14:textId="77777777" w:rsidR="00944E5A" w:rsidRDefault="00FB2C01" w:rsidP="00B46064">
            <w:r>
              <w:t xml:space="preserve">$a </w:t>
            </w:r>
            <w:proofErr w:type="gramStart"/>
            <w:r w:rsidR="00944E5A">
              <w:t>Wind quintets</w:t>
            </w:r>
            <w:proofErr w:type="gramEnd"/>
          </w:p>
        </w:tc>
        <w:tc>
          <w:tcPr>
            <w:tcW w:w="6048" w:type="dxa"/>
          </w:tcPr>
          <w:p w14:paraId="54FA6DD2" w14:textId="77777777" w:rsidR="00944E5A" w:rsidRDefault="00944E5A" w:rsidP="00FB2C01">
            <w:pPr>
              <w:ind w:left="162" w:hanging="162"/>
            </w:pPr>
            <w:r w:rsidRPr="00812397">
              <w:t>$a flute $n 1 $</w:t>
            </w:r>
            <w:proofErr w:type="spellStart"/>
            <w:proofErr w:type="gramStart"/>
            <w:r w:rsidRPr="00812397">
              <w:t>a</w:t>
            </w:r>
            <w:proofErr w:type="spellEnd"/>
            <w:proofErr w:type="gramEnd"/>
            <w:r w:rsidRPr="00812397">
              <w:t xml:space="preserve"> oboe $n 1 $a clarinet $n 1 $a horn $n 1 $a </w:t>
            </w:r>
            <w:r w:rsidRPr="00812397">
              <w:lastRenderedPageBreak/>
              <w:t>bassoon $n 1 $s 5</w:t>
            </w:r>
            <w:r>
              <w:t xml:space="preserve"> $2 </w:t>
            </w:r>
            <w:proofErr w:type="spellStart"/>
            <w:r>
              <w:t>lcmpt</w:t>
            </w:r>
            <w:proofErr w:type="spellEnd"/>
          </w:p>
        </w:tc>
      </w:tr>
    </w:tbl>
    <w:p w14:paraId="7E644C27" w14:textId="77777777" w:rsidR="00272B22" w:rsidRDefault="00272B22" w:rsidP="00272B22"/>
    <w:p w14:paraId="68CA7FC2" w14:textId="77777777" w:rsidR="00272B22" w:rsidRDefault="00C61DC8" w:rsidP="00A776BF">
      <w:pPr>
        <w:keepNext/>
        <w:rPr>
          <w:b/>
        </w:rPr>
      </w:pPr>
      <w:r>
        <w:rPr>
          <w:b/>
        </w:rPr>
        <w:t>5</w:t>
      </w:r>
      <w:r w:rsidR="00272B22">
        <w:rPr>
          <w:b/>
        </w:rPr>
        <w:t>.</w:t>
      </w:r>
      <w:r w:rsidR="00C54CE8">
        <w:rPr>
          <w:b/>
        </w:rPr>
        <w:t>3</w:t>
      </w:r>
      <w:r w:rsidR="00272B22">
        <w:rPr>
          <w:b/>
        </w:rPr>
        <w:t xml:space="preserve"> </w:t>
      </w:r>
      <w:r w:rsidR="00C54CE8">
        <w:rPr>
          <w:b/>
        </w:rPr>
        <w:t xml:space="preserve">Using </w:t>
      </w:r>
      <w:r>
        <w:rPr>
          <w:b/>
        </w:rPr>
        <w:t xml:space="preserve">subfield </w:t>
      </w:r>
      <w:r w:rsidR="00272B22">
        <w:rPr>
          <w:b/>
        </w:rPr>
        <w:t>$v</w:t>
      </w:r>
    </w:p>
    <w:p w14:paraId="3B941E9A" w14:textId="77777777" w:rsidR="00272B22" w:rsidRDefault="00272B22" w:rsidP="00A776BF">
      <w:pPr>
        <w:keepNext/>
      </w:pPr>
    </w:p>
    <w:p w14:paraId="3C66CDB7" w14:textId="77777777" w:rsidR="00272B22" w:rsidRDefault="00272B22" w:rsidP="00272B22">
      <w:r>
        <w:t xml:space="preserve">If any candidate field contains subfield $v with </w:t>
      </w:r>
      <w:r>
        <w:rPr>
          <w:i/>
        </w:rPr>
        <w:t>Hymns</w:t>
      </w:r>
      <w:r>
        <w:t xml:space="preserve">, </w:t>
      </w:r>
      <w:r w:rsidR="00CB0E10">
        <w:t xml:space="preserve">the system </w:t>
      </w:r>
      <w:r>
        <w:t>create</w:t>
      </w:r>
      <w:r w:rsidR="00CB0E10">
        <w:t>s</w:t>
      </w:r>
      <w:r>
        <w:t xml:space="preserve"> a 382 field with </w:t>
      </w:r>
      <w:r w:rsidRPr="0040434F">
        <w:rPr>
          <w:i/>
        </w:rPr>
        <w:t xml:space="preserve">$a vocal ensemble $2 </w:t>
      </w:r>
      <w:proofErr w:type="spellStart"/>
      <w:r w:rsidRPr="0040434F">
        <w:rPr>
          <w:i/>
        </w:rPr>
        <w:t>lcmpt</w:t>
      </w:r>
      <w:proofErr w:type="spellEnd"/>
      <w:r>
        <w:t>.</w:t>
      </w:r>
    </w:p>
    <w:p w14:paraId="4EEEC22B" w14:textId="77777777" w:rsidR="00944E5A" w:rsidRDefault="00944E5A" w:rsidP="00944E5A"/>
    <w:p w14:paraId="389BB98C" w14:textId="77777777" w:rsidR="00944E5A" w:rsidRDefault="00944E5A" w:rsidP="0035277C">
      <w:pPr>
        <w:keepNext/>
        <w:ind w:left="180"/>
        <w:rPr>
          <w:i/>
        </w:rPr>
      </w:pPr>
      <w:r w:rsidRPr="00272B22">
        <w:rPr>
          <w:i/>
        </w:rPr>
        <w:t>Examp</w:t>
      </w:r>
      <w:r>
        <w:rPr>
          <w:i/>
        </w:rPr>
        <w:t>les:</w:t>
      </w:r>
    </w:p>
    <w:tbl>
      <w:tblPr>
        <w:tblStyle w:val="TableGrid"/>
        <w:tblW w:w="0" w:type="auto"/>
        <w:tblInd w:w="288" w:type="dxa"/>
        <w:tblLook w:val="04A0" w:firstRow="1" w:lastRow="0" w:firstColumn="1" w:lastColumn="0" w:noHBand="0" w:noVBand="1"/>
      </w:tblPr>
      <w:tblGrid>
        <w:gridCol w:w="4140"/>
        <w:gridCol w:w="5148"/>
      </w:tblGrid>
      <w:tr w:rsidR="00944E5A" w14:paraId="5F5876AA" w14:textId="77777777" w:rsidTr="0035277C">
        <w:tc>
          <w:tcPr>
            <w:tcW w:w="4140" w:type="dxa"/>
          </w:tcPr>
          <w:p w14:paraId="492A061A" w14:textId="77777777" w:rsidR="00944E5A" w:rsidRPr="00D7524E" w:rsidRDefault="00944E5A" w:rsidP="00944E5A">
            <w:pPr>
              <w:keepNext/>
              <w:rPr>
                <w:b/>
              </w:rPr>
            </w:pPr>
            <w:r w:rsidRPr="00D7524E">
              <w:rPr>
                <w:b/>
              </w:rPr>
              <w:t>6</w:t>
            </w:r>
            <w:r>
              <w:rPr>
                <w:b/>
              </w:rPr>
              <w:t>XX</w:t>
            </w:r>
            <w:r w:rsidRPr="00D7524E">
              <w:rPr>
                <w:b/>
              </w:rPr>
              <w:t xml:space="preserve"> </w:t>
            </w:r>
          </w:p>
        </w:tc>
        <w:tc>
          <w:tcPr>
            <w:tcW w:w="5148" w:type="dxa"/>
          </w:tcPr>
          <w:p w14:paraId="6C38EFE8" w14:textId="77777777" w:rsidR="00944E5A" w:rsidRPr="00D7524E" w:rsidRDefault="00944E5A" w:rsidP="0015347B">
            <w:pPr>
              <w:keepNext/>
              <w:rPr>
                <w:b/>
              </w:rPr>
            </w:pPr>
            <w:r w:rsidRPr="00D7524E">
              <w:rPr>
                <w:b/>
              </w:rPr>
              <w:t>382 field</w:t>
            </w:r>
          </w:p>
        </w:tc>
      </w:tr>
      <w:tr w:rsidR="00944E5A" w14:paraId="5E2A4219" w14:textId="77777777" w:rsidTr="0035277C">
        <w:tc>
          <w:tcPr>
            <w:tcW w:w="4140" w:type="dxa"/>
          </w:tcPr>
          <w:p w14:paraId="5FCD3A70" w14:textId="77777777" w:rsidR="00944E5A" w:rsidRPr="00D7524E" w:rsidRDefault="00944E5A" w:rsidP="0015347B">
            <w:r>
              <w:t>650 $a High school teachers $v Hymns</w:t>
            </w:r>
          </w:p>
        </w:tc>
        <w:tc>
          <w:tcPr>
            <w:tcW w:w="5148" w:type="dxa"/>
          </w:tcPr>
          <w:p w14:paraId="5F47BCFE" w14:textId="77777777" w:rsidR="00944E5A" w:rsidRDefault="00944E5A" w:rsidP="0015347B">
            <w:r>
              <w:t xml:space="preserve">$a vocal ensemble $2 </w:t>
            </w:r>
            <w:proofErr w:type="spellStart"/>
            <w:r>
              <w:t>lcmpt</w:t>
            </w:r>
            <w:proofErr w:type="spellEnd"/>
          </w:p>
        </w:tc>
      </w:tr>
      <w:tr w:rsidR="00944E5A" w14:paraId="2CE0129C" w14:textId="77777777" w:rsidTr="0035277C">
        <w:tc>
          <w:tcPr>
            <w:tcW w:w="4140" w:type="dxa"/>
          </w:tcPr>
          <w:p w14:paraId="1636B385" w14:textId="77777777" w:rsidR="00944E5A" w:rsidRDefault="00944E5A" w:rsidP="0015347B">
            <w:r>
              <w:t>610 $a Catholic Church $x Hymns</w:t>
            </w:r>
          </w:p>
        </w:tc>
        <w:tc>
          <w:tcPr>
            <w:tcW w:w="5148" w:type="dxa"/>
          </w:tcPr>
          <w:p w14:paraId="4B91A126" w14:textId="77777777" w:rsidR="00944E5A" w:rsidRDefault="00944E5A" w:rsidP="0015347B">
            <w:r>
              <w:t xml:space="preserve">$a vocal ensemble $2 </w:t>
            </w:r>
            <w:proofErr w:type="spellStart"/>
            <w:r>
              <w:t>lcmpt</w:t>
            </w:r>
            <w:proofErr w:type="spellEnd"/>
          </w:p>
        </w:tc>
      </w:tr>
    </w:tbl>
    <w:p w14:paraId="2B36C26A" w14:textId="77777777" w:rsidR="00C54CE8" w:rsidRPr="00C54CE8" w:rsidRDefault="00C54CE8" w:rsidP="00272B22"/>
    <w:p w14:paraId="6ECD2AE1" w14:textId="77777777" w:rsidR="00272B22" w:rsidRDefault="00272B22" w:rsidP="00272B22">
      <w:r w:rsidRPr="00812397">
        <w:t xml:space="preserve">If </w:t>
      </w:r>
      <w:r w:rsidR="00CB0E10">
        <w:t xml:space="preserve">the system has constructed </w:t>
      </w:r>
      <w:r w:rsidRPr="00812397">
        <w:t xml:space="preserve">a 382 field </w:t>
      </w:r>
      <w:r>
        <w:t xml:space="preserve">from subfield $a </w:t>
      </w:r>
      <w:r w:rsidR="00C54CE8">
        <w:t xml:space="preserve">of any candidate field </w:t>
      </w:r>
      <w:r w:rsidRPr="00812397">
        <w:t>according to the instructions</w:t>
      </w:r>
      <w:r w:rsidR="00140352">
        <w:t xml:space="preserve"> in section 5.2</w:t>
      </w:r>
      <w:r w:rsidRPr="00812397">
        <w:t xml:space="preserve"> </w:t>
      </w:r>
      <w:r w:rsidRPr="001D277E">
        <w:rPr>
          <w:i/>
        </w:rPr>
        <w:t>and if</w:t>
      </w:r>
      <w:r w:rsidRPr="00812397">
        <w:t xml:space="preserve"> the </w:t>
      </w:r>
      <w:r w:rsidR="00C54CE8">
        <w:t xml:space="preserve">candidate </w:t>
      </w:r>
      <w:r w:rsidRPr="00812397">
        <w:t xml:space="preserve">field contains subfield </w:t>
      </w:r>
      <w:r>
        <w:t>$v</w:t>
      </w:r>
      <w:r w:rsidRPr="00812397">
        <w:t xml:space="preserve"> in one of the forms shown in </w:t>
      </w:r>
      <w:r w:rsidR="00CC4641">
        <w:t xml:space="preserve">the following table, </w:t>
      </w:r>
      <w:r w:rsidR="00CB0E10">
        <w:t xml:space="preserve">the system </w:t>
      </w:r>
      <w:r w:rsidRPr="00812397">
        <w:t>modif</w:t>
      </w:r>
      <w:r w:rsidR="00CB0E10">
        <w:t>ies</w:t>
      </w:r>
      <w:r w:rsidRPr="00812397">
        <w:t xml:space="preserve"> the 382 field as described</w:t>
      </w:r>
      <w:r w:rsidR="00CB0E10">
        <w:t xml:space="preserve"> below</w:t>
      </w:r>
      <w:r w:rsidRPr="00812397">
        <w:t>.</w:t>
      </w:r>
    </w:p>
    <w:p w14:paraId="4FF2F9CA" w14:textId="77777777" w:rsidR="00272B22" w:rsidRPr="00812397" w:rsidRDefault="00272B22" w:rsidP="00272B22"/>
    <w:tbl>
      <w:tblPr>
        <w:tblStyle w:val="TableGrid"/>
        <w:tblW w:w="0" w:type="auto"/>
        <w:tblInd w:w="378" w:type="dxa"/>
        <w:tblLook w:val="04A0" w:firstRow="1" w:lastRow="0" w:firstColumn="1" w:lastColumn="0" w:noHBand="0" w:noVBand="1"/>
      </w:tblPr>
      <w:tblGrid>
        <w:gridCol w:w="4297"/>
        <w:gridCol w:w="4675"/>
      </w:tblGrid>
      <w:tr w:rsidR="00272B22" w:rsidRPr="00812397" w14:paraId="6E812ECA" w14:textId="77777777" w:rsidTr="002D47FF">
        <w:tc>
          <w:tcPr>
            <w:tcW w:w="4297" w:type="dxa"/>
          </w:tcPr>
          <w:p w14:paraId="3765A48F" w14:textId="77777777" w:rsidR="00272B22" w:rsidRPr="00812397" w:rsidRDefault="00272B22" w:rsidP="00A34BF8">
            <w:pPr>
              <w:keepNext/>
              <w:rPr>
                <w:b/>
              </w:rPr>
            </w:pPr>
            <w:r w:rsidRPr="00812397">
              <w:rPr>
                <w:b/>
              </w:rPr>
              <w:t>$v begins</w:t>
            </w:r>
          </w:p>
        </w:tc>
        <w:tc>
          <w:tcPr>
            <w:tcW w:w="4675" w:type="dxa"/>
          </w:tcPr>
          <w:p w14:paraId="5166C42F" w14:textId="77777777" w:rsidR="00272B22" w:rsidRPr="00812397" w:rsidRDefault="00272B22" w:rsidP="00A34BF8">
            <w:pPr>
              <w:keepNext/>
              <w:rPr>
                <w:b/>
              </w:rPr>
            </w:pPr>
            <w:r w:rsidRPr="00812397">
              <w:rPr>
                <w:b/>
              </w:rPr>
              <w:t>Action</w:t>
            </w:r>
          </w:p>
        </w:tc>
      </w:tr>
      <w:tr w:rsidR="00272B22" w:rsidRPr="00812397" w14:paraId="1E18C332" w14:textId="77777777" w:rsidTr="002D47FF">
        <w:tc>
          <w:tcPr>
            <w:tcW w:w="4297" w:type="dxa"/>
          </w:tcPr>
          <w:p w14:paraId="6CECF4EA" w14:textId="77777777" w:rsidR="00272B22" w:rsidRPr="00812397" w:rsidRDefault="00272B22" w:rsidP="00272B22">
            <w:r>
              <w:t>2 piano scores</w:t>
            </w:r>
          </w:p>
        </w:tc>
        <w:tc>
          <w:tcPr>
            <w:tcW w:w="4675" w:type="dxa"/>
          </w:tcPr>
          <w:p w14:paraId="597CA6D3" w14:textId="77777777" w:rsidR="00272B22" w:rsidRPr="00812397" w:rsidRDefault="00CB0E10" w:rsidP="00CB0E10">
            <w:r>
              <w:t xml:space="preserve">The system replaces </w:t>
            </w:r>
            <w:r w:rsidR="00272B22" w:rsidRPr="00812397">
              <w:t xml:space="preserve">the entire 382 field with </w:t>
            </w:r>
            <w:r w:rsidR="00272B22" w:rsidRPr="00264D14">
              <w:rPr>
                <w:i/>
              </w:rPr>
              <w:t>$a piano $n 2</w:t>
            </w:r>
            <w:r w:rsidR="00272B22" w:rsidRPr="007D45F5">
              <w:rPr>
                <w:i/>
              </w:rPr>
              <w:t xml:space="preserve"> $2 </w:t>
            </w:r>
            <w:proofErr w:type="spellStart"/>
            <w:r w:rsidR="00272B22" w:rsidRPr="007D45F5">
              <w:rPr>
                <w:i/>
              </w:rPr>
              <w:t>lcmpt</w:t>
            </w:r>
            <w:proofErr w:type="spellEnd"/>
          </w:p>
        </w:tc>
      </w:tr>
      <w:tr w:rsidR="000D2CB3" w:rsidRPr="00812397" w14:paraId="3877C324" w14:textId="77777777" w:rsidTr="002D47FF">
        <w:tc>
          <w:tcPr>
            <w:tcW w:w="4297" w:type="dxa"/>
          </w:tcPr>
          <w:p w14:paraId="37052723" w14:textId="77777777" w:rsidR="000D2CB3" w:rsidRPr="00457B79" w:rsidRDefault="000D2CB3" w:rsidP="00D261DA">
            <w:r>
              <w:t>piano scores</w:t>
            </w:r>
          </w:p>
        </w:tc>
        <w:tc>
          <w:tcPr>
            <w:tcW w:w="4675" w:type="dxa"/>
          </w:tcPr>
          <w:p w14:paraId="5BBB389D" w14:textId="77777777" w:rsidR="000D2CB3" w:rsidRPr="000D2CB3" w:rsidRDefault="00CB0E10" w:rsidP="00CB0E10">
            <w:pPr>
              <w:rPr>
                <w:i/>
              </w:rPr>
            </w:pPr>
            <w:r>
              <w:t>The system r</w:t>
            </w:r>
            <w:r w:rsidR="000D2CB3">
              <w:t>eplace</w:t>
            </w:r>
            <w:r>
              <w:t>s</w:t>
            </w:r>
            <w:r w:rsidR="000D2CB3">
              <w:t xml:space="preserve"> the entire 382 field with </w:t>
            </w:r>
            <w:r w:rsidR="000D2CB3">
              <w:rPr>
                <w:i/>
              </w:rPr>
              <w:t xml:space="preserve">$a piano $n 1 $2 </w:t>
            </w:r>
            <w:proofErr w:type="spellStart"/>
            <w:r w:rsidR="000D2CB3">
              <w:rPr>
                <w:i/>
              </w:rPr>
              <w:t>lcmpt</w:t>
            </w:r>
            <w:proofErr w:type="spellEnd"/>
          </w:p>
        </w:tc>
      </w:tr>
      <w:tr w:rsidR="00272B22" w:rsidRPr="00812397" w14:paraId="1D69C3C2" w14:textId="77777777" w:rsidTr="002D47FF">
        <w:tc>
          <w:tcPr>
            <w:tcW w:w="4297" w:type="dxa"/>
          </w:tcPr>
          <w:p w14:paraId="65860954" w14:textId="77777777" w:rsidR="00272B22" w:rsidRPr="00457B79" w:rsidRDefault="00272B22" w:rsidP="00D261DA">
            <w:r w:rsidRPr="00457B79">
              <w:t xml:space="preserve">piano scores </w:t>
            </w:r>
            <w:r w:rsidR="00D261DA" w:rsidRPr="00457B79">
              <w:t>…</w:t>
            </w:r>
          </w:p>
        </w:tc>
        <w:tc>
          <w:tcPr>
            <w:tcW w:w="4675" w:type="dxa"/>
          </w:tcPr>
          <w:p w14:paraId="6220BFC5" w14:textId="77777777" w:rsidR="00C54CE8" w:rsidRPr="00CB0E10" w:rsidRDefault="00CB0E10" w:rsidP="00CB0E10">
            <w:r>
              <w:t>The system r</w:t>
            </w:r>
            <w:r w:rsidR="00C54CE8" w:rsidRPr="00812397">
              <w:t>eplace</w:t>
            </w:r>
            <w:r>
              <w:t>s</w:t>
            </w:r>
            <w:r w:rsidR="00C54CE8" w:rsidRPr="00812397">
              <w:t xml:space="preserve"> the text following the rightmost subfield $a (and any associated subfield $n) </w:t>
            </w:r>
            <w:r w:rsidR="00C54CE8">
              <w:t xml:space="preserve">in the 382 field as constructed up to this point </w:t>
            </w:r>
            <w:r w:rsidR="00C54CE8" w:rsidRPr="00812397">
              <w:t>with a translation of the text that follows this term into 382 field element</w:t>
            </w:r>
            <w:r w:rsidR="004344E8">
              <w:t>s</w:t>
            </w:r>
            <w:r w:rsidR="008114E8">
              <w:rPr>
                <w:rStyle w:val="FootnoteReference"/>
              </w:rPr>
              <w:footnoteReference w:id="37"/>
            </w:r>
          </w:p>
        </w:tc>
      </w:tr>
      <w:tr w:rsidR="00272B22" w:rsidRPr="00812397" w14:paraId="6935E21D" w14:textId="77777777" w:rsidTr="002D47FF">
        <w:tc>
          <w:tcPr>
            <w:tcW w:w="4297" w:type="dxa"/>
          </w:tcPr>
          <w:p w14:paraId="7D879F1F" w14:textId="77777777" w:rsidR="00272B22" w:rsidRPr="00457B79" w:rsidRDefault="00272B22" w:rsidP="00272B22">
            <w:r w:rsidRPr="00457B79">
              <w:t xml:space="preserve">solo with </w:t>
            </w:r>
            <w:r w:rsidR="00D261DA" w:rsidRPr="00457B79">
              <w:t>…</w:t>
            </w:r>
          </w:p>
          <w:p w14:paraId="56F06A90" w14:textId="77777777" w:rsidR="00272B22" w:rsidRPr="00457B79" w:rsidRDefault="00272B22" w:rsidP="00D261DA">
            <w:r w:rsidRPr="00457B79">
              <w:t xml:space="preserve">solos with </w:t>
            </w:r>
            <w:r w:rsidR="00D261DA" w:rsidRPr="00457B79">
              <w:t>…</w:t>
            </w:r>
          </w:p>
        </w:tc>
        <w:tc>
          <w:tcPr>
            <w:tcW w:w="4675" w:type="dxa"/>
          </w:tcPr>
          <w:p w14:paraId="6034EB5B" w14:textId="77777777" w:rsidR="00272B22" w:rsidRPr="00AD3F71" w:rsidRDefault="00CB0E10" w:rsidP="00CB0E10">
            <w:pPr>
              <w:rPr>
                <w:b/>
              </w:rPr>
            </w:pPr>
            <w:r>
              <w:t>The system r</w:t>
            </w:r>
            <w:r w:rsidR="00272B22" w:rsidRPr="00812397">
              <w:t>eplace</w:t>
            </w:r>
            <w:r>
              <w:t>s</w:t>
            </w:r>
            <w:r w:rsidR="00272B22" w:rsidRPr="00812397">
              <w:t xml:space="preserve"> the text following the rightmost subfield $a (and any associated subfield $n) </w:t>
            </w:r>
            <w:r w:rsidR="00272B22">
              <w:t xml:space="preserve">in the 382 field as constructed up to this point </w:t>
            </w:r>
            <w:r w:rsidR="00272B22" w:rsidRPr="00812397">
              <w:t>with a translation of the text that follows this term into 382 field elements</w:t>
            </w:r>
          </w:p>
        </w:tc>
      </w:tr>
      <w:tr w:rsidR="00272B22" w:rsidRPr="00812397" w14:paraId="2731222C" w14:textId="77777777" w:rsidTr="002D47FF">
        <w:tc>
          <w:tcPr>
            <w:tcW w:w="4297" w:type="dxa"/>
          </w:tcPr>
          <w:p w14:paraId="53306D7E" w14:textId="77777777" w:rsidR="000D4D82" w:rsidRPr="00457B79" w:rsidRDefault="000D4D82" w:rsidP="00D261DA">
            <w:r w:rsidRPr="00457B79">
              <w:t>chorus scores with …</w:t>
            </w:r>
          </w:p>
          <w:p w14:paraId="03E55764" w14:textId="77777777" w:rsidR="00272B22" w:rsidRPr="00457B79" w:rsidRDefault="00272B22" w:rsidP="00D261DA">
            <w:r w:rsidRPr="00457B79">
              <w:t xml:space="preserve">vocal scores with </w:t>
            </w:r>
            <w:r w:rsidR="00D261DA" w:rsidRPr="00457B79">
              <w:t>…</w:t>
            </w:r>
          </w:p>
          <w:p w14:paraId="105637ED" w14:textId="77777777" w:rsidR="00457B79" w:rsidRPr="00457B79" w:rsidRDefault="00457B79" w:rsidP="00D261DA">
            <w:r w:rsidRPr="00457B79">
              <w:t>vocal score with …</w:t>
            </w:r>
          </w:p>
        </w:tc>
        <w:tc>
          <w:tcPr>
            <w:tcW w:w="4675" w:type="dxa"/>
          </w:tcPr>
          <w:p w14:paraId="56AC3319" w14:textId="77777777" w:rsidR="00272B22" w:rsidRPr="00812397" w:rsidRDefault="00272B22" w:rsidP="00995BD3">
            <w:r w:rsidRPr="00812397">
              <w:t xml:space="preserve">If the term(s) following </w:t>
            </w:r>
            <w:r w:rsidRPr="007D4C73">
              <w:rPr>
                <w:i/>
              </w:rPr>
              <w:t>with</w:t>
            </w:r>
            <w:r w:rsidRPr="00812397">
              <w:t xml:space="preserve"> are recognized instrument names:</w:t>
            </w:r>
            <w:r w:rsidR="00185A96">
              <w:t xml:space="preserve"> </w:t>
            </w:r>
            <w:r w:rsidRPr="00812397">
              <w:t>If the 382 field up to this point contains both subfield $</w:t>
            </w:r>
            <w:proofErr w:type="gramStart"/>
            <w:r w:rsidRPr="00812397">
              <w:t>a and</w:t>
            </w:r>
            <w:proofErr w:type="gramEnd"/>
            <w:r w:rsidRPr="00812397">
              <w:t xml:space="preserve"> $b codes, </w:t>
            </w:r>
            <w:r w:rsidR="00CB0E10">
              <w:t xml:space="preserve">the system </w:t>
            </w:r>
            <w:r w:rsidRPr="00812397">
              <w:t>replace</w:t>
            </w:r>
            <w:r w:rsidR="00CB0E10">
              <w:t>s</w:t>
            </w:r>
            <w:r w:rsidRPr="00812397">
              <w:t xml:space="preserve"> all of the subfield $a texts with the instruments derived from the </w:t>
            </w:r>
            <w:r w:rsidRPr="007D4C73">
              <w:rPr>
                <w:i/>
              </w:rPr>
              <w:t>with</w:t>
            </w:r>
            <w:r w:rsidRPr="00812397">
              <w:t xml:space="preserve"> </w:t>
            </w:r>
            <w:r w:rsidR="00995BD3">
              <w:t>phrase</w:t>
            </w:r>
            <w:r w:rsidRPr="00812397">
              <w:t xml:space="preserve">; if the 382 field </w:t>
            </w:r>
            <w:r>
              <w:t xml:space="preserve">as constructed </w:t>
            </w:r>
            <w:r w:rsidRPr="00812397">
              <w:t xml:space="preserve">up to this point contains only subfield $a, codes, </w:t>
            </w:r>
            <w:r w:rsidR="00CB0E10">
              <w:t xml:space="preserve">the system </w:t>
            </w:r>
            <w:r w:rsidRPr="00812397">
              <w:t>change</w:t>
            </w:r>
            <w:r w:rsidR="00CB0E10">
              <w:t>s</w:t>
            </w:r>
            <w:r w:rsidRPr="00812397">
              <w:t xml:space="preserve"> all of the subfield $a codes to $b, and add</w:t>
            </w:r>
            <w:r w:rsidR="00CB0E10">
              <w:t>s</w:t>
            </w:r>
            <w:r w:rsidRPr="00812397">
              <w:t xml:space="preserve"> the instruments derived from the </w:t>
            </w:r>
            <w:r w:rsidRPr="007D4C73">
              <w:rPr>
                <w:i/>
              </w:rPr>
              <w:t>with</w:t>
            </w:r>
            <w:r w:rsidRPr="00812397">
              <w:t xml:space="preserve"> </w:t>
            </w:r>
            <w:r w:rsidR="00995BD3">
              <w:t>phrase</w:t>
            </w:r>
            <w:r w:rsidRPr="00812397">
              <w:t xml:space="preserve"> in subfield $b. </w:t>
            </w:r>
          </w:p>
        </w:tc>
      </w:tr>
      <w:tr w:rsidR="00D261DA" w:rsidRPr="00812397" w14:paraId="3DA08F71" w14:textId="77777777" w:rsidTr="002D47FF">
        <w:tc>
          <w:tcPr>
            <w:tcW w:w="4297" w:type="dxa"/>
          </w:tcPr>
          <w:p w14:paraId="22F8AE87" w14:textId="77777777" w:rsidR="000D4D82" w:rsidRDefault="000D4D82" w:rsidP="002D47FF">
            <w:pPr>
              <w:keepNext/>
            </w:pPr>
            <w:r>
              <w:lastRenderedPageBreak/>
              <w:t>chorus scores without accompaniment</w:t>
            </w:r>
          </w:p>
          <w:p w14:paraId="394C41E4" w14:textId="77777777" w:rsidR="00D261DA" w:rsidRPr="00812397" w:rsidRDefault="00D261DA" w:rsidP="002D47FF">
            <w:pPr>
              <w:keepNext/>
            </w:pPr>
            <w:r>
              <w:t>vocal scores without accompaniment</w:t>
            </w:r>
          </w:p>
        </w:tc>
        <w:tc>
          <w:tcPr>
            <w:tcW w:w="4675" w:type="dxa"/>
          </w:tcPr>
          <w:p w14:paraId="3D88A14B" w14:textId="77777777" w:rsidR="00D261DA" w:rsidRPr="00AD3F71" w:rsidRDefault="00D261DA" w:rsidP="002D47FF">
            <w:pPr>
              <w:keepNext/>
              <w:rPr>
                <w:b/>
              </w:rPr>
            </w:pPr>
            <w:r>
              <w:t>I</w:t>
            </w:r>
            <w:r w:rsidRPr="00812397">
              <w:t xml:space="preserve">f the 382 field </w:t>
            </w:r>
            <w:r>
              <w:t xml:space="preserve">as constructed this far </w:t>
            </w:r>
            <w:r w:rsidRPr="00812397">
              <w:t>contains both subfield $</w:t>
            </w:r>
            <w:proofErr w:type="gramStart"/>
            <w:r w:rsidRPr="00812397">
              <w:t>a and</w:t>
            </w:r>
            <w:proofErr w:type="gramEnd"/>
            <w:r w:rsidRPr="00812397">
              <w:t xml:space="preserve"> $b codes, </w:t>
            </w:r>
            <w:r w:rsidR="00CB0E10">
              <w:t xml:space="preserve">the system </w:t>
            </w:r>
            <w:r w:rsidRPr="00812397">
              <w:t>remove</w:t>
            </w:r>
            <w:r w:rsidR="00CB0E10">
              <w:t>s</w:t>
            </w:r>
            <w:r w:rsidRPr="00812397">
              <w:t xml:space="preserve"> all instances of subfield $a from the 382 field</w:t>
            </w:r>
            <w:r w:rsidR="004344E8">
              <w:t>.</w:t>
            </w:r>
          </w:p>
        </w:tc>
      </w:tr>
    </w:tbl>
    <w:p w14:paraId="53ABA9AE" w14:textId="77777777" w:rsidR="002D47FF" w:rsidRDefault="002D47FF" w:rsidP="00CB0E10">
      <w:pPr>
        <w:rPr>
          <w:b/>
        </w:rPr>
      </w:pPr>
    </w:p>
    <w:p w14:paraId="7B996AEC" w14:textId="77777777" w:rsidR="00D261DA" w:rsidRDefault="00D261DA" w:rsidP="00D261DA">
      <w:pPr>
        <w:keepNext/>
        <w:ind w:left="270"/>
      </w:pPr>
      <w:r w:rsidRPr="00D261DA">
        <w:rPr>
          <w:i/>
        </w:rPr>
        <w:t>Examples</w:t>
      </w:r>
    </w:p>
    <w:tbl>
      <w:tblPr>
        <w:tblStyle w:val="TableGrid"/>
        <w:tblW w:w="0" w:type="auto"/>
        <w:tblInd w:w="378" w:type="dxa"/>
        <w:tblLook w:val="04A0" w:firstRow="1" w:lastRow="0" w:firstColumn="1" w:lastColumn="0" w:noHBand="0" w:noVBand="1"/>
      </w:tblPr>
      <w:tblGrid>
        <w:gridCol w:w="4545"/>
        <w:gridCol w:w="4455"/>
      </w:tblGrid>
      <w:tr w:rsidR="00D261DA" w14:paraId="0BFAC0EB" w14:textId="77777777" w:rsidTr="00006043">
        <w:tc>
          <w:tcPr>
            <w:tcW w:w="4545" w:type="dxa"/>
          </w:tcPr>
          <w:p w14:paraId="47A7E375" w14:textId="77777777" w:rsidR="00D261DA" w:rsidRPr="00D261DA" w:rsidRDefault="00D261DA" w:rsidP="00D261DA">
            <w:pPr>
              <w:keepNext/>
              <w:rPr>
                <w:b/>
              </w:rPr>
            </w:pPr>
            <w:r w:rsidRPr="00D261DA">
              <w:rPr>
                <w:b/>
              </w:rPr>
              <w:t>650 field</w:t>
            </w:r>
          </w:p>
        </w:tc>
        <w:tc>
          <w:tcPr>
            <w:tcW w:w="4455" w:type="dxa"/>
          </w:tcPr>
          <w:p w14:paraId="0ECDE5EF" w14:textId="77777777" w:rsidR="00D261DA" w:rsidRPr="00D261DA" w:rsidRDefault="00D261DA" w:rsidP="00D261DA">
            <w:pPr>
              <w:keepNext/>
              <w:rPr>
                <w:b/>
              </w:rPr>
            </w:pPr>
            <w:r w:rsidRPr="00D261DA">
              <w:rPr>
                <w:b/>
              </w:rPr>
              <w:t>382 field</w:t>
            </w:r>
          </w:p>
        </w:tc>
      </w:tr>
      <w:tr w:rsidR="00D261DA" w14:paraId="79627D88" w14:textId="77777777" w:rsidTr="00006043">
        <w:tc>
          <w:tcPr>
            <w:tcW w:w="4545" w:type="dxa"/>
          </w:tcPr>
          <w:p w14:paraId="2DC7A89A" w14:textId="77777777" w:rsidR="00D261DA" w:rsidRDefault="00D261DA" w:rsidP="00174E28">
            <w:pPr>
              <w:keepNext/>
              <w:ind w:left="162" w:hanging="162"/>
            </w:pPr>
            <w:r>
              <w:t xml:space="preserve">$a </w:t>
            </w:r>
            <w:proofErr w:type="gramStart"/>
            <w:r>
              <w:t>Vocal quartets</w:t>
            </w:r>
            <w:proofErr w:type="gramEnd"/>
            <w:r>
              <w:t xml:space="preserve"> with piano $v Vocal scores without accompaniment</w:t>
            </w:r>
          </w:p>
        </w:tc>
        <w:tc>
          <w:tcPr>
            <w:tcW w:w="4455" w:type="dxa"/>
          </w:tcPr>
          <w:p w14:paraId="5F9BDC62" w14:textId="77777777" w:rsidR="00D261DA" w:rsidRDefault="00D261DA" w:rsidP="00AD3F71">
            <w:pPr>
              <w:keepNext/>
            </w:pPr>
            <w:r>
              <w:t>$</w:t>
            </w:r>
            <w:r w:rsidR="00AD3F71">
              <w:t>a</w:t>
            </w:r>
            <w:r>
              <w:t xml:space="preserve"> singer $n 4 $2 </w:t>
            </w:r>
            <w:proofErr w:type="spellStart"/>
            <w:r>
              <w:t>lcmpt</w:t>
            </w:r>
            <w:proofErr w:type="spellEnd"/>
          </w:p>
        </w:tc>
      </w:tr>
      <w:tr w:rsidR="00D261DA" w14:paraId="1D346473" w14:textId="77777777" w:rsidTr="00006043">
        <w:tc>
          <w:tcPr>
            <w:tcW w:w="4545" w:type="dxa"/>
          </w:tcPr>
          <w:p w14:paraId="5276B3C1" w14:textId="77777777" w:rsidR="00D261DA" w:rsidRDefault="00174E28" w:rsidP="00174E28">
            <w:pPr>
              <w:keepNext/>
              <w:ind w:left="162" w:hanging="162"/>
            </w:pPr>
            <w:r>
              <w:t xml:space="preserve">$a </w:t>
            </w:r>
            <w:r w:rsidRPr="00174E28">
              <w:t>Choruses, Secular (Women's voices, 8 parts) with orchestra</w:t>
            </w:r>
            <w:r>
              <w:t xml:space="preserve"> $v </w:t>
            </w:r>
            <w:r w:rsidRPr="00174E28">
              <w:t>Chorus scores with piano</w:t>
            </w:r>
          </w:p>
        </w:tc>
        <w:tc>
          <w:tcPr>
            <w:tcW w:w="4455" w:type="dxa"/>
          </w:tcPr>
          <w:p w14:paraId="2EDADBF0" w14:textId="77777777" w:rsidR="00D261DA" w:rsidRDefault="00174E28" w:rsidP="00E5251A">
            <w:pPr>
              <w:keepNext/>
              <w:ind w:left="117" w:hanging="117"/>
            </w:pPr>
            <w:r w:rsidRPr="00174E28">
              <w:t>$</w:t>
            </w:r>
            <w:r w:rsidR="00E5251A">
              <w:t>a</w:t>
            </w:r>
            <w:r w:rsidRPr="00174E28">
              <w:t xml:space="preserve"> women's chorus $v 8 parts</w:t>
            </w:r>
            <w:r w:rsidR="00E5251A" w:rsidRPr="00174E28">
              <w:t xml:space="preserve"> $e 1</w:t>
            </w:r>
            <w:r w:rsidRPr="00174E28">
              <w:t xml:space="preserve"> $a piano $n 1 $2 </w:t>
            </w:r>
            <w:proofErr w:type="spellStart"/>
            <w:r w:rsidRPr="00174E28">
              <w:t>lcmpt</w:t>
            </w:r>
            <w:proofErr w:type="spellEnd"/>
          </w:p>
        </w:tc>
      </w:tr>
      <w:tr w:rsidR="00D261DA" w14:paraId="0F940FB4" w14:textId="77777777" w:rsidTr="00006043">
        <w:tc>
          <w:tcPr>
            <w:tcW w:w="4545" w:type="dxa"/>
          </w:tcPr>
          <w:p w14:paraId="7DFE5695" w14:textId="77777777" w:rsidR="00D261DA" w:rsidRDefault="00174E28" w:rsidP="00D261DA">
            <w:pPr>
              <w:keepNext/>
            </w:pPr>
            <w:r w:rsidRPr="00174E28">
              <w:t>$a</w:t>
            </w:r>
            <w:r>
              <w:t xml:space="preserve"> </w:t>
            </w:r>
            <w:r w:rsidRPr="00174E28">
              <w:t>Concertos (Violin)</w:t>
            </w:r>
            <w:r>
              <w:t xml:space="preserve"> </w:t>
            </w:r>
            <w:r w:rsidRPr="00174E28">
              <w:t>$v</w:t>
            </w:r>
            <w:r>
              <w:t xml:space="preserve"> </w:t>
            </w:r>
            <w:r w:rsidRPr="00174E28">
              <w:t>Solo with piano</w:t>
            </w:r>
          </w:p>
        </w:tc>
        <w:tc>
          <w:tcPr>
            <w:tcW w:w="4455" w:type="dxa"/>
          </w:tcPr>
          <w:p w14:paraId="214C84EC" w14:textId="77777777" w:rsidR="00D261DA" w:rsidRDefault="00174E28" w:rsidP="00391219">
            <w:pPr>
              <w:keepNext/>
            </w:pPr>
            <w:r w:rsidRPr="00174E28">
              <w:t>$</w:t>
            </w:r>
            <w:r w:rsidR="00391219">
              <w:t>a</w:t>
            </w:r>
            <w:r w:rsidRPr="00174E28">
              <w:t xml:space="preserve"> violin $n 1 $a piano $n 1 $2 </w:t>
            </w:r>
            <w:proofErr w:type="spellStart"/>
            <w:r w:rsidRPr="00174E28">
              <w:t>lcmpt</w:t>
            </w:r>
            <w:proofErr w:type="spellEnd"/>
          </w:p>
        </w:tc>
      </w:tr>
      <w:tr w:rsidR="00CF2B54" w14:paraId="6961620A" w14:textId="77777777" w:rsidTr="00006043">
        <w:tc>
          <w:tcPr>
            <w:tcW w:w="4545" w:type="dxa"/>
          </w:tcPr>
          <w:p w14:paraId="3E2B282F" w14:textId="77777777" w:rsidR="00CF2B54" w:rsidRPr="00174E28" w:rsidRDefault="00CF2B54" w:rsidP="00CF2B54">
            <w:pPr>
              <w:keepNext/>
              <w:ind w:left="162" w:hanging="162"/>
            </w:pPr>
            <w:r w:rsidRPr="00CF2B54">
              <w:t>$a</w:t>
            </w:r>
            <w:r>
              <w:t xml:space="preserve"> </w:t>
            </w:r>
            <w:r w:rsidRPr="00CF2B54">
              <w:t>Choruses, Sacred (Mixed voices) with instrumental ensemble</w:t>
            </w:r>
            <w:r>
              <w:t xml:space="preserve"> </w:t>
            </w:r>
            <w:r w:rsidRPr="00CF2B54">
              <w:t>$v</w:t>
            </w:r>
            <w:r>
              <w:t xml:space="preserve"> </w:t>
            </w:r>
            <w:r w:rsidRPr="00CF2B54">
              <w:t>Chorus scores without accompaniment</w:t>
            </w:r>
          </w:p>
        </w:tc>
        <w:tc>
          <w:tcPr>
            <w:tcW w:w="4455" w:type="dxa"/>
          </w:tcPr>
          <w:p w14:paraId="18B16AF8" w14:textId="77777777" w:rsidR="00CF2B54" w:rsidRPr="00174E28" w:rsidRDefault="00CF2B54" w:rsidP="00CF2B54">
            <w:pPr>
              <w:keepNext/>
            </w:pPr>
            <w:r w:rsidRPr="00CF2B54">
              <w:t xml:space="preserve">$b mixed chorus $e 1 $2 </w:t>
            </w:r>
            <w:proofErr w:type="spellStart"/>
            <w:r w:rsidRPr="00CF2B54">
              <w:t>lcmpt</w:t>
            </w:r>
            <w:proofErr w:type="spellEnd"/>
          </w:p>
        </w:tc>
      </w:tr>
    </w:tbl>
    <w:p w14:paraId="57FB1171" w14:textId="77777777" w:rsidR="00D261DA" w:rsidRPr="00D261DA" w:rsidRDefault="00D261DA" w:rsidP="00CB0E10">
      <w:pPr>
        <w:suppressLineNumbers/>
        <w:ind w:left="274"/>
      </w:pPr>
    </w:p>
    <w:p w14:paraId="55D906E6" w14:textId="77777777" w:rsidR="00B93E77" w:rsidRDefault="00B93E77" w:rsidP="00272B22">
      <w:pPr>
        <w:keepNext/>
      </w:pPr>
      <w:r>
        <w:rPr>
          <w:b/>
        </w:rPr>
        <w:t>5.4 Using subfield $m</w:t>
      </w:r>
    </w:p>
    <w:p w14:paraId="01EA8026" w14:textId="77777777" w:rsidR="00B93E77" w:rsidRDefault="00B93E77" w:rsidP="00272B22">
      <w:pPr>
        <w:keepNext/>
      </w:pPr>
    </w:p>
    <w:p w14:paraId="1C42D613" w14:textId="77777777" w:rsidR="00B93E77" w:rsidRDefault="00CB0E10" w:rsidP="00272B22">
      <w:pPr>
        <w:keepNext/>
      </w:pPr>
      <w:r>
        <w:t>The system f</w:t>
      </w:r>
      <w:r w:rsidR="00B93E77">
        <w:t>ollow</w:t>
      </w:r>
      <w:r>
        <w:t>s</w:t>
      </w:r>
      <w:r w:rsidR="00B93E77">
        <w:t xml:space="preserve"> these instructions only if none of the instructions in sections 5.1 through 5.3 generated a 382 field.</w:t>
      </w:r>
    </w:p>
    <w:p w14:paraId="4B1B4715" w14:textId="77777777" w:rsidR="00B93E77" w:rsidRDefault="00B93E77" w:rsidP="00CB0E10"/>
    <w:p w14:paraId="7082D99A" w14:textId="77777777" w:rsidR="00B93E77" w:rsidRDefault="00B93E77" w:rsidP="00272B22">
      <w:pPr>
        <w:keepNext/>
      </w:pPr>
      <w:r>
        <w:t>Candidate fields for this procedure are fields with tags 130, 240, 700, 710</w:t>
      </w:r>
      <w:r w:rsidR="00BC3C75">
        <w:t xml:space="preserve"> or</w:t>
      </w:r>
      <w:r>
        <w:t xml:space="preserve"> 711 that contain subfield $m but do not </w:t>
      </w:r>
      <w:r w:rsidR="00A31374">
        <w:t xml:space="preserve">also </w:t>
      </w:r>
      <w:r>
        <w:t>contain subfield $o.</w:t>
      </w:r>
    </w:p>
    <w:p w14:paraId="66E2D524" w14:textId="77777777" w:rsidR="00B93E77" w:rsidRDefault="00B93E77" w:rsidP="00CB0E10"/>
    <w:p w14:paraId="2717AB02" w14:textId="77777777" w:rsidR="00B93E77" w:rsidRDefault="00B93E77" w:rsidP="00272B22">
      <w:pPr>
        <w:keepNext/>
      </w:pPr>
      <w:r>
        <w:t xml:space="preserve">If subfield $m of the candidate field contains one of the following strings, </w:t>
      </w:r>
      <w:r w:rsidR="00CB0E10">
        <w:t xml:space="preserve">the system does </w:t>
      </w:r>
      <w:r>
        <w:t>not generate a 382 field.</w:t>
      </w:r>
    </w:p>
    <w:p w14:paraId="520838E7" w14:textId="77777777" w:rsidR="00B93E77" w:rsidRDefault="00B93E77" w:rsidP="00272B22">
      <w:pPr>
        <w:keepNext/>
      </w:pPr>
    </w:p>
    <w:tbl>
      <w:tblPr>
        <w:tblStyle w:val="TableGrid"/>
        <w:tblW w:w="0" w:type="auto"/>
        <w:tblInd w:w="378" w:type="dxa"/>
        <w:tblLook w:val="04A0" w:firstRow="1" w:lastRow="0" w:firstColumn="1" w:lastColumn="0" w:noHBand="0" w:noVBand="1"/>
      </w:tblPr>
      <w:tblGrid>
        <w:gridCol w:w="3330"/>
      </w:tblGrid>
      <w:tr w:rsidR="00B93E77" w14:paraId="49625133" w14:textId="77777777" w:rsidTr="00B93E77">
        <w:tc>
          <w:tcPr>
            <w:tcW w:w="3330" w:type="dxa"/>
          </w:tcPr>
          <w:p w14:paraId="207BD335" w14:textId="77777777" w:rsidR="00B93E77" w:rsidRDefault="00B93E77" w:rsidP="00272B22">
            <w:pPr>
              <w:keepNext/>
            </w:pPr>
            <w:r>
              <w:t>brasses</w:t>
            </w:r>
          </w:p>
        </w:tc>
      </w:tr>
      <w:tr w:rsidR="00B93E77" w14:paraId="1F8443B8" w14:textId="77777777" w:rsidTr="00B93E77">
        <w:tc>
          <w:tcPr>
            <w:tcW w:w="3330" w:type="dxa"/>
          </w:tcPr>
          <w:p w14:paraId="5BD1ED2A" w14:textId="77777777" w:rsidR="00B93E77" w:rsidRDefault="00B93E77" w:rsidP="00272B22">
            <w:pPr>
              <w:keepNext/>
            </w:pPr>
            <w:r>
              <w:t>acc.</w:t>
            </w:r>
          </w:p>
        </w:tc>
      </w:tr>
      <w:tr w:rsidR="00B93E77" w14:paraId="56C9C94D" w14:textId="77777777" w:rsidTr="00B93E77">
        <w:tc>
          <w:tcPr>
            <w:tcW w:w="3330" w:type="dxa"/>
          </w:tcPr>
          <w:p w14:paraId="3026AD0E" w14:textId="77777777" w:rsidR="00B93E77" w:rsidRDefault="00B93E77" w:rsidP="00272B22">
            <w:pPr>
              <w:keepNext/>
            </w:pPr>
            <w:r>
              <w:t>percussion</w:t>
            </w:r>
          </w:p>
        </w:tc>
      </w:tr>
      <w:tr w:rsidR="00B93E77" w14:paraId="290628C9" w14:textId="77777777" w:rsidTr="00B93E77">
        <w:tc>
          <w:tcPr>
            <w:tcW w:w="3330" w:type="dxa"/>
          </w:tcPr>
          <w:p w14:paraId="163C794C" w14:textId="77777777" w:rsidR="00B93E77" w:rsidRDefault="00B93E77" w:rsidP="00272B22">
            <w:pPr>
              <w:keepNext/>
            </w:pPr>
            <w:r>
              <w:t>ensemble</w:t>
            </w:r>
          </w:p>
        </w:tc>
      </w:tr>
      <w:tr w:rsidR="00B93E77" w14:paraId="7042B445" w14:textId="77777777" w:rsidTr="00B93E77">
        <w:tc>
          <w:tcPr>
            <w:tcW w:w="3330" w:type="dxa"/>
          </w:tcPr>
          <w:p w14:paraId="6C576821" w14:textId="77777777" w:rsidR="00B93E77" w:rsidRDefault="00B93E77" w:rsidP="00272B22">
            <w:pPr>
              <w:keepNext/>
            </w:pPr>
            <w:r>
              <w:t>plucked instruments</w:t>
            </w:r>
          </w:p>
        </w:tc>
      </w:tr>
      <w:tr w:rsidR="00B93E77" w14:paraId="15833D10" w14:textId="77777777" w:rsidTr="00B93E77">
        <w:tc>
          <w:tcPr>
            <w:tcW w:w="3330" w:type="dxa"/>
          </w:tcPr>
          <w:p w14:paraId="4A0AA5B0" w14:textId="77777777" w:rsidR="00B93E77" w:rsidRDefault="00B93E77" w:rsidP="00272B22">
            <w:pPr>
              <w:keepNext/>
            </w:pPr>
            <w:r>
              <w:t>keyboard instruments</w:t>
            </w:r>
          </w:p>
        </w:tc>
      </w:tr>
    </w:tbl>
    <w:p w14:paraId="66CA4668" w14:textId="77777777" w:rsidR="00B93E77" w:rsidRDefault="00B93E77" w:rsidP="00CB0E10"/>
    <w:p w14:paraId="78FBFB70" w14:textId="77777777" w:rsidR="00B93E77" w:rsidRDefault="00B93E77" w:rsidP="00272B22">
      <w:pPr>
        <w:keepNext/>
      </w:pPr>
      <w:r>
        <w:lastRenderedPageBreak/>
        <w:t xml:space="preserve">If subfield $m of a candidate field consists entirely of one of the following texts, </w:t>
      </w:r>
      <w:r w:rsidR="00CB0E10">
        <w:t xml:space="preserve">the system </w:t>
      </w:r>
      <w:r>
        <w:t>proceed</w:t>
      </w:r>
      <w:r w:rsidR="00CB0E10">
        <w:t>s</w:t>
      </w:r>
      <w:r>
        <w:t xml:space="preserve"> as</w:t>
      </w:r>
      <w:r w:rsidR="00CB0E10">
        <w:t xml:space="preserve"> described in the following table</w:t>
      </w:r>
      <w:r>
        <w:t>.</w:t>
      </w:r>
    </w:p>
    <w:p w14:paraId="75E9FAF5" w14:textId="77777777" w:rsidR="00B93E77" w:rsidRDefault="00B93E77" w:rsidP="00272B22">
      <w:pPr>
        <w:keepNext/>
      </w:pPr>
    </w:p>
    <w:tbl>
      <w:tblPr>
        <w:tblStyle w:val="TableGrid"/>
        <w:tblW w:w="0" w:type="auto"/>
        <w:tblInd w:w="378" w:type="dxa"/>
        <w:tblLook w:val="04A0" w:firstRow="1" w:lastRow="0" w:firstColumn="1" w:lastColumn="0" w:noHBand="0" w:noVBand="1"/>
      </w:tblPr>
      <w:tblGrid>
        <w:gridCol w:w="2070"/>
        <w:gridCol w:w="7128"/>
      </w:tblGrid>
      <w:tr w:rsidR="00B93E77" w14:paraId="7590EB3C" w14:textId="77777777" w:rsidTr="005A1508">
        <w:tc>
          <w:tcPr>
            <w:tcW w:w="2070" w:type="dxa"/>
          </w:tcPr>
          <w:p w14:paraId="2C4D9233" w14:textId="77777777" w:rsidR="00B93E77" w:rsidRPr="00B93E77" w:rsidRDefault="00B93E77" w:rsidP="00272B22">
            <w:pPr>
              <w:keepNext/>
              <w:rPr>
                <w:b/>
              </w:rPr>
            </w:pPr>
            <w:r w:rsidRPr="00B93E77">
              <w:rPr>
                <w:b/>
              </w:rPr>
              <w:t>Subfield $m text</w:t>
            </w:r>
          </w:p>
        </w:tc>
        <w:tc>
          <w:tcPr>
            <w:tcW w:w="7128" w:type="dxa"/>
          </w:tcPr>
          <w:p w14:paraId="36EE787C" w14:textId="77777777" w:rsidR="00B93E77" w:rsidRPr="00B93E77" w:rsidRDefault="00B93E77" w:rsidP="00272B22">
            <w:pPr>
              <w:keepNext/>
              <w:rPr>
                <w:b/>
              </w:rPr>
            </w:pPr>
            <w:r>
              <w:rPr>
                <w:b/>
              </w:rPr>
              <w:t>382 field</w:t>
            </w:r>
          </w:p>
        </w:tc>
      </w:tr>
      <w:tr w:rsidR="00B93E77" w14:paraId="7F7FFB14" w14:textId="77777777" w:rsidTr="005A1508">
        <w:tc>
          <w:tcPr>
            <w:tcW w:w="2070" w:type="dxa"/>
          </w:tcPr>
          <w:p w14:paraId="539D53DB" w14:textId="77777777" w:rsidR="00B93E77" w:rsidRDefault="00B93E77" w:rsidP="00272B22">
            <w:pPr>
              <w:keepNext/>
            </w:pPr>
            <w:r>
              <w:t>piano quartet</w:t>
            </w:r>
          </w:p>
        </w:tc>
        <w:tc>
          <w:tcPr>
            <w:tcW w:w="7128" w:type="dxa"/>
          </w:tcPr>
          <w:p w14:paraId="55A6EA86" w14:textId="77777777" w:rsidR="00B93E77" w:rsidRDefault="00B93E77" w:rsidP="00B93E77">
            <w:pPr>
              <w:keepNext/>
            </w:pPr>
            <w:r>
              <w:t>$a violin $a viola $a cello $a piano</w:t>
            </w:r>
          </w:p>
        </w:tc>
      </w:tr>
      <w:tr w:rsidR="00B93E77" w14:paraId="123EE2BD" w14:textId="77777777" w:rsidTr="005A1508">
        <w:tc>
          <w:tcPr>
            <w:tcW w:w="2070" w:type="dxa"/>
          </w:tcPr>
          <w:p w14:paraId="6BD03DC0" w14:textId="77777777" w:rsidR="00B93E77" w:rsidRDefault="00B93E77" w:rsidP="00272B22">
            <w:pPr>
              <w:keepNext/>
            </w:pPr>
            <w:r>
              <w:t>piano quintet</w:t>
            </w:r>
          </w:p>
        </w:tc>
        <w:tc>
          <w:tcPr>
            <w:tcW w:w="7128" w:type="dxa"/>
          </w:tcPr>
          <w:p w14:paraId="2EDDE8F6" w14:textId="77777777" w:rsidR="00B93E77" w:rsidRDefault="00B93E77" w:rsidP="00272B22">
            <w:pPr>
              <w:keepNext/>
            </w:pPr>
            <w:r>
              <w:t>$a violin $n 2 $a viola $a cello $a piano</w:t>
            </w:r>
          </w:p>
        </w:tc>
      </w:tr>
      <w:tr w:rsidR="00B93E77" w14:paraId="58319295" w14:textId="77777777" w:rsidTr="005A1508">
        <w:tc>
          <w:tcPr>
            <w:tcW w:w="2070" w:type="dxa"/>
          </w:tcPr>
          <w:p w14:paraId="118D1713" w14:textId="77777777" w:rsidR="00B93E77" w:rsidRDefault="00B93E77" w:rsidP="00272B22">
            <w:pPr>
              <w:keepNext/>
            </w:pPr>
            <w:r>
              <w:t>piano strings</w:t>
            </w:r>
          </w:p>
        </w:tc>
        <w:tc>
          <w:tcPr>
            <w:tcW w:w="7128" w:type="dxa"/>
          </w:tcPr>
          <w:p w14:paraId="6CBAE008" w14:textId="77777777" w:rsidR="00B93E77" w:rsidRDefault="005C7426" w:rsidP="005C7426">
            <w:pPr>
              <w:keepNext/>
            </w:pPr>
            <w:r>
              <w:t>If the title proper ($</w:t>
            </w:r>
            <w:proofErr w:type="gramStart"/>
            <w:r>
              <w:t>a or</w:t>
            </w:r>
            <w:proofErr w:type="gramEnd"/>
            <w:r>
              <w:t xml:space="preserve"> $t, depending on the field) is “quartet” or “quartets”, </w:t>
            </w:r>
            <w:r w:rsidR="00CB0E10">
              <w:t xml:space="preserve">the system </w:t>
            </w:r>
            <w:r>
              <w:t>use</w:t>
            </w:r>
            <w:r w:rsidR="00CB0E10">
              <w:t>s</w:t>
            </w:r>
            <w:r>
              <w:t xml:space="preserve"> the “piano quartet” instruction; if “quintet” or “quintets”, </w:t>
            </w:r>
            <w:r w:rsidR="00CB0E10">
              <w:t xml:space="preserve">the system </w:t>
            </w:r>
            <w:r>
              <w:t>use</w:t>
            </w:r>
            <w:r w:rsidR="00CB0E10">
              <w:t>s</w:t>
            </w:r>
            <w:r>
              <w:t xml:space="preserve"> the “piano quintet” instruction; if “trio”, </w:t>
            </w:r>
            <w:r w:rsidR="00CB0E10">
              <w:t xml:space="preserve">the system </w:t>
            </w:r>
            <w:r>
              <w:t>use</w:t>
            </w:r>
            <w:r w:rsidR="00CB0E10">
              <w:t>s</w:t>
            </w:r>
            <w:r>
              <w:t xml:space="preserve"> the “piano trio” instruction</w:t>
            </w:r>
          </w:p>
        </w:tc>
      </w:tr>
      <w:tr w:rsidR="00B93E77" w14:paraId="4310C9BB" w14:textId="77777777" w:rsidTr="005A1508">
        <w:tc>
          <w:tcPr>
            <w:tcW w:w="2070" w:type="dxa"/>
          </w:tcPr>
          <w:p w14:paraId="00D14BC1" w14:textId="77777777" w:rsidR="00B93E77" w:rsidRDefault="005C7426" w:rsidP="00272B22">
            <w:pPr>
              <w:keepNext/>
            </w:pPr>
            <w:r>
              <w:t>piano trio</w:t>
            </w:r>
          </w:p>
        </w:tc>
        <w:tc>
          <w:tcPr>
            <w:tcW w:w="7128" w:type="dxa"/>
          </w:tcPr>
          <w:p w14:paraId="7853D49F" w14:textId="77777777" w:rsidR="00B93E77" w:rsidRDefault="005C7426" w:rsidP="00272B22">
            <w:pPr>
              <w:keepNext/>
            </w:pPr>
            <w:r>
              <w:t>$a violin $a cello $a piano</w:t>
            </w:r>
          </w:p>
        </w:tc>
      </w:tr>
      <w:tr w:rsidR="00B93E77" w14:paraId="34CE021A" w14:textId="77777777" w:rsidTr="005A1508">
        <w:tc>
          <w:tcPr>
            <w:tcW w:w="2070" w:type="dxa"/>
          </w:tcPr>
          <w:p w14:paraId="7617D496" w14:textId="77777777" w:rsidR="00B93E77" w:rsidRDefault="005C7426" w:rsidP="00272B22">
            <w:pPr>
              <w:keepNext/>
            </w:pPr>
            <w:r>
              <w:t>string quartet</w:t>
            </w:r>
          </w:p>
        </w:tc>
        <w:tc>
          <w:tcPr>
            <w:tcW w:w="7128" w:type="dxa"/>
          </w:tcPr>
          <w:p w14:paraId="0B436D8A" w14:textId="77777777" w:rsidR="00B93E77" w:rsidRDefault="005C7426" w:rsidP="00272B22">
            <w:pPr>
              <w:keepNext/>
            </w:pPr>
            <w:r>
              <w:t>$a violin $n 2 $a viola $a cello</w:t>
            </w:r>
          </w:p>
        </w:tc>
      </w:tr>
      <w:tr w:rsidR="00B93E77" w14:paraId="726054EC" w14:textId="77777777" w:rsidTr="005A1508">
        <w:tc>
          <w:tcPr>
            <w:tcW w:w="2070" w:type="dxa"/>
          </w:tcPr>
          <w:p w14:paraId="5E337769" w14:textId="77777777" w:rsidR="00B93E77" w:rsidRDefault="005C7426" w:rsidP="00272B22">
            <w:pPr>
              <w:keepNext/>
            </w:pPr>
            <w:r>
              <w:t>string trio</w:t>
            </w:r>
          </w:p>
        </w:tc>
        <w:tc>
          <w:tcPr>
            <w:tcW w:w="7128" w:type="dxa"/>
          </w:tcPr>
          <w:p w14:paraId="7778DA6C" w14:textId="77777777" w:rsidR="00B93E77" w:rsidRDefault="005C7426" w:rsidP="00272B22">
            <w:pPr>
              <w:keepNext/>
            </w:pPr>
            <w:r>
              <w:t>$a violin $a viola $a cello</w:t>
            </w:r>
          </w:p>
        </w:tc>
      </w:tr>
      <w:tr w:rsidR="00B93E77" w14:paraId="46B930DF" w14:textId="77777777" w:rsidTr="005A1508">
        <w:tc>
          <w:tcPr>
            <w:tcW w:w="2070" w:type="dxa"/>
          </w:tcPr>
          <w:p w14:paraId="74A6CCF4" w14:textId="77777777" w:rsidR="00B93E77" w:rsidRDefault="005C7426" w:rsidP="00272B22">
            <w:pPr>
              <w:keepNext/>
            </w:pPr>
            <w:r>
              <w:t>strings</w:t>
            </w:r>
          </w:p>
        </w:tc>
        <w:tc>
          <w:tcPr>
            <w:tcW w:w="7128" w:type="dxa"/>
          </w:tcPr>
          <w:p w14:paraId="3E11AA25" w14:textId="77777777" w:rsidR="00B93E77" w:rsidRDefault="005C7426" w:rsidP="00272B22">
            <w:pPr>
              <w:keepNext/>
            </w:pPr>
            <w:r>
              <w:t>If the title proper ($</w:t>
            </w:r>
            <w:proofErr w:type="gramStart"/>
            <w:r>
              <w:t>a or</w:t>
            </w:r>
            <w:proofErr w:type="gramEnd"/>
            <w:r>
              <w:t xml:space="preserve"> $t, depending on the field) is “quartet” or “quartets”, </w:t>
            </w:r>
            <w:r w:rsidR="00CB0E10">
              <w:t xml:space="preserve">the system </w:t>
            </w:r>
            <w:r>
              <w:t>use</w:t>
            </w:r>
            <w:r w:rsidR="00CB0E10">
              <w:t>s</w:t>
            </w:r>
            <w:r>
              <w:t xml:space="preserve"> the “piano quartet” instruction; if “quintet” or “quintets”, </w:t>
            </w:r>
            <w:r w:rsidR="00CB0E10">
              <w:t xml:space="preserve">the system </w:t>
            </w:r>
            <w:r>
              <w:t>use</w:t>
            </w:r>
            <w:r w:rsidR="00CB0E10">
              <w:t>s</w:t>
            </w:r>
            <w:r>
              <w:t xml:space="preserve"> the “piano quintet” instruction</w:t>
            </w:r>
          </w:p>
        </w:tc>
      </w:tr>
      <w:tr w:rsidR="00B93E77" w14:paraId="44FB59F6" w14:textId="77777777" w:rsidTr="005A1508">
        <w:tc>
          <w:tcPr>
            <w:tcW w:w="2070" w:type="dxa"/>
          </w:tcPr>
          <w:p w14:paraId="4994B646" w14:textId="77777777" w:rsidR="00B93E77" w:rsidRDefault="00F05B1E" w:rsidP="00272B22">
            <w:pPr>
              <w:keepNext/>
            </w:pPr>
            <w:r>
              <w:t>wind quintet</w:t>
            </w:r>
          </w:p>
        </w:tc>
        <w:tc>
          <w:tcPr>
            <w:tcW w:w="7128" w:type="dxa"/>
          </w:tcPr>
          <w:p w14:paraId="69217E68" w14:textId="77777777" w:rsidR="00B93E77" w:rsidRDefault="00F05B1E" w:rsidP="00272B22">
            <w:pPr>
              <w:keepNext/>
            </w:pPr>
            <w:r>
              <w:t>$a flute $</w:t>
            </w:r>
            <w:proofErr w:type="spellStart"/>
            <w:proofErr w:type="gramStart"/>
            <w:r>
              <w:t>a</w:t>
            </w:r>
            <w:proofErr w:type="spellEnd"/>
            <w:proofErr w:type="gramEnd"/>
            <w:r>
              <w:t xml:space="preserve"> oboe $a clarinet $a horn $a bassoon</w:t>
            </w:r>
          </w:p>
        </w:tc>
      </w:tr>
      <w:tr w:rsidR="00B93E77" w14:paraId="569A7232" w14:textId="77777777" w:rsidTr="005A1508">
        <w:tc>
          <w:tcPr>
            <w:tcW w:w="2070" w:type="dxa"/>
          </w:tcPr>
          <w:p w14:paraId="79B707B5" w14:textId="77777777" w:rsidR="00B93E77" w:rsidRDefault="00F05B1E" w:rsidP="00272B22">
            <w:pPr>
              <w:keepNext/>
            </w:pPr>
            <w:r>
              <w:t>winds</w:t>
            </w:r>
          </w:p>
        </w:tc>
        <w:tc>
          <w:tcPr>
            <w:tcW w:w="7128" w:type="dxa"/>
          </w:tcPr>
          <w:p w14:paraId="7DAFA6AF" w14:textId="77777777" w:rsidR="00B93E77" w:rsidRDefault="00F05B1E" w:rsidP="00F05B1E">
            <w:pPr>
              <w:keepNext/>
            </w:pPr>
            <w:r>
              <w:t>If the title proper ($</w:t>
            </w:r>
            <w:proofErr w:type="gramStart"/>
            <w:r>
              <w:t>a or</w:t>
            </w:r>
            <w:proofErr w:type="gramEnd"/>
            <w:r>
              <w:t xml:space="preserve"> $t, depending on the field) is “quintet” or “quintets”, </w:t>
            </w:r>
            <w:r w:rsidR="00CB0E10">
              <w:t xml:space="preserve">the system </w:t>
            </w:r>
            <w:r>
              <w:t>use</w:t>
            </w:r>
            <w:r w:rsidR="00CB0E10">
              <w:t>s</w:t>
            </w:r>
            <w:r>
              <w:t xml:space="preserve"> the “wind quintet” instruction</w:t>
            </w:r>
          </w:p>
        </w:tc>
      </w:tr>
      <w:tr w:rsidR="00B93E77" w14:paraId="36B68A22" w14:textId="77777777" w:rsidTr="005A1508">
        <w:tc>
          <w:tcPr>
            <w:tcW w:w="2070" w:type="dxa"/>
          </w:tcPr>
          <w:p w14:paraId="7E1BD448" w14:textId="77777777" w:rsidR="00B93E77" w:rsidRDefault="00F05B1E" w:rsidP="00272B22">
            <w:pPr>
              <w:keepNext/>
            </w:pPr>
            <w:r>
              <w:t>woodwind quartet</w:t>
            </w:r>
          </w:p>
        </w:tc>
        <w:tc>
          <w:tcPr>
            <w:tcW w:w="7128" w:type="dxa"/>
          </w:tcPr>
          <w:p w14:paraId="0CABD27C" w14:textId="77777777" w:rsidR="00B93E77" w:rsidRDefault="00F05B1E" w:rsidP="00272B22">
            <w:pPr>
              <w:keepNext/>
            </w:pPr>
            <w:r>
              <w:t>$a flute $</w:t>
            </w:r>
            <w:proofErr w:type="spellStart"/>
            <w:proofErr w:type="gramStart"/>
            <w:r>
              <w:t>a</w:t>
            </w:r>
            <w:proofErr w:type="spellEnd"/>
            <w:proofErr w:type="gramEnd"/>
            <w:r>
              <w:t xml:space="preserve"> oboe $a clarinet $a bassoon</w:t>
            </w:r>
          </w:p>
        </w:tc>
      </w:tr>
      <w:tr w:rsidR="00B93E77" w14:paraId="2545B182" w14:textId="77777777" w:rsidTr="005A1508">
        <w:tc>
          <w:tcPr>
            <w:tcW w:w="2070" w:type="dxa"/>
          </w:tcPr>
          <w:p w14:paraId="13DDFED7" w14:textId="77777777" w:rsidR="00B93E77" w:rsidRDefault="00F05B1E" w:rsidP="00272B22">
            <w:pPr>
              <w:keepNext/>
            </w:pPr>
            <w:r>
              <w:t>woodwinds</w:t>
            </w:r>
          </w:p>
        </w:tc>
        <w:tc>
          <w:tcPr>
            <w:tcW w:w="7128" w:type="dxa"/>
          </w:tcPr>
          <w:p w14:paraId="46863255" w14:textId="77777777" w:rsidR="00B93E77" w:rsidRDefault="00F05B1E" w:rsidP="00F05B1E">
            <w:pPr>
              <w:keepNext/>
            </w:pPr>
            <w:r>
              <w:t>If the title proper ($</w:t>
            </w:r>
            <w:proofErr w:type="gramStart"/>
            <w:r>
              <w:t>a or</w:t>
            </w:r>
            <w:proofErr w:type="gramEnd"/>
            <w:r>
              <w:t xml:space="preserve"> $t, depending on the field) is “quartet” or “quartets”, </w:t>
            </w:r>
            <w:r w:rsidR="00CB0E10">
              <w:t xml:space="preserve">the system </w:t>
            </w:r>
            <w:r>
              <w:t>use</w:t>
            </w:r>
            <w:r w:rsidR="00CB0E10">
              <w:t>s</w:t>
            </w:r>
            <w:r>
              <w:t xml:space="preserve"> the “woodwind quartet” instruction</w:t>
            </w:r>
          </w:p>
        </w:tc>
      </w:tr>
    </w:tbl>
    <w:p w14:paraId="7DB79EC4" w14:textId="77777777" w:rsidR="00B93E77" w:rsidRDefault="00B93E77" w:rsidP="00272B22">
      <w:pPr>
        <w:keepNext/>
      </w:pPr>
    </w:p>
    <w:p w14:paraId="0852BD8B" w14:textId="77777777" w:rsidR="00B93E77" w:rsidRDefault="00FC6F4C" w:rsidP="00272B22">
      <w:pPr>
        <w:keepNext/>
      </w:pPr>
      <w:r>
        <w:t xml:space="preserve">If subfield $m does not </w:t>
      </w:r>
      <w:r w:rsidR="00BC3C75">
        <w:t xml:space="preserve">fit </w:t>
      </w:r>
      <w:r>
        <w:t>any of the above categories:</w:t>
      </w:r>
    </w:p>
    <w:p w14:paraId="693E262E" w14:textId="77777777" w:rsidR="000F7976" w:rsidRDefault="000F7976" w:rsidP="00272B22">
      <w:pPr>
        <w:keepNext/>
      </w:pPr>
    </w:p>
    <w:p w14:paraId="104BA4C1" w14:textId="77777777" w:rsidR="000F7976" w:rsidRDefault="000F7976" w:rsidP="0005406F">
      <w:pPr>
        <w:pStyle w:val="ListParagraph"/>
        <w:keepNext/>
        <w:numPr>
          <w:ilvl w:val="0"/>
          <w:numId w:val="39"/>
        </w:numPr>
      </w:pPr>
      <w:r>
        <w:t xml:space="preserve">If </w:t>
      </w:r>
      <w:r w:rsidR="00FC6F4C">
        <w:t xml:space="preserve">the subfield $m text </w:t>
      </w:r>
      <w:r>
        <w:t xml:space="preserve">ends with an expression in parentheses, and if that parenthetical expression contains anything other than numerals, a hyphen, or “hands”, </w:t>
      </w:r>
      <w:r w:rsidR="00CB0E10">
        <w:t xml:space="preserve">the system </w:t>
      </w:r>
      <w:r>
        <w:t>remove</w:t>
      </w:r>
      <w:r w:rsidR="00CB0E10">
        <w:t>s</w:t>
      </w:r>
      <w:r>
        <w:t xml:space="preserve"> the parenthetical expression</w:t>
      </w:r>
    </w:p>
    <w:p w14:paraId="40FC451F" w14:textId="77777777" w:rsidR="000F7976" w:rsidRDefault="000F7976" w:rsidP="0005406F">
      <w:pPr>
        <w:pStyle w:val="ListParagraph"/>
        <w:keepNext/>
        <w:numPr>
          <w:ilvl w:val="0"/>
          <w:numId w:val="39"/>
        </w:numPr>
      </w:pPr>
      <w:r>
        <w:t xml:space="preserve">If </w:t>
      </w:r>
      <w:r w:rsidR="00FC6F4C">
        <w:t xml:space="preserve">the subfield $m text </w:t>
      </w:r>
      <w:r>
        <w:t xml:space="preserve">does not end with an expression in parentheses but contains “hands”, </w:t>
      </w:r>
      <w:r w:rsidR="00CB0E10">
        <w:t xml:space="preserve">the system does </w:t>
      </w:r>
      <w:r>
        <w:t xml:space="preserve">not use the </w:t>
      </w:r>
      <w:r w:rsidR="00BC3C75">
        <w:t xml:space="preserve">subfield $m text </w:t>
      </w:r>
      <w:r>
        <w:t>to generate a 382 field</w:t>
      </w:r>
    </w:p>
    <w:p w14:paraId="28F49B44" w14:textId="77777777" w:rsidR="00FC6F4C" w:rsidRDefault="00CB0E10" w:rsidP="0005406F">
      <w:pPr>
        <w:pStyle w:val="ListParagraph"/>
        <w:keepNext/>
        <w:numPr>
          <w:ilvl w:val="0"/>
          <w:numId w:val="39"/>
        </w:numPr>
      </w:pPr>
      <w:r>
        <w:t xml:space="preserve">The system </w:t>
      </w:r>
      <w:proofErr w:type="gramStart"/>
      <w:r>
        <w:t>c</w:t>
      </w:r>
      <w:r w:rsidR="00FC6F4C">
        <w:t>reate</w:t>
      </w:r>
      <w:proofErr w:type="gramEnd"/>
      <w:r w:rsidR="00FC6F4C">
        <w:t xml:space="preserve"> a 382 field by replacing each comma in the subfield $m text </w:t>
      </w:r>
      <w:r w:rsidR="00BC3C75">
        <w:t>(</w:t>
      </w:r>
      <w:r w:rsidR="00FC6F4C">
        <w:t>as modified</w:t>
      </w:r>
      <w:r w:rsidR="00BC3C75">
        <w:t xml:space="preserve"> just above)</w:t>
      </w:r>
      <w:r w:rsidR="00FC6F4C">
        <w:t xml:space="preserve"> with a subfield $a or $b code, and adding subfields for the number of performers when possible</w:t>
      </w:r>
    </w:p>
    <w:p w14:paraId="4AF553D9" w14:textId="77777777" w:rsidR="00FC6F4C" w:rsidRPr="00B93E77" w:rsidRDefault="00FC6F4C" w:rsidP="00272B22">
      <w:pPr>
        <w:keepNext/>
      </w:pPr>
    </w:p>
    <w:p w14:paraId="409E84FF" w14:textId="77777777" w:rsidR="00272B22" w:rsidRPr="00812397" w:rsidRDefault="00E961E8" w:rsidP="00272B22">
      <w:pPr>
        <w:keepNext/>
        <w:rPr>
          <w:b/>
        </w:rPr>
      </w:pPr>
      <w:r>
        <w:rPr>
          <w:b/>
        </w:rPr>
        <w:t>5</w:t>
      </w:r>
      <w:r w:rsidR="00272B22">
        <w:rPr>
          <w:b/>
        </w:rPr>
        <w:t>.</w:t>
      </w:r>
      <w:r w:rsidR="00B93E77">
        <w:rPr>
          <w:b/>
        </w:rPr>
        <w:t>5</w:t>
      </w:r>
      <w:r w:rsidR="00272B22" w:rsidRPr="00812397">
        <w:rPr>
          <w:b/>
        </w:rPr>
        <w:t xml:space="preserve"> </w:t>
      </w:r>
      <w:r w:rsidR="00A776BF">
        <w:rPr>
          <w:b/>
        </w:rPr>
        <w:t>C</w:t>
      </w:r>
      <w:r w:rsidR="00272B22" w:rsidRPr="00812397">
        <w:rPr>
          <w:b/>
        </w:rPr>
        <w:t>leanup</w:t>
      </w:r>
    </w:p>
    <w:p w14:paraId="1C610A53" w14:textId="77777777" w:rsidR="00272B22" w:rsidRDefault="00272B22" w:rsidP="00272B22">
      <w:pPr>
        <w:keepNext/>
      </w:pPr>
    </w:p>
    <w:p w14:paraId="51D5C3E7" w14:textId="77777777" w:rsidR="00272B22" w:rsidRDefault="00CB0E10" w:rsidP="00272B22">
      <w:pPr>
        <w:keepNext/>
      </w:pPr>
      <w:r>
        <w:t>The system m</w:t>
      </w:r>
      <w:r w:rsidR="00272B22" w:rsidRPr="00812397">
        <w:t>ake</w:t>
      </w:r>
      <w:r>
        <w:t>s</w:t>
      </w:r>
      <w:r w:rsidR="00272B22" w:rsidRPr="00812397">
        <w:t xml:space="preserve"> the following modifications to any 382 field </w:t>
      </w:r>
      <w:r>
        <w:t xml:space="preserve">that it has constructed according to </w:t>
      </w:r>
      <w:r w:rsidR="00272B22">
        <w:t>the instructions in this document</w:t>
      </w:r>
      <w:r w:rsidR="00272B22" w:rsidRPr="00812397">
        <w:t>.</w:t>
      </w:r>
    </w:p>
    <w:p w14:paraId="10C96623" w14:textId="77777777" w:rsidR="00272B22" w:rsidRDefault="00272B22" w:rsidP="00272B22">
      <w:pPr>
        <w:rPr>
          <w:b/>
        </w:rPr>
      </w:pPr>
    </w:p>
    <w:p w14:paraId="196011CD" w14:textId="77777777" w:rsidR="00272B22" w:rsidRPr="00812397" w:rsidRDefault="00CF0F46" w:rsidP="00D261DA">
      <w:pPr>
        <w:keepNext/>
        <w:rPr>
          <w:b/>
        </w:rPr>
      </w:pPr>
      <w:r>
        <w:rPr>
          <w:b/>
        </w:rPr>
        <w:t>5.</w:t>
      </w:r>
      <w:r w:rsidR="00B93E77">
        <w:rPr>
          <w:b/>
        </w:rPr>
        <w:t>5</w:t>
      </w:r>
      <w:r>
        <w:rPr>
          <w:b/>
        </w:rPr>
        <w:t>.1</w:t>
      </w:r>
      <w:r w:rsidR="00272B22">
        <w:rPr>
          <w:b/>
        </w:rPr>
        <w:t xml:space="preserve"> Ensure s</w:t>
      </w:r>
      <w:r w:rsidR="00272B22" w:rsidRPr="00812397">
        <w:rPr>
          <w:b/>
        </w:rPr>
        <w:t>ubfield order</w:t>
      </w:r>
    </w:p>
    <w:p w14:paraId="1597AB15" w14:textId="77777777" w:rsidR="00272B22" w:rsidRDefault="00272B22" w:rsidP="00D261DA">
      <w:pPr>
        <w:keepNext/>
      </w:pPr>
    </w:p>
    <w:p w14:paraId="768B14A6" w14:textId="77777777" w:rsidR="00272B22" w:rsidRDefault="00272B22" w:rsidP="00272B22">
      <w:r w:rsidRPr="00812397">
        <w:t xml:space="preserve">Any subfield $n or $e </w:t>
      </w:r>
      <w:r>
        <w:t xml:space="preserve">must </w:t>
      </w:r>
      <w:r w:rsidRPr="00812397">
        <w:t xml:space="preserve">immediately follow the subfield </w:t>
      </w:r>
      <w:r>
        <w:t xml:space="preserve">for the instrument </w:t>
      </w:r>
      <w:r w:rsidRPr="00812397">
        <w:t xml:space="preserve">to which it applies. Any subfield $v </w:t>
      </w:r>
      <w:r w:rsidR="00257FC1">
        <w:t xml:space="preserve">must </w:t>
      </w:r>
      <w:r w:rsidRPr="00812397">
        <w:t>immediately follow the subfield or subfields to which it applies.</w:t>
      </w:r>
    </w:p>
    <w:p w14:paraId="50A42435" w14:textId="77777777" w:rsidR="00D261DA" w:rsidRPr="00812397" w:rsidRDefault="00D261DA" w:rsidP="00272B22"/>
    <w:p w14:paraId="440DE17E" w14:textId="77777777" w:rsidR="00272B22" w:rsidRPr="00812397" w:rsidRDefault="00272B22" w:rsidP="00272B22">
      <w:pPr>
        <w:keepNext/>
        <w:ind w:left="360"/>
      </w:pPr>
      <w:r w:rsidRPr="00812397">
        <w:rPr>
          <w:i/>
        </w:rPr>
        <w:t>This LCSH 650 field:</w:t>
      </w:r>
    </w:p>
    <w:p w14:paraId="63906940" w14:textId="77777777" w:rsidR="00272B22" w:rsidRPr="00812397" w:rsidRDefault="00272B22" w:rsidP="00257FC1">
      <w:pPr>
        <w:ind w:left="360" w:firstLine="360"/>
      </w:pPr>
      <w:r w:rsidRPr="00812397">
        <w:t>$a Choruses, Secular (Children's voices, 3 parts) with piano, 4 hands</w:t>
      </w:r>
    </w:p>
    <w:p w14:paraId="3622AB38" w14:textId="77777777" w:rsidR="00272B22" w:rsidRPr="00812397" w:rsidRDefault="00272B22" w:rsidP="00272B22">
      <w:pPr>
        <w:ind w:left="360"/>
      </w:pPr>
      <w:r w:rsidRPr="00812397">
        <w:rPr>
          <w:i/>
        </w:rPr>
        <w:t xml:space="preserve">Becomes </w:t>
      </w:r>
      <w:proofErr w:type="gramStart"/>
      <w:r w:rsidRPr="00812397">
        <w:rPr>
          <w:i/>
        </w:rPr>
        <w:t>this 382 field</w:t>
      </w:r>
      <w:proofErr w:type="gramEnd"/>
      <w:r w:rsidRPr="00812397">
        <w:rPr>
          <w:i/>
        </w:rPr>
        <w:t>:</w:t>
      </w:r>
    </w:p>
    <w:p w14:paraId="6B0F5D8E" w14:textId="77777777" w:rsidR="00272B22" w:rsidRDefault="00272B22" w:rsidP="00257FC1">
      <w:pPr>
        <w:ind w:left="360" w:firstLine="360"/>
      </w:pPr>
      <w:r w:rsidRPr="00812397">
        <w:lastRenderedPageBreak/>
        <w:t>$b children's chorus</w:t>
      </w:r>
      <w:r w:rsidR="00AD3F71">
        <w:t xml:space="preserve"> $e 1</w:t>
      </w:r>
      <w:r w:rsidRPr="00812397">
        <w:t xml:space="preserve"> $v 3 parts $a piano $n 2 $v piano, 4 hands $2 </w:t>
      </w:r>
      <w:proofErr w:type="spellStart"/>
      <w:r w:rsidRPr="00812397">
        <w:t>lcmpt</w:t>
      </w:r>
      <w:proofErr w:type="spellEnd"/>
    </w:p>
    <w:p w14:paraId="47850519" w14:textId="77777777" w:rsidR="00272B22" w:rsidRDefault="00272B22" w:rsidP="00272B22">
      <w:pPr>
        <w:rPr>
          <w:b/>
        </w:rPr>
      </w:pPr>
    </w:p>
    <w:p w14:paraId="55217B4E" w14:textId="77777777" w:rsidR="00272B22" w:rsidRPr="00812397" w:rsidRDefault="00CF0F46" w:rsidP="00D261DA">
      <w:pPr>
        <w:keepNext/>
        <w:rPr>
          <w:b/>
        </w:rPr>
      </w:pPr>
      <w:r>
        <w:rPr>
          <w:b/>
        </w:rPr>
        <w:t>5.</w:t>
      </w:r>
      <w:r w:rsidR="00B93E77">
        <w:rPr>
          <w:b/>
        </w:rPr>
        <w:t>5</w:t>
      </w:r>
      <w:r>
        <w:rPr>
          <w:b/>
        </w:rPr>
        <w:t>.2</w:t>
      </w:r>
      <w:r w:rsidR="00272B22">
        <w:rPr>
          <w:b/>
        </w:rPr>
        <w:t xml:space="preserve"> </w:t>
      </w:r>
      <w:r w:rsidR="00272B22" w:rsidRPr="00812397">
        <w:rPr>
          <w:b/>
        </w:rPr>
        <w:t>Count the performers</w:t>
      </w:r>
    </w:p>
    <w:p w14:paraId="00843668" w14:textId="77777777" w:rsidR="00272B22" w:rsidRDefault="00272B22" w:rsidP="00D261DA">
      <w:pPr>
        <w:keepNext/>
      </w:pPr>
    </w:p>
    <w:p w14:paraId="6B27E9CD" w14:textId="77777777" w:rsidR="00272B22" w:rsidRDefault="00CB0E10" w:rsidP="00272B22">
      <w:r>
        <w:t xml:space="preserve">The system uses </w:t>
      </w:r>
      <w:r w:rsidR="00272B22" w:rsidRPr="00812397">
        <w:t xml:space="preserve">the instructions in the </w:t>
      </w:r>
      <w:r w:rsidR="00CC4641">
        <w:t xml:space="preserve">following table </w:t>
      </w:r>
      <w:r w:rsidR="00272B22" w:rsidRPr="00812397">
        <w:t>to calculate the number of ensembles and individual performers specified by any given 382 field</w:t>
      </w:r>
      <w:r w:rsidR="00AD3F71">
        <w:t>, for use in subfields $r, $s and/or $t</w:t>
      </w:r>
      <w:r w:rsidR="00272B22" w:rsidRPr="00812397">
        <w:t>.</w:t>
      </w:r>
    </w:p>
    <w:p w14:paraId="75415C40" w14:textId="77777777" w:rsidR="00272B22" w:rsidRPr="00812397" w:rsidRDefault="00272B22" w:rsidP="00272B22"/>
    <w:tbl>
      <w:tblPr>
        <w:tblStyle w:val="TableGrid"/>
        <w:tblW w:w="0" w:type="auto"/>
        <w:tblInd w:w="288" w:type="dxa"/>
        <w:tblLook w:val="04A0" w:firstRow="1" w:lastRow="0" w:firstColumn="1" w:lastColumn="0" w:noHBand="0" w:noVBand="1"/>
      </w:tblPr>
      <w:tblGrid>
        <w:gridCol w:w="1530"/>
        <w:gridCol w:w="7560"/>
      </w:tblGrid>
      <w:tr w:rsidR="00272B22" w:rsidRPr="00812397" w14:paraId="1AEED729" w14:textId="77777777" w:rsidTr="0035277C">
        <w:tc>
          <w:tcPr>
            <w:tcW w:w="1530" w:type="dxa"/>
          </w:tcPr>
          <w:p w14:paraId="677CF583" w14:textId="77777777" w:rsidR="00272B22" w:rsidRPr="00812397" w:rsidRDefault="00272B22" w:rsidP="00272B22">
            <w:pPr>
              <w:rPr>
                <w:b/>
              </w:rPr>
            </w:pPr>
            <w:r w:rsidRPr="00812397">
              <w:rPr>
                <w:b/>
              </w:rPr>
              <w:t xml:space="preserve">382 </w:t>
            </w:r>
            <w:proofErr w:type="gramStart"/>
            <w:r w:rsidRPr="00812397">
              <w:rPr>
                <w:b/>
              </w:rPr>
              <w:t>subfield</w:t>
            </w:r>
            <w:proofErr w:type="gramEnd"/>
          </w:p>
        </w:tc>
        <w:tc>
          <w:tcPr>
            <w:tcW w:w="7560" w:type="dxa"/>
          </w:tcPr>
          <w:p w14:paraId="3FE3A2F1" w14:textId="77777777" w:rsidR="00272B22" w:rsidRPr="00812397" w:rsidRDefault="00272B22" w:rsidP="00272B22">
            <w:pPr>
              <w:rPr>
                <w:b/>
              </w:rPr>
            </w:pPr>
            <w:r w:rsidRPr="00812397">
              <w:rPr>
                <w:b/>
              </w:rPr>
              <w:t>Instructions</w:t>
            </w:r>
          </w:p>
        </w:tc>
      </w:tr>
      <w:tr w:rsidR="00272B22" w:rsidRPr="00812397" w14:paraId="33CD922B" w14:textId="77777777" w:rsidTr="0035277C">
        <w:tc>
          <w:tcPr>
            <w:tcW w:w="1530" w:type="dxa"/>
          </w:tcPr>
          <w:p w14:paraId="57C1110A" w14:textId="77777777" w:rsidR="00272B22" w:rsidRPr="00812397" w:rsidRDefault="00272B22" w:rsidP="00272B22">
            <w:r w:rsidRPr="00812397">
              <w:t>$a, $b</w:t>
            </w:r>
          </w:p>
        </w:tc>
        <w:tc>
          <w:tcPr>
            <w:tcW w:w="7560" w:type="dxa"/>
          </w:tcPr>
          <w:p w14:paraId="24B7A1F9" w14:textId="77777777" w:rsidR="00272B22" w:rsidRPr="00812397" w:rsidRDefault="00272B22" w:rsidP="00CB0E10">
            <w:r w:rsidRPr="00812397">
              <w:t>If the subfield contains a term for an ensemble: if the following subfield is $n, change</w:t>
            </w:r>
            <w:r w:rsidR="00CB0E10">
              <w:t xml:space="preserve"> the subfield code </w:t>
            </w:r>
            <w:r w:rsidRPr="00812397">
              <w:t>to $e</w:t>
            </w:r>
          </w:p>
        </w:tc>
      </w:tr>
      <w:tr w:rsidR="00272B22" w:rsidRPr="00812397" w14:paraId="557886FA" w14:textId="77777777" w:rsidTr="0035277C">
        <w:tc>
          <w:tcPr>
            <w:tcW w:w="1530" w:type="dxa"/>
          </w:tcPr>
          <w:p w14:paraId="706D44C0" w14:textId="77777777" w:rsidR="00272B22" w:rsidRPr="00812397" w:rsidRDefault="00272B22" w:rsidP="00272B22">
            <w:r w:rsidRPr="00812397">
              <w:t>$d</w:t>
            </w:r>
          </w:p>
        </w:tc>
        <w:tc>
          <w:tcPr>
            <w:tcW w:w="7560" w:type="dxa"/>
          </w:tcPr>
          <w:p w14:paraId="2AF35E61" w14:textId="77777777" w:rsidR="00272B22" w:rsidRPr="00812397" w:rsidRDefault="00272B22" w:rsidP="00272B22">
            <w:r w:rsidRPr="00812397">
              <w:t>Ignore</w:t>
            </w:r>
            <w:r w:rsidR="00CB0E10">
              <w:t xml:space="preserve"> this subfield</w:t>
            </w:r>
            <w:r w:rsidRPr="00812397">
              <w:t>, but note the effect of this subfield on the consideration of subfield</w:t>
            </w:r>
            <w:r>
              <w:t>s $e and</w:t>
            </w:r>
            <w:r w:rsidRPr="00812397">
              <w:t xml:space="preserve"> $n</w:t>
            </w:r>
          </w:p>
        </w:tc>
      </w:tr>
      <w:tr w:rsidR="00272B22" w:rsidRPr="00812397" w14:paraId="3BC2C350" w14:textId="77777777" w:rsidTr="0035277C">
        <w:tc>
          <w:tcPr>
            <w:tcW w:w="1530" w:type="dxa"/>
          </w:tcPr>
          <w:p w14:paraId="0BDF1990" w14:textId="77777777" w:rsidR="00272B22" w:rsidRPr="00812397" w:rsidRDefault="00272B22" w:rsidP="00272B22">
            <w:r w:rsidRPr="00812397">
              <w:t>$e</w:t>
            </w:r>
          </w:p>
        </w:tc>
        <w:tc>
          <w:tcPr>
            <w:tcW w:w="7560" w:type="dxa"/>
          </w:tcPr>
          <w:p w14:paraId="08E45CA4" w14:textId="77777777" w:rsidR="00272B22" w:rsidRPr="00812397" w:rsidRDefault="00272B22" w:rsidP="00272B22">
            <w:r w:rsidRPr="00812397">
              <w:t>If the previous subfield was not $d or $p, add the value of the subfield to the running total of ensembles</w:t>
            </w:r>
          </w:p>
        </w:tc>
      </w:tr>
      <w:tr w:rsidR="00272B22" w:rsidRPr="00812397" w14:paraId="2517A6E0" w14:textId="77777777" w:rsidTr="0035277C">
        <w:tc>
          <w:tcPr>
            <w:tcW w:w="1530" w:type="dxa"/>
          </w:tcPr>
          <w:p w14:paraId="39CBB5B2" w14:textId="77777777" w:rsidR="00272B22" w:rsidRPr="00812397" w:rsidRDefault="00272B22" w:rsidP="00272B22">
            <w:r w:rsidRPr="00812397">
              <w:t>$n</w:t>
            </w:r>
          </w:p>
        </w:tc>
        <w:tc>
          <w:tcPr>
            <w:tcW w:w="7560" w:type="dxa"/>
          </w:tcPr>
          <w:p w14:paraId="57063B24" w14:textId="77777777" w:rsidR="00272B22" w:rsidRPr="00812397" w:rsidRDefault="00272B22" w:rsidP="00272B22">
            <w:r w:rsidRPr="00812397">
              <w:t>If the previous subfield was not $d or $p, add the value of this subfield to the running total of individual performers</w:t>
            </w:r>
          </w:p>
        </w:tc>
      </w:tr>
      <w:tr w:rsidR="00272B22" w:rsidRPr="00812397" w14:paraId="362EC622" w14:textId="77777777" w:rsidTr="0035277C">
        <w:tc>
          <w:tcPr>
            <w:tcW w:w="1530" w:type="dxa"/>
          </w:tcPr>
          <w:p w14:paraId="1769AE34" w14:textId="77777777" w:rsidR="00272B22" w:rsidRPr="00812397" w:rsidRDefault="00272B22" w:rsidP="00272B22">
            <w:r w:rsidRPr="00812397">
              <w:t>$p</w:t>
            </w:r>
          </w:p>
        </w:tc>
        <w:tc>
          <w:tcPr>
            <w:tcW w:w="7560" w:type="dxa"/>
          </w:tcPr>
          <w:p w14:paraId="4C4CB7AA" w14:textId="77777777" w:rsidR="00272B22" w:rsidRPr="00812397" w:rsidRDefault="00272B22" w:rsidP="00272B22">
            <w:r w:rsidRPr="00812397">
              <w:t>Ignore, but note the effect of this subfield on the consideration of subfield</w:t>
            </w:r>
            <w:r>
              <w:t>s $e and</w:t>
            </w:r>
            <w:r w:rsidRPr="00812397">
              <w:t xml:space="preserve"> $n</w:t>
            </w:r>
          </w:p>
        </w:tc>
      </w:tr>
      <w:tr w:rsidR="00272B22" w:rsidRPr="00812397" w14:paraId="75EA65AC" w14:textId="77777777" w:rsidTr="0035277C">
        <w:tc>
          <w:tcPr>
            <w:tcW w:w="1530" w:type="dxa"/>
          </w:tcPr>
          <w:p w14:paraId="3B73C3DE" w14:textId="77777777" w:rsidR="00272B22" w:rsidRPr="00812397" w:rsidRDefault="00272B22" w:rsidP="0035277C">
            <w:pPr>
              <w:keepNext/>
            </w:pPr>
            <w:r w:rsidRPr="00812397">
              <w:t>other subfields</w:t>
            </w:r>
          </w:p>
        </w:tc>
        <w:tc>
          <w:tcPr>
            <w:tcW w:w="7560" w:type="dxa"/>
          </w:tcPr>
          <w:p w14:paraId="632DFA5B" w14:textId="77777777" w:rsidR="00272B22" w:rsidRPr="00812397" w:rsidRDefault="00272B22" w:rsidP="0035277C">
            <w:pPr>
              <w:keepNext/>
            </w:pPr>
            <w:r w:rsidRPr="00812397">
              <w:t>Ignore</w:t>
            </w:r>
          </w:p>
        </w:tc>
      </w:tr>
    </w:tbl>
    <w:p w14:paraId="3C4B77E9" w14:textId="77777777" w:rsidR="002D47FF" w:rsidRPr="00812397" w:rsidRDefault="002D47FF" w:rsidP="00272B22"/>
    <w:p w14:paraId="36440C5F" w14:textId="77777777" w:rsidR="00272B22" w:rsidRPr="00812397" w:rsidRDefault="00CB0E10" w:rsidP="00272B22">
      <w:r>
        <w:t xml:space="preserve">The system applies </w:t>
      </w:r>
      <w:r w:rsidR="00272B22" w:rsidRPr="00812397">
        <w:t>the following logic to the number of individual performers and the number of ensembles calculated according to the rules in the preceding table</w:t>
      </w:r>
      <w:r w:rsidR="00272B22">
        <w:t>.</w:t>
      </w:r>
    </w:p>
    <w:p w14:paraId="6B9B7379" w14:textId="77777777" w:rsidR="00272B22" w:rsidRPr="00812397" w:rsidRDefault="00272B22" w:rsidP="00272B22"/>
    <w:p w14:paraId="45A9D66D" w14:textId="77777777" w:rsidR="00272B22" w:rsidRDefault="00272B22" w:rsidP="00272B22">
      <w:pPr>
        <w:ind w:firstLine="720"/>
      </w:pPr>
      <w:r>
        <w:t>If any instance of subfield $a, $b, $d or $p is not followed by subfield $e or $n</w:t>
      </w:r>
    </w:p>
    <w:p w14:paraId="1F93FBFA" w14:textId="77777777" w:rsidR="00272B22" w:rsidRDefault="00272B22" w:rsidP="00272B22">
      <w:pPr>
        <w:ind w:left="720" w:firstLine="720"/>
      </w:pPr>
      <w:r>
        <w:t>Do not add any subfield $r, $s or $t to the 382 field</w:t>
      </w:r>
    </w:p>
    <w:p w14:paraId="0B365A46" w14:textId="77777777" w:rsidR="00272B22" w:rsidRPr="00812397" w:rsidRDefault="00AD3F71" w:rsidP="00272B22">
      <w:pPr>
        <w:ind w:firstLine="720"/>
      </w:pPr>
      <w:r>
        <w:t>Else i</w:t>
      </w:r>
      <w:r w:rsidR="00272B22" w:rsidRPr="00812397">
        <w:t xml:space="preserve">f no </w:t>
      </w:r>
      <w:r w:rsidR="00272B22">
        <w:t xml:space="preserve">instance of </w:t>
      </w:r>
      <w:r w:rsidR="00272B22" w:rsidRPr="00812397">
        <w:t>subfield $</w:t>
      </w:r>
      <w:proofErr w:type="gramStart"/>
      <w:r w:rsidR="00272B22" w:rsidRPr="00812397">
        <w:t>a or</w:t>
      </w:r>
      <w:proofErr w:type="gramEnd"/>
      <w:r w:rsidR="00272B22" w:rsidRPr="00812397">
        <w:t xml:space="preserve"> $b contains a term for an ensemble:</w:t>
      </w:r>
    </w:p>
    <w:p w14:paraId="3F31E89A" w14:textId="77777777" w:rsidR="00272B22" w:rsidRPr="00812397" w:rsidRDefault="00272B22" w:rsidP="00272B22">
      <w:pPr>
        <w:ind w:firstLine="720"/>
      </w:pPr>
      <w:r w:rsidRPr="00812397">
        <w:tab/>
        <w:t>If the number of individual performers is not zero:</w:t>
      </w:r>
    </w:p>
    <w:p w14:paraId="78B5261F" w14:textId="77777777" w:rsidR="00272B22" w:rsidRPr="00812397" w:rsidRDefault="00272B22" w:rsidP="00272B22">
      <w:pPr>
        <w:ind w:firstLine="720"/>
      </w:pPr>
      <w:r w:rsidRPr="00812397">
        <w:tab/>
      </w:r>
      <w:r w:rsidRPr="00812397">
        <w:tab/>
        <w:t>Insert the number of individual performers as subfield $s</w:t>
      </w:r>
    </w:p>
    <w:p w14:paraId="58846CB8" w14:textId="77777777" w:rsidR="00272B22" w:rsidRPr="00812397" w:rsidRDefault="00272B22" w:rsidP="00272B22">
      <w:pPr>
        <w:ind w:firstLine="720"/>
      </w:pPr>
      <w:r w:rsidRPr="00812397">
        <w:t>Else if the number of ensembles is not zero:</w:t>
      </w:r>
    </w:p>
    <w:p w14:paraId="6B4BB99D" w14:textId="77777777" w:rsidR="00272B22" w:rsidRPr="00812397" w:rsidRDefault="00272B22" w:rsidP="00272B22">
      <w:pPr>
        <w:ind w:firstLine="720"/>
      </w:pPr>
      <w:r w:rsidRPr="00812397">
        <w:tab/>
        <w:t>If the number of individual performers is zero:</w:t>
      </w:r>
    </w:p>
    <w:p w14:paraId="531CB604" w14:textId="77777777" w:rsidR="00272B22" w:rsidRPr="00812397" w:rsidRDefault="00272B22" w:rsidP="00272B22">
      <w:pPr>
        <w:ind w:firstLine="720"/>
      </w:pPr>
      <w:r w:rsidRPr="00812397">
        <w:tab/>
      </w:r>
      <w:r w:rsidRPr="00812397">
        <w:tab/>
        <w:t>Insert the number of ensembles as subfield $t</w:t>
      </w:r>
    </w:p>
    <w:p w14:paraId="0F7FAC92" w14:textId="77777777" w:rsidR="00272B22" w:rsidRPr="00812397" w:rsidRDefault="00272B22" w:rsidP="00272B22">
      <w:pPr>
        <w:ind w:firstLine="720"/>
      </w:pPr>
      <w:r w:rsidRPr="00812397">
        <w:tab/>
        <w:t>Else</w:t>
      </w:r>
    </w:p>
    <w:p w14:paraId="300C0CD8" w14:textId="77777777" w:rsidR="00D261DA" w:rsidRDefault="00272B22" w:rsidP="00272B22">
      <w:pPr>
        <w:ind w:left="2520" w:hanging="720"/>
      </w:pPr>
      <w:r w:rsidRPr="00812397">
        <w:t>Insert the number of individual performers as subfield $r</w:t>
      </w:r>
    </w:p>
    <w:p w14:paraId="59558FF6" w14:textId="77777777" w:rsidR="00272B22" w:rsidRPr="00812397" w:rsidRDefault="00D261DA" w:rsidP="00272B22">
      <w:pPr>
        <w:ind w:left="2520" w:hanging="720"/>
      </w:pPr>
      <w:r>
        <w:t xml:space="preserve">Insert </w:t>
      </w:r>
      <w:r w:rsidR="00272B22" w:rsidRPr="00812397">
        <w:t>the number of ensembles as subfield $t</w:t>
      </w:r>
    </w:p>
    <w:p w14:paraId="4280B3DF" w14:textId="77777777" w:rsidR="00A65E6A" w:rsidRDefault="00A65E6A" w:rsidP="00272B22">
      <w:pPr>
        <w:ind w:firstLine="720"/>
      </w:pPr>
    </w:p>
    <w:p w14:paraId="5E81543E" w14:textId="77777777" w:rsidR="002E6492" w:rsidRPr="00812397" w:rsidRDefault="002E6492" w:rsidP="002E6492">
      <w:r>
        <w:t>Additionally:</w:t>
      </w:r>
    </w:p>
    <w:p w14:paraId="2289AD63" w14:textId="77777777" w:rsidR="002E6492" w:rsidRPr="00812397" w:rsidRDefault="002E6492" w:rsidP="002E6492"/>
    <w:p w14:paraId="16CD60CC" w14:textId="77777777" w:rsidR="002E6492" w:rsidRDefault="002E6492" w:rsidP="002E6492">
      <w:pPr>
        <w:ind w:firstLine="720"/>
      </w:pPr>
      <w:r>
        <w:t>If no instance of subfield $</w:t>
      </w:r>
      <w:proofErr w:type="gramStart"/>
      <w:r>
        <w:t>a or</w:t>
      </w:r>
      <w:proofErr w:type="gramEnd"/>
      <w:r>
        <w:t xml:space="preserve"> $b contains a term for an ensemble</w:t>
      </w:r>
    </w:p>
    <w:p w14:paraId="60071D91" w14:textId="77777777" w:rsidR="002E6492" w:rsidRDefault="002E6492" w:rsidP="002E6492">
      <w:pPr>
        <w:ind w:left="720" w:firstLine="720"/>
      </w:pPr>
      <w:r>
        <w:t>Change any occurrence of the subfield $b code to $a</w:t>
      </w:r>
    </w:p>
    <w:p w14:paraId="0C062B01" w14:textId="77777777" w:rsidR="002E6492" w:rsidRDefault="002E6492" w:rsidP="00272B22">
      <w:pPr>
        <w:ind w:firstLine="720"/>
      </w:pPr>
    </w:p>
    <w:p w14:paraId="63AC8B58" w14:textId="77777777" w:rsidR="00272B22" w:rsidRPr="00812397" w:rsidRDefault="00A65E6A" w:rsidP="00A65E6A">
      <w:pPr>
        <w:ind w:left="180"/>
      </w:pPr>
      <w:r>
        <w:rPr>
          <w:i/>
        </w:rPr>
        <w:t>Examples:</w:t>
      </w:r>
      <w:r w:rsidR="00272B22" w:rsidRPr="00812397">
        <w:tab/>
      </w:r>
    </w:p>
    <w:tbl>
      <w:tblPr>
        <w:tblStyle w:val="TableGrid"/>
        <w:tblW w:w="0" w:type="auto"/>
        <w:tblInd w:w="360" w:type="dxa"/>
        <w:tblLook w:val="04A0" w:firstRow="1" w:lastRow="0" w:firstColumn="1" w:lastColumn="0" w:noHBand="0" w:noVBand="1"/>
      </w:tblPr>
      <w:tblGrid>
        <w:gridCol w:w="4295"/>
        <w:gridCol w:w="4921"/>
      </w:tblGrid>
      <w:tr w:rsidR="008349D9" w:rsidRPr="002D47FF" w14:paraId="62C9F1E2" w14:textId="77777777" w:rsidTr="002D47FF">
        <w:tc>
          <w:tcPr>
            <w:tcW w:w="4295" w:type="dxa"/>
          </w:tcPr>
          <w:p w14:paraId="6D6AA1D5" w14:textId="77777777" w:rsidR="008349D9" w:rsidRPr="008349D9" w:rsidRDefault="008349D9" w:rsidP="00D04D09">
            <w:pPr>
              <w:rPr>
                <w:b/>
              </w:rPr>
            </w:pPr>
            <w:r w:rsidRPr="008349D9">
              <w:rPr>
                <w:b/>
              </w:rPr>
              <w:t>382 field before calculation</w:t>
            </w:r>
          </w:p>
        </w:tc>
        <w:tc>
          <w:tcPr>
            <w:tcW w:w="4921" w:type="dxa"/>
          </w:tcPr>
          <w:p w14:paraId="2ECF53AD" w14:textId="77777777" w:rsidR="008349D9" w:rsidRPr="008349D9" w:rsidRDefault="008349D9" w:rsidP="00D04D09">
            <w:pPr>
              <w:rPr>
                <w:b/>
              </w:rPr>
            </w:pPr>
            <w:r w:rsidRPr="008349D9">
              <w:rPr>
                <w:b/>
              </w:rPr>
              <w:t>382 field after calculation</w:t>
            </w:r>
          </w:p>
        </w:tc>
      </w:tr>
      <w:tr w:rsidR="002D47FF" w:rsidRPr="002D47FF" w14:paraId="6691EB77" w14:textId="77777777" w:rsidTr="002D47FF">
        <w:tc>
          <w:tcPr>
            <w:tcW w:w="4295" w:type="dxa"/>
          </w:tcPr>
          <w:p w14:paraId="7851435D" w14:textId="77777777" w:rsidR="002D47FF" w:rsidRPr="002D47FF" w:rsidRDefault="008349D9" w:rsidP="00D04D09">
            <w:r w:rsidRPr="002D47FF">
              <w:t xml:space="preserve">$a piano $n 1 $2 </w:t>
            </w:r>
            <w:proofErr w:type="spellStart"/>
            <w:r w:rsidRPr="002D47FF">
              <w:t>lcmpt</w:t>
            </w:r>
            <w:proofErr w:type="spellEnd"/>
          </w:p>
        </w:tc>
        <w:tc>
          <w:tcPr>
            <w:tcW w:w="4921" w:type="dxa"/>
          </w:tcPr>
          <w:p w14:paraId="609245F0" w14:textId="77777777" w:rsidR="002D47FF" w:rsidRPr="002D47FF" w:rsidRDefault="002D47FF" w:rsidP="00D04D09">
            <w:r w:rsidRPr="002D47FF">
              <w:t xml:space="preserve">$a piano $n 1 </w:t>
            </w:r>
            <w:r w:rsidRPr="002D47FF">
              <w:rPr>
                <w:b/>
              </w:rPr>
              <w:t>$s 1</w:t>
            </w:r>
            <w:r w:rsidRPr="002D47FF">
              <w:t xml:space="preserve"> $2 </w:t>
            </w:r>
            <w:proofErr w:type="spellStart"/>
            <w:r w:rsidRPr="002D47FF">
              <w:t>lcmpt</w:t>
            </w:r>
            <w:proofErr w:type="spellEnd"/>
          </w:p>
        </w:tc>
      </w:tr>
      <w:tr w:rsidR="002D47FF" w:rsidRPr="002D47FF" w14:paraId="0EF0974A" w14:textId="77777777" w:rsidTr="002D47FF">
        <w:tc>
          <w:tcPr>
            <w:tcW w:w="4295" w:type="dxa"/>
          </w:tcPr>
          <w:p w14:paraId="070327EC" w14:textId="77777777" w:rsidR="002D47FF" w:rsidRPr="002D47FF" w:rsidRDefault="008349D9" w:rsidP="00D04D09">
            <w:r w:rsidRPr="002D47FF">
              <w:t xml:space="preserve">$b piano $n 1 $a wind ensemble $e 1 $2 </w:t>
            </w:r>
            <w:proofErr w:type="spellStart"/>
            <w:r w:rsidRPr="002D47FF">
              <w:t>lcmpt</w:t>
            </w:r>
            <w:proofErr w:type="spellEnd"/>
          </w:p>
        </w:tc>
        <w:tc>
          <w:tcPr>
            <w:tcW w:w="4921" w:type="dxa"/>
          </w:tcPr>
          <w:p w14:paraId="1F1F4D99" w14:textId="77777777" w:rsidR="002D47FF" w:rsidRPr="002D47FF" w:rsidRDefault="002D47FF" w:rsidP="00D04D09">
            <w:r w:rsidRPr="002D47FF">
              <w:t xml:space="preserve">$b piano $n 1 $a wind ensemble $e 1 </w:t>
            </w:r>
            <w:r w:rsidRPr="002D47FF">
              <w:rPr>
                <w:b/>
              </w:rPr>
              <w:t>$r 1 $t 1</w:t>
            </w:r>
            <w:r w:rsidRPr="002D47FF">
              <w:t xml:space="preserve"> $2 </w:t>
            </w:r>
            <w:proofErr w:type="spellStart"/>
            <w:r w:rsidRPr="002D47FF">
              <w:t>lcmpt</w:t>
            </w:r>
            <w:proofErr w:type="spellEnd"/>
          </w:p>
        </w:tc>
      </w:tr>
      <w:tr w:rsidR="002D47FF" w:rsidRPr="002D47FF" w14:paraId="4D915E64" w14:textId="77777777" w:rsidTr="002D47FF">
        <w:tc>
          <w:tcPr>
            <w:tcW w:w="4295" w:type="dxa"/>
          </w:tcPr>
          <w:p w14:paraId="3EE8A7E8" w14:textId="77777777" w:rsidR="002D47FF" w:rsidRPr="002D47FF" w:rsidRDefault="008349D9" w:rsidP="00D04D09">
            <w:r w:rsidRPr="002D47FF">
              <w:t>$</w:t>
            </w:r>
            <w:proofErr w:type="spellStart"/>
            <w:proofErr w:type="gramStart"/>
            <w:r w:rsidRPr="002D47FF">
              <w:t>a</w:t>
            </w:r>
            <w:proofErr w:type="spellEnd"/>
            <w:proofErr w:type="gramEnd"/>
            <w:r w:rsidRPr="002D47FF">
              <w:t xml:space="preserve"> accordion $n 1 $a bagpipe $n 1 $2 </w:t>
            </w:r>
            <w:proofErr w:type="spellStart"/>
            <w:r w:rsidRPr="002D47FF">
              <w:t>lcmpt</w:t>
            </w:r>
            <w:proofErr w:type="spellEnd"/>
          </w:p>
        </w:tc>
        <w:tc>
          <w:tcPr>
            <w:tcW w:w="4921" w:type="dxa"/>
          </w:tcPr>
          <w:p w14:paraId="7E7E47B1" w14:textId="77777777" w:rsidR="002D47FF" w:rsidRPr="002D47FF" w:rsidRDefault="002D47FF" w:rsidP="00D04D09">
            <w:r w:rsidRPr="002D47FF">
              <w:t>$</w:t>
            </w:r>
            <w:proofErr w:type="spellStart"/>
            <w:proofErr w:type="gramStart"/>
            <w:r w:rsidRPr="002D47FF">
              <w:t>a</w:t>
            </w:r>
            <w:proofErr w:type="spellEnd"/>
            <w:proofErr w:type="gramEnd"/>
            <w:r w:rsidRPr="002D47FF">
              <w:t xml:space="preserve"> accordion $n 1 $a bagpipe $n 1 </w:t>
            </w:r>
            <w:r w:rsidRPr="002D47FF">
              <w:rPr>
                <w:b/>
              </w:rPr>
              <w:t>$s 2</w:t>
            </w:r>
            <w:r w:rsidRPr="002D47FF">
              <w:t xml:space="preserve"> $2 </w:t>
            </w:r>
            <w:proofErr w:type="spellStart"/>
            <w:r w:rsidRPr="002D47FF">
              <w:t>lcmpt</w:t>
            </w:r>
            <w:proofErr w:type="spellEnd"/>
          </w:p>
        </w:tc>
      </w:tr>
      <w:tr w:rsidR="002D47FF" w:rsidRPr="002D47FF" w14:paraId="408FE7E3" w14:textId="77777777" w:rsidTr="002D47FF">
        <w:tc>
          <w:tcPr>
            <w:tcW w:w="4295" w:type="dxa"/>
          </w:tcPr>
          <w:p w14:paraId="5CDEFD5D" w14:textId="77777777" w:rsidR="002D47FF" w:rsidRPr="002D47FF" w:rsidRDefault="008349D9" w:rsidP="00D04D09">
            <w:r w:rsidRPr="002D47FF">
              <w:lastRenderedPageBreak/>
              <w:t>$</w:t>
            </w:r>
            <w:proofErr w:type="spellStart"/>
            <w:proofErr w:type="gramStart"/>
            <w:r w:rsidRPr="002D47FF">
              <w:t>a</w:t>
            </w:r>
            <w:proofErr w:type="spellEnd"/>
            <w:proofErr w:type="gramEnd"/>
            <w:r w:rsidRPr="002D47FF">
              <w:t xml:space="preserve"> instrumental ensemble $e 1 $2 </w:t>
            </w:r>
            <w:proofErr w:type="spellStart"/>
            <w:r w:rsidRPr="002D47FF">
              <w:t>lcmpt</w:t>
            </w:r>
            <w:proofErr w:type="spellEnd"/>
          </w:p>
        </w:tc>
        <w:tc>
          <w:tcPr>
            <w:tcW w:w="4921" w:type="dxa"/>
          </w:tcPr>
          <w:p w14:paraId="71AACD39" w14:textId="77777777" w:rsidR="002D47FF" w:rsidRPr="002D47FF" w:rsidRDefault="002D47FF" w:rsidP="00D04D09">
            <w:r w:rsidRPr="002D47FF">
              <w:t>$</w:t>
            </w:r>
            <w:proofErr w:type="spellStart"/>
            <w:proofErr w:type="gramStart"/>
            <w:r w:rsidRPr="002D47FF">
              <w:t>a</w:t>
            </w:r>
            <w:proofErr w:type="spellEnd"/>
            <w:proofErr w:type="gramEnd"/>
            <w:r w:rsidRPr="002D47FF">
              <w:t xml:space="preserve"> instrumental ensemble $e 1 </w:t>
            </w:r>
            <w:r w:rsidRPr="002D47FF">
              <w:rPr>
                <w:b/>
              </w:rPr>
              <w:t>$t 1</w:t>
            </w:r>
            <w:r w:rsidRPr="002D47FF">
              <w:t xml:space="preserve"> $2 </w:t>
            </w:r>
            <w:proofErr w:type="spellStart"/>
            <w:r w:rsidRPr="002D47FF">
              <w:t>lcmpt</w:t>
            </w:r>
            <w:proofErr w:type="spellEnd"/>
          </w:p>
        </w:tc>
      </w:tr>
      <w:tr w:rsidR="002D47FF" w:rsidRPr="002D47FF" w14:paraId="5DDF9535" w14:textId="77777777" w:rsidTr="002D47FF">
        <w:tc>
          <w:tcPr>
            <w:tcW w:w="4295" w:type="dxa"/>
          </w:tcPr>
          <w:p w14:paraId="6BBFC3C2" w14:textId="77777777" w:rsidR="002D47FF" w:rsidRPr="002D47FF" w:rsidRDefault="008349D9" w:rsidP="00D04D09">
            <w:r w:rsidRPr="002D47FF">
              <w:t>$a speaker $n 1 $a chorus $e 1 $</w:t>
            </w:r>
            <w:proofErr w:type="spellStart"/>
            <w:proofErr w:type="gramStart"/>
            <w:r w:rsidRPr="002D47FF">
              <w:t>a</w:t>
            </w:r>
            <w:proofErr w:type="spellEnd"/>
            <w:proofErr w:type="gramEnd"/>
            <w:r w:rsidRPr="002D47FF">
              <w:t xml:space="preserve"> instrumental ensemble $e </w:t>
            </w:r>
            <w:r w:rsidRPr="002D47FF">
              <w:rPr>
                <w:b/>
              </w:rPr>
              <w:t xml:space="preserve">1 </w:t>
            </w:r>
            <w:r w:rsidRPr="002D47FF">
              <w:t xml:space="preserve">$2 </w:t>
            </w:r>
            <w:proofErr w:type="spellStart"/>
            <w:r w:rsidRPr="002D47FF">
              <w:t>lcmpt</w:t>
            </w:r>
            <w:proofErr w:type="spellEnd"/>
          </w:p>
        </w:tc>
        <w:tc>
          <w:tcPr>
            <w:tcW w:w="4921" w:type="dxa"/>
          </w:tcPr>
          <w:p w14:paraId="36C5D094" w14:textId="77777777" w:rsidR="002D47FF" w:rsidRPr="002D47FF" w:rsidRDefault="002D47FF" w:rsidP="00D04D09">
            <w:r w:rsidRPr="002D47FF">
              <w:t>$a speaker $n 1 $a chorus $e 1 $</w:t>
            </w:r>
            <w:proofErr w:type="spellStart"/>
            <w:proofErr w:type="gramStart"/>
            <w:r w:rsidRPr="002D47FF">
              <w:t>a</w:t>
            </w:r>
            <w:proofErr w:type="spellEnd"/>
            <w:proofErr w:type="gramEnd"/>
            <w:r w:rsidRPr="002D47FF">
              <w:t xml:space="preserve"> instrumental ensemble $e </w:t>
            </w:r>
            <w:r w:rsidRPr="002D47FF">
              <w:rPr>
                <w:b/>
              </w:rPr>
              <w:t>1 $r 1 $t 2</w:t>
            </w:r>
            <w:r w:rsidRPr="002D47FF">
              <w:t xml:space="preserve"> $2 </w:t>
            </w:r>
            <w:proofErr w:type="spellStart"/>
            <w:r w:rsidRPr="002D47FF">
              <w:t>lcmpt</w:t>
            </w:r>
            <w:proofErr w:type="spellEnd"/>
            <w:r w:rsidR="00C40AB8">
              <w:rPr>
                <w:rStyle w:val="FootnoteReference"/>
              </w:rPr>
              <w:footnoteReference w:id="38"/>
            </w:r>
          </w:p>
        </w:tc>
      </w:tr>
      <w:tr w:rsidR="002D47FF" w:rsidRPr="002D47FF" w14:paraId="29334324" w14:textId="77777777" w:rsidTr="002D47FF">
        <w:tc>
          <w:tcPr>
            <w:tcW w:w="4295" w:type="dxa"/>
          </w:tcPr>
          <w:p w14:paraId="656BEB1E" w14:textId="77777777" w:rsidR="002D47FF" w:rsidRPr="002D47FF" w:rsidRDefault="008349D9" w:rsidP="00D04D09">
            <w:r w:rsidRPr="002D47FF">
              <w:t>$b singer $n 2 $</w:t>
            </w:r>
            <w:proofErr w:type="spellStart"/>
            <w:proofErr w:type="gramStart"/>
            <w:r w:rsidRPr="002D47FF">
              <w:t>a</w:t>
            </w:r>
            <w:proofErr w:type="spellEnd"/>
            <w:proofErr w:type="gramEnd"/>
            <w:r w:rsidRPr="002D47FF">
              <w:t xml:space="preserve"> instrumental ensemble $e 1 $2 </w:t>
            </w:r>
            <w:proofErr w:type="spellStart"/>
            <w:r w:rsidRPr="002D47FF">
              <w:t>lcmpt</w:t>
            </w:r>
            <w:proofErr w:type="spellEnd"/>
          </w:p>
        </w:tc>
        <w:tc>
          <w:tcPr>
            <w:tcW w:w="4921" w:type="dxa"/>
          </w:tcPr>
          <w:p w14:paraId="7827C812" w14:textId="77777777" w:rsidR="002D47FF" w:rsidRPr="002D47FF" w:rsidRDefault="002D47FF" w:rsidP="00D04D09">
            <w:r w:rsidRPr="002D47FF">
              <w:t>$b singer $n 2 $</w:t>
            </w:r>
            <w:proofErr w:type="spellStart"/>
            <w:proofErr w:type="gramStart"/>
            <w:r w:rsidRPr="002D47FF">
              <w:t>a</w:t>
            </w:r>
            <w:proofErr w:type="spellEnd"/>
            <w:proofErr w:type="gramEnd"/>
            <w:r w:rsidRPr="002D47FF">
              <w:t xml:space="preserve"> instrumental ensemble $e 1 </w:t>
            </w:r>
            <w:r w:rsidRPr="002D47FF">
              <w:rPr>
                <w:b/>
              </w:rPr>
              <w:t>$r 2 $t 1</w:t>
            </w:r>
            <w:r w:rsidRPr="002D47FF">
              <w:t xml:space="preserve"> $2 </w:t>
            </w:r>
            <w:proofErr w:type="spellStart"/>
            <w:r w:rsidRPr="002D47FF">
              <w:t>lcmpt</w:t>
            </w:r>
            <w:proofErr w:type="spellEnd"/>
          </w:p>
        </w:tc>
      </w:tr>
      <w:tr w:rsidR="002D47FF" w:rsidRPr="002D47FF" w14:paraId="66C5C170" w14:textId="77777777" w:rsidTr="002D47FF">
        <w:tc>
          <w:tcPr>
            <w:tcW w:w="4295" w:type="dxa"/>
          </w:tcPr>
          <w:p w14:paraId="2EA3856F" w14:textId="77777777" w:rsidR="002D47FF" w:rsidRPr="002D47FF" w:rsidRDefault="008349D9" w:rsidP="00D04D09">
            <w:r w:rsidRPr="002D47FF">
              <w:t xml:space="preserve">$a flute $n 1 $d clarinet $n 1 $a piano $n </w:t>
            </w:r>
            <w:r w:rsidRPr="008349D9">
              <w:t>1</w:t>
            </w:r>
            <w:r w:rsidRPr="002D47FF">
              <w:rPr>
                <w:b/>
              </w:rPr>
              <w:t xml:space="preserve"> </w:t>
            </w:r>
            <w:r w:rsidRPr="002D47FF">
              <w:t xml:space="preserve">$2 </w:t>
            </w:r>
            <w:proofErr w:type="spellStart"/>
            <w:r w:rsidRPr="002D47FF">
              <w:t>lcmpt</w:t>
            </w:r>
            <w:proofErr w:type="spellEnd"/>
          </w:p>
        </w:tc>
        <w:tc>
          <w:tcPr>
            <w:tcW w:w="4921" w:type="dxa"/>
          </w:tcPr>
          <w:p w14:paraId="5242C67E" w14:textId="77777777" w:rsidR="002D47FF" w:rsidRPr="002D47FF" w:rsidRDefault="002D47FF" w:rsidP="00D04D09">
            <w:r w:rsidRPr="002D47FF">
              <w:t xml:space="preserve">$a flute $n 1 $d clarinet $n 1 $a piano $n </w:t>
            </w:r>
            <w:r w:rsidRPr="008349D9">
              <w:t>1</w:t>
            </w:r>
            <w:r w:rsidRPr="002D47FF">
              <w:rPr>
                <w:b/>
              </w:rPr>
              <w:t xml:space="preserve"> $s 2</w:t>
            </w:r>
            <w:r w:rsidRPr="002D47FF">
              <w:t xml:space="preserve"> $2 </w:t>
            </w:r>
            <w:proofErr w:type="spellStart"/>
            <w:r w:rsidRPr="002D47FF">
              <w:t>lcmpt</w:t>
            </w:r>
            <w:proofErr w:type="spellEnd"/>
          </w:p>
        </w:tc>
      </w:tr>
      <w:tr w:rsidR="002D47FF" w:rsidRPr="002D47FF" w14:paraId="05BED426" w14:textId="77777777" w:rsidTr="002D47FF">
        <w:tc>
          <w:tcPr>
            <w:tcW w:w="4295" w:type="dxa"/>
          </w:tcPr>
          <w:p w14:paraId="4B9AD495" w14:textId="77777777" w:rsidR="002D47FF" w:rsidRPr="002D47FF" w:rsidRDefault="008349D9" w:rsidP="00D04D09">
            <w:r w:rsidRPr="002D47FF">
              <w:t xml:space="preserve">$a mixed chorus $e 1 $a continuo $2 </w:t>
            </w:r>
            <w:proofErr w:type="spellStart"/>
            <w:r w:rsidRPr="002D47FF">
              <w:t>lcmpt</w:t>
            </w:r>
            <w:proofErr w:type="spellEnd"/>
          </w:p>
        </w:tc>
        <w:tc>
          <w:tcPr>
            <w:tcW w:w="4921" w:type="dxa"/>
          </w:tcPr>
          <w:p w14:paraId="0DDA2B61" w14:textId="77777777" w:rsidR="002D47FF" w:rsidRPr="002D47FF" w:rsidRDefault="002D47FF" w:rsidP="00D04D09">
            <w:r w:rsidRPr="002D47FF">
              <w:t xml:space="preserve">$a mixed chorus $e 1 $a continuo $2 </w:t>
            </w:r>
            <w:proofErr w:type="spellStart"/>
            <w:r w:rsidRPr="002D47FF">
              <w:t>lcmpt</w:t>
            </w:r>
            <w:proofErr w:type="spellEnd"/>
            <w:r w:rsidRPr="002D47FF">
              <w:rPr>
                <w:rStyle w:val="FootnoteReference"/>
              </w:rPr>
              <w:footnoteReference w:id="39"/>
            </w:r>
          </w:p>
        </w:tc>
      </w:tr>
      <w:tr w:rsidR="002E6492" w:rsidRPr="002D47FF" w14:paraId="6D47D9B1" w14:textId="77777777" w:rsidTr="002D47FF">
        <w:tc>
          <w:tcPr>
            <w:tcW w:w="4295" w:type="dxa"/>
          </w:tcPr>
          <w:p w14:paraId="04DD7A38" w14:textId="77777777" w:rsidR="002E6492" w:rsidRPr="002D47FF" w:rsidRDefault="002E6492" w:rsidP="00D04D09">
            <w:r>
              <w:t xml:space="preserve">$b baritone horn $n 1 $a piano $n 1 $2 </w:t>
            </w:r>
            <w:proofErr w:type="spellStart"/>
            <w:r>
              <w:t>lcmpt</w:t>
            </w:r>
            <w:proofErr w:type="spellEnd"/>
            <w:r>
              <w:rPr>
                <w:rStyle w:val="FootnoteReference"/>
              </w:rPr>
              <w:footnoteReference w:id="40"/>
            </w:r>
          </w:p>
        </w:tc>
        <w:tc>
          <w:tcPr>
            <w:tcW w:w="4921" w:type="dxa"/>
          </w:tcPr>
          <w:p w14:paraId="3FA6639A" w14:textId="77777777" w:rsidR="002E6492" w:rsidRPr="002D47FF" w:rsidRDefault="002E6492" w:rsidP="00D04D09">
            <w:r w:rsidRPr="002E6492">
              <w:rPr>
                <w:b/>
              </w:rPr>
              <w:t>$a</w:t>
            </w:r>
            <w:r>
              <w:t xml:space="preserve"> baritone horn $n 1 $a piano $n 1 </w:t>
            </w:r>
            <w:r w:rsidRPr="002E6492">
              <w:rPr>
                <w:b/>
              </w:rPr>
              <w:t>$s 2</w:t>
            </w:r>
            <w:r>
              <w:t xml:space="preserve"> $2 </w:t>
            </w:r>
            <w:proofErr w:type="spellStart"/>
            <w:r>
              <w:t>lcmpt</w:t>
            </w:r>
            <w:proofErr w:type="spellEnd"/>
          </w:p>
        </w:tc>
      </w:tr>
    </w:tbl>
    <w:p w14:paraId="787757D4" w14:textId="77777777" w:rsidR="008349D9" w:rsidRDefault="008349D9" w:rsidP="00B85299">
      <w:pPr>
        <w:keepNext/>
        <w:rPr>
          <w:b/>
        </w:rPr>
      </w:pPr>
    </w:p>
    <w:p w14:paraId="15715C06" w14:textId="77777777" w:rsidR="00272B22" w:rsidRPr="006D1EFE" w:rsidRDefault="00CF0F46" w:rsidP="00B85299">
      <w:pPr>
        <w:keepNext/>
        <w:rPr>
          <w:b/>
        </w:rPr>
      </w:pPr>
      <w:r>
        <w:rPr>
          <w:b/>
        </w:rPr>
        <w:t>5.</w:t>
      </w:r>
      <w:r w:rsidR="00B93E77">
        <w:rPr>
          <w:b/>
        </w:rPr>
        <w:t>5</w:t>
      </w:r>
      <w:r>
        <w:rPr>
          <w:b/>
        </w:rPr>
        <w:t>.3</w:t>
      </w:r>
      <w:r w:rsidR="00272B22" w:rsidRPr="006D1EFE">
        <w:rPr>
          <w:b/>
        </w:rPr>
        <w:t xml:space="preserve"> </w:t>
      </w:r>
      <w:r w:rsidR="00272B22">
        <w:rPr>
          <w:b/>
        </w:rPr>
        <w:t>Set the i</w:t>
      </w:r>
      <w:r w:rsidR="00272B22" w:rsidRPr="006D1EFE">
        <w:rPr>
          <w:b/>
        </w:rPr>
        <w:t>ndicators</w:t>
      </w:r>
    </w:p>
    <w:p w14:paraId="38E41D55" w14:textId="77777777" w:rsidR="00272B22" w:rsidRDefault="00272B22" w:rsidP="00B85299">
      <w:pPr>
        <w:keepNext/>
      </w:pPr>
    </w:p>
    <w:p w14:paraId="224626D7" w14:textId="77777777" w:rsidR="00DB4746" w:rsidRDefault="00272B22" w:rsidP="00272B22">
      <w:r>
        <w:t>For all 382 fields generated by the instructions in this document</w:t>
      </w:r>
      <w:r w:rsidR="00DB4746">
        <w:t>:</w:t>
      </w:r>
    </w:p>
    <w:p w14:paraId="784CBB3A" w14:textId="77777777" w:rsidR="00732BB7" w:rsidRDefault="00732BB7" w:rsidP="00272B22"/>
    <w:p w14:paraId="32B797F5" w14:textId="77777777" w:rsidR="00DB4746" w:rsidRDefault="00DB4746" w:rsidP="0005406F">
      <w:pPr>
        <w:pStyle w:val="ListParagraph"/>
        <w:numPr>
          <w:ilvl w:val="0"/>
          <w:numId w:val="37"/>
        </w:numPr>
      </w:pPr>
      <w:r>
        <w:t xml:space="preserve">First indicator: </w:t>
      </w:r>
      <w:r w:rsidR="00CB0E10">
        <w:t xml:space="preserve">the system </w:t>
      </w:r>
      <w:r>
        <w:t>u</w:t>
      </w:r>
      <w:r w:rsidR="00272B22">
        <w:t>se</w:t>
      </w:r>
      <w:r w:rsidR="00CB0E10">
        <w:t>s</w:t>
      </w:r>
      <w:r w:rsidR="00272B22">
        <w:t xml:space="preserve"> the value "0" ([complete] medium of performance) </w:t>
      </w:r>
      <w:r w:rsidR="00431D18">
        <w:t>unless specific instruction is given elsewhere in this document to use the value "1"</w:t>
      </w:r>
      <w:r>
        <w:t xml:space="preserve"> (</w:t>
      </w:r>
      <w:r w:rsidR="00E96559">
        <w:t>partial</w:t>
      </w:r>
      <w:r>
        <w:t xml:space="preserve"> medium of performance)</w:t>
      </w:r>
    </w:p>
    <w:p w14:paraId="484D5D75" w14:textId="77777777" w:rsidR="00272B22" w:rsidRDefault="00DB4746" w:rsidP="0005406F">
      <w:pPr>
        <w:pStyle w:val="ListParagraph"/>
        <w:numPr>
          <w:ilvl w:val="0"/>
          <w:numId w:val="37"/>
        </w:numPr>
      </w:pPr>
      <w:r>
        <w:t xml:space="preserve">Second indicator: </w:t>
      </w:r>
      <w:r w:rsidR="00CB0E10">
        <w:t xml:space="preserve">the system </w:t>
      </w:r>
      <w:r>
        <w:t>use</w:t>
      </w:r>
      <w:r w:rsidR="00CB0E10">
        <w:t>s</w:t>
      </w:r>
      <w:r>
        <w:t xml:space="preserve"> </w:t>
      </w:r>
      <w:r w:rsidR="00272B22">
        <w:t xml:space="preserve">the value "1" (intended for access) </w:t>
      </w:r>
      <w:r>
        <w:t>in all cases</w:t>
      </w:r>
    </w:p>
    <w:p w14:paraId="5B0727F8" w14:textId="77777777" w:rsidR="00272B22" w:rsidRDefault="00272B22" w:rsidP="00272B22"/>
    <w:p w14:paraId="3C954676" w14:textId="77777777" w:rsidR="00117FBE" w:rsidRPr="00117FBE" w:rsidRDefault="00CF0F46" w:rsidP="00B85299">
      <w:pPr>
        <w:keepNext/>
        <w:rPr>
          <w:b/>
        </w:rPr>
      </w:pPr>
      <w:r>
        <w:rPr>
          <w:b/>
        </w:rPr>
        <w:t>5.</w:t>
      </w:r>
      <w:r w:rsidR="00B93E77">
        <w:rPr>
          <w:b/>
        </w:rPr>
        <w:t>5</w:t>
      </w:r>
      <w:r>
        <w:rPr>
          <w:b/>
        </w:rPr>
        <w:t>.4</w:t>
      </w:r>
      <w:r w:rsidR="00117FBE" w:rsidRPr="00117FBE">
        <w:rPr>
          <w:b/>
        </w:rPr>
        <w:t xml:space="preserve"> Eliminate unnecessary 382 fields</w:t>
      </w:r>
    </w:p>
    <w:p w14:paraId="45BCEFE3" w14:textId="77777777" w:rsidR="00117FBE" w:rsidRDefault="00117FBE" w:rsidP="00B85299">
      <w:pPr>
        <w:keepNext/>
      </w:pPr>
    </w:p>
    <w:p w14:paraId="7C4BBB31" w14:textId="77777777" w:rsidR="00117FBE" w:rsidRDefault="00117FBE" w:rsidP="00272B22">
      <w:r>
        <w:t>When two 382 fields have the same textual elements (subfields $a, $b, $d, $p</w:t>
      </w:r>
      <w:r w:rsidR="00257FC1">
        <w:t xml:space="preserve">, </w:t>
      </w:r>
      <w:r>
        <w:t>$2</w:t>
      </w:r>
      <w:r w:rsidR="00257FC1">
        <w:t xml:space="preserve"> and $3</w:t>
      </w:r>
      <w:r>
        <w:t xml:space="preserve">): if one such field contains subfields for counting performers (subfields $e, $n, $r, $s and/or $t) and the other does not, </w:t>
      </w:r>
      <w:r w:rsidR="00CB0E10">
        <w:t xml:space="preserve">the system </w:t>
      </w:r>
      <w:r>
        <w:t>discard</w:t>
      </w:r>
      <w:r w:rsidR="00CB0E10">
        <w:t>s</w:t>
      </w:r>
      <w:r>
        <w:t xml:space="preserve"> the 382 field without </w:t>
      </w:r>
      <w:r w:rsidR="00140352">
        <w:t xml:space="preserve">the </w:t>
      </w:r>
      <w:r>
        <w:t>subfields for counting performers.</w:t>
      </w:r>
    </w:p>
    <w:p w14:paraId="00593DF1" w14:textId="77777777" w:rsidR="00117FBE" w:rsidRDefault="00117FBE" w:rsidP="00272B22"/>
    <w:p w14:paraId="7AA9F2D5" w14:textId="77777777" w:rsidR="00B85299" w:rsidRDefault="00AD3F71" w:rsidP="00B85299">
      <w:pPr>
        <w:ind w:left="360"/>
      </w:pPr>
      <w:r>
        <w:rPr>
          <w:i/>
        </w:rPr>
        <w:t xml:space="preserve">Example: </w:t>
      </w:r>
      <w:r w:rsidR="00B85299">
        <w:rPr>
          <w:i/>
        </w:rPr>
        <w:t>The following LCSH terms occurring in a bibliographic record:</w:t>
      </w:r>
    </w:p>
    <w:p w14:paraId="64D5BCA1" w14:textId="77777777" w:rsidR="00B85299" w:rsidRDefault="00B85299" w:rsidP="00AD3F71">
      <w:pPr>
        <w:ind w:left="360" w:firstLine="360"/>
      </w:pPr>
      <w:r>
        <w:t>650 $</w:t>
      </w:r>
      <w:proofErr w:type="gramStart"/>
      <w:r>
        <w:t>a</w:t>
      </w:r>
      <w:proofErr w:type="gramEnd"/>
      <w:r>
        <w:t xml:space="preserve"> Anthems.</w:t>
      </w:r>
    </w:p>
    <w:p w14:paraId="76B26040" w14:textId="77777777" w:rsidR="00B85299" w:rsidRDefault="00B85299" w:rsidP="00AD3F71">
      <w:pPr>
        <w:ind w:left="360" w:firstLine="360"/>
      </w:pPr>
      <w:r>
        <w:t>650 $a Hymns, English</w:t>
      </w:r>
    </w:p>
    <w:p w14:paraId="34236971" w14:textId="77777777" w:rsidR="00B85299" w:rsidRDefault="00B85299" w:rsidP="00B85299">
      <w:pPr>
        <w:ind w:left="360"/>
        <w:rPr>
          <w:i/>
        </w:rPr>
      </w:pPr>
      <w:r>
        <w:rPr>
          <w:i/>
        </w:rPr>
        <w:t xml:space="preserve">Give rise to the following </w:t>
      </w:r>
      <w:r w:rsidR="00CB0E10">
        <w:rPr>
          <w:i/>
        </w:rPr>
        <w:t xml:space="preserve">preliminary </w:t>
      </w:r>
      <w:r>
        <w:rPr>
          <w:i/>
        </w:rPr>
        <w:t>382 fields:</w:t>
      </w:r>
    </w:p>
    <w:p w14:paraId="4D90E6FF" w14:textId="77777777" w:rsidR="00B85299" w:rsidRDefault="00B85299" w:rsidP="00AD3F71">
      <w:pPr>
        <w:ind w:left="360" w:firstLine="360"/>
      </w:pPr>
      <w:r>
        <w:t xml:space="preserve">382 $a vocal ensemble $e 1 $t 1 $2 </w:t>
      </w:r>
      <w:proofErr w:type="spellStart"/>
      <w:r>
        <w:t>lcmpt</w:t>
      </w:r>
      <w:proofErr w:type="spellEnd"/>
    </w:p>
    <w:p w14:paraId="4AFAA166" w14:textId="77777777" w:rsidR="00B85299" w:rsidRDefault="00B85299" w:rsidP="00AD3F71">
      <w:pPr>
        <w:ind w:left="360" w:firstLine="360"/>
      </w:pPr>
      <w:r>
        <w:t xml:space="preserve">382 $a vocal ensemble $2 </w:t>
      </w:r>
      <w:proofErr w:type="spellStart"/>
      <w:r>
        <w:t>lcmpt</w:t>
      </w:r>
      <w:proofErr w:type="spellEnd"/>
    </w:p>
    <w:p w14:paraId="0C0E9AF4" w14:textId="77777777" w:rsidR="00B85299" w:rsidRDefault="00CB0E10" w:rsidP="00B85299">
      <w:pPr>
        <w:ind w:left="360"/>
        <w:rPr>
          <w:i/>
        </w:rPr>
      </w:pPr>
      <w:r>
        <w:rPr>
          <w:i/>
        </w:rPr>
        <w:t>The system reduces t</w:t>
      </w:r>
      <w:r w:rsidR="00B85299">
        <w:rPr>
          <w:i/>
        </w:rPr>
        <w:t xml:space="preserve">hese </w:t>
      </w:r>
      <w:r w:rsidR="00DA08A0">
        <w:rPr>
          <w:i/>
        </w:rPr>
        <w:t xml:space="preserve">two fields </w:t>
      </w:r>
      <w:r w:rsidR="00B85299">
        <w:rPr>
          <w:i/>
        </w:rPr>
        <w:t>to a single 382 field:</w:t>
      </w:r>
    </w:p>
    <w:p w14:paraId="275B2E67" w14:textId="77777777" w:rsidR="00B85299" w:rsidRDefault="00B85299" w:rsidP="00AD3F71">
      <w:pPr>
        <w:ind w:left="360" w:firstLine="360"/>
      </w:pPr>
      <w:r>
        <w:t xml:space="preserve">382 $a vocal ensemble $e 1 $t 1 $2 </w:t>
      </w:r>
      <w:proofErr w:type="spellStart"/>
      <w:r>
        <w:t>lcmpt</w:t>
      </w:r>
      <w:proofErr w:type="spellEnd"/>
    </w:p>
    <w:p w14:paraId="700FDBE3" w14:textId="77777777" w:rsidR="00B85299" w:rsidRPr="00B85299" w:rsidRDefault="00B85299" w:rsidP="00B85299">
      <w:pPr>
        <w:ind w:left="360"/>
        <w:rPr>
          <w:i/>
        </w:rPr>
      </w:pPr>
    </w:p>
    <w:p w14:paraId="2B7395B1" w14:textId="77777777" w:rsidR="00C33675" w:rsidRDefault="00B85299" w:rsidP="007364B7">
      <w:pPr>
        <w:pStyle w:val="ListParagraph"/>
        <w:keepNext/>
        <w:ind w:left="0"/>
        <w:rPr>
          <w:b/>
        </w:rPr>
      </w:pPr>
      <w:r>
        <w:rPr>
          <w:b/>
        </w:rPr>
        <w:lastRenderedPageBreak/>
        <w:t>6</w:t>
      </w:r>
      <w:r w:rsidR="00C33675">
        <w:rPr>
          <w:b/>
        </w:rPr>
        <w:t xml:space="preserve"> </w:t>
      </w:r>
      <w:r w:rsidR="00871DAF">
        <w:rPr>
          <w:b/>
        </w:rPr>
        <w:t xml:space="preserve">Deriving </w:t>
      </w:r>
      <w:r w:rsidR="00C33675">
        <w:rPr>
          <w:b/>
        </w:rPr>
        <w:t>385, 386</w:t>
      </w:r>
      <w:r w:rsidR="00257FC1">
        <w:rPr>
          <w:b/>
        </w:rPr>
        <w:t xml:space="preserve"> </w:t>
      </w:r>
      <w:r w:rsidR="00C33675">
        <w:rPr>
          <w:b/>
        </w:rPr>
        <w:t>and 655 fields</w:t>
      </w:r>
    </w:p>
    <w:p w14:paraId="0C427574" w14:textId="77777777" w:rsidR="00C33675" w:rsidRDefault="00C33675" w:rsidP="007364B7">
      <w:pPr>
        <w:pStyle w:val="ListParagraph"/>
        <w:keepNext/>
        <w:ind w:left="0"/>
        <w:rPr>
          <w:b/>
        </w:rPr>
      </w:pPr>
    </w:p>
    <w:p w14:paraId="6CA0A7EC" w14:textId="77777777" w:rsidR="00E961E8" w:rsidRPr="00E961E8" w:rsidRDefault="00E961E8" w:rsidP="007364B7">
      <w:pPr>
        <w:pStyle w:val="ListParagraph"/>
        <w:keepNext/>
        <w:ind w:left="0"/>
        <w:rPr>
          <w:b/>
        </w:rPr>
      </w:pPr>
      <w:r w:rsidRPr="00E961E8">
        <w:rPr>
          <w:b/>
        </w:rPr>
        <w:t>6.1 General remarks</w:t>
      </w:r>
    </w:p>
    <w:p w14:paraId="6A56FF32" w14:textId="77777777" w:rsidR="00E961E8" w:rsidRDefault="00E961E8" w:rsidP="007364B7">
      <w:pPr>
        <w:pStyle w:val="ListParagraph"/>
        <w:keepNext/>
        <w:ind w:left="0"/>
      </w:pPr>
    </w:p>
    <w:p w14:paraId="268901C0" w14:textId="77777777" w:rsidR="00AD3F71" w:rsidRDefault="00E961E8" w:rsidP="007364B7">
      <w:pPr>
        <w:pStyle w:val="ListParagraph"/>
        <w:keepNext/>
        <w:ind w:left="0"/>
      </w:pPr>
      <w:r>
        <w:t xml:space="preserve">Except where noted, </w:t>
      </w:r>
      <w:r w:rsidR="001C35DF">
        <w:t xml:space="preserve">the </w:t>
      </w:r>
      <w:r>
        <w:t xml:space="preserve">385, 386, and 655 fields derived </w:t>
      </w:r>
      <w:r w:rsidR="00BE048E">
        <w:t xml:space="preserve">by the system </w:t>
      </w:r>
      <w:r>
        <w:t xml:space="preserve">from candidate fields </w:t>
      </w:r>
      <w:r w:rsidR="00AD3F71">
        <w:t xml:space="preserve">draw terms </w:t>
      </w:r>
      <w:r>
        <w:t>from one of the following vocabularies:</w:t>
      </w:r>
    </w:p>
    <w:p w14:paraId="7114DB65" w14:textId="77777777" w:rsidR="00AD3F71" w:rsidRDefault="00AD3F71" w:rsidP="007364B7">
      <w:pPr>
        <w:pStyle w:val="ListParagraph"/>
        <w:keepNext/>
        <w:ind w:left="0"/>
      </w:pPr>
    </w:p>
    <w:p w14:paraId="483197D2" w14:textId="77777777" w:rsidR="00AD3F71" w:rsidRDefault="00E961E8" w:rsidP="0005406F">
      <w:pPr>
        <w:pStyle w:val="ListParagraph"/>
        <w:keepNext/>
        <w:numPr>
          <w:ilvl w:val="0"/>
          <w:numId w:val="14"/>
        </w:numPr>
      </w:pPr>
      <w:r w:rsidRPr="00250496">
        <w:rPr>
          <w:i/>
        </w:rPr>
        <w:t>Library of Congress genre/form terms</w:t>
      </w:r>
      <w:r w:rsidRPr="00250496">
        <w:rPr>
          <w:rStyle w:val="FootnoteReference"/>
        </w:rPr>
        <w:footnoteReference w:id="41"/>
      </w:r>
      <w:r w:rsidRPr="00250496">
        <w:t xml:space="preserve"> (LCGFT)</w:t>
      </w:r>
    </w:p>
    <w:p w14:paraId="319A1CF2" w14:textId="77777777" w:rsidR="00AD3F71" w:rsidRDefault="00E961E8" w:rsidP="0005406F">
      <w:pPr>
        <w:pStyle w:val="ListParagraph"/>
        <w:keepNext/>
        <w:numPr>
          <w:ilvl w:val="0"/>
          <w:numId w:val="14"/>
        </w:numPr>
      </w:pPr>
      <w:r w:rsidRPr="00250496">
        <w:rPr>
          <w:i/>
        </w:rPr>
        <w:t>Library of Congress demographic group terms</w:t>
      </w:r>
      <w:r w:rsidRPr="00250496">
        <w:rPr>
          <w:rStyle w:val="FootnoteReference"/>
        </w:rPr>
        <w:footnoteReference w:id="42"/>
      </w:r>
      <w:r w:rsidRPr="00250496">
        <w:t xml:space="preserve"> (LCDGT)</w:t>
      </w:r>
    </w:p>
    <w:p w14:paraId="00553899" w14:textId="77777777" w:rsidR="00E961E8" w:rsidRDefault="00E961E8" w:rsidP="0005406F">
      <w:pPr>
        <w:pStyle w:val="ListParagraph"/>
        <w:numPr>
          <w:ilvl w:val="0"/>
          <w:numId w:val="14"/>
        </w:numPr>
      </w:pPr>
      <w:r w:rsidRPr="00250496">
        <w:rPr>
          <w:i/>
        </w:rPr>
        <w:t>Library of Congress subject headings</w:t>
      </w:r>
      <w:r w:rsidRPr="00250496">
        <w:rPr>
          <w:rStyle w:val="FootnoteReference"/>
          <w:i/>
        </w:rPr>
        <w:footnoteReference w:id="43"/>
      </w:r>
      <w:r>
        <w:rPr>
          <w:i/>
        </w:rPr>
        <w:t xml:space="preserve"> </w:t>
      </w:r>
      <w:r>
        <w:t>(LCSH)</w:t>
      </w:r>
    </w:p>
    <w:p w14:paraId="60690066" w14:textId="77777777" w:rsidR="00E961E8" w:rsidRPr="00E961E8" w:rsidRDefault="00E961E8" w:rsidP="007364B7">
      <w:pPr>
        <w:pStyle w:val="ListParagraph"/>
        <w:keepNext/>
        <w:ind w:left="0"/>
      </w:pPr>
    </w:p>
    <w:p w14:paraId="37413973" w14:textId="77777777" w:rsidR="007364B7" w:rsidRPr="00DA05F1" w:rsidRDefault="00CF0F46" w:rsidP="00EE6CDC">
      <w:pPr>
        <w:pStyle w:val="ListParagraph"/>
        <w:keepNext/>
        <w:ind w:left="0"/>
        <w:rPr>
          <w:b/>
        </w:rPr>
      </w:pPr>
      <w:r>
        <w:rPr>
          <w:b/>
        </w:rPr>
        <w:t>6.</w:t>
      </w:r>
      <w:r w:rsidR="00E961E8">
        <w:rPr>
          <w:b/>
        </w:rPr>
        <w:t>2</w:t>
      </w:r>
      <w:r w:rsidR="00A52588" w:rsidRPr="00DA05F1">
        <w:rPr>
          <w:b/>
        </w:rPr>
        <w:t xml:space="preserve"> </w:t>
      </w:r>
      <w:r w:rsidR="00C54CE8">
        <w:rPr>
          <w:b/>
        </w:rPr>
        <w:t xml:space="preserve">Using </w:t>
      </w:r>
      <w:r w:rsidR="007364B7" w:rsidRPr="00DA05F1">
        <w:rPr>
          <w:b/>
        </w:rPr>
        <w:t>6XX subfield $</w:t>
      </w:r>
      <w:proofErr w:type="gramStart"/>
      <w:r w:rsidR="007364B7" w:rsidRPr="00F31BD8">
        <w:rPr>
          <w:b/>
        </w:rPr>
        <w:t>a</w:t>
      </w:r>
      <w:proofErr w:type="gramEnd"/>
      <w:r w:rsidR="0005112D">
        <w:rPr>
          <w:b/>
        </w:rPr>
        <w:t xml:space="preserve"> alone</w:t>
      </w:r>
      <w:r w:rsidR="00F31BD8" w:rsidRPr="00F31BD8">
        <w:rPr>
          <w:b/>
        </w:rPr>
        <w:t>, and subfield $a with subfield $v</w:t>
      </w:r>
    </w:p>
    <w:p w14:paraId="5C45C452" w14:textId="77777777" w:rsidR="00A52588" w:rsidRDefault="00A52588" w:rsidP="00EE6CDC">
      <w:pPr>
        <w:pStyle w:val="ListParagraph"/>
        <w:keepNext/>
        <w:ind w:left="0"/>
      </w:pPr>
    </w:p>
    <w:p w14:paraId="7B896BEE" w14:textId="77777777" w:rsidR="00296F44" w:rsidRDefault="006B403B" w:rsidP="00296F44">
      <w:r>
        <w:t xml:space="preserve">The system applies </w:t>
      </w:r>
      <w:r w:rsidR="00296F44">
        <w:t xml:space="preserve">these additional criteria for the identification of candidate fields </w:t>
      </w:r>
      <w:r>
        <w:t xml:space="preserve">to be </w:t>
      </w:r>
      <w:r w:rsidR="00296F44">
        <w:t>considered in section 6.2:</w:t>
      </w:r>
    </w:p>
    <w:p w14:paraId="61FE8A1C" w14:textId="77777777" w:rsidR="00296F44" w:rsidRDefault="00296F44" w:rsidP="00296F44"/>
    <w:p w14:paraId="7D054FBA" w14:textId="77777777" w:rsidR="00296F44" w:rsidRDefault="00296F44" w:rsidP="0005406F">
      <w:pPr>
        <w:pStyle w:val="ListParagraph"/>
        <w:numPr>
          <w:ilvl w:val="0"/>
          <w:numId w:val="7"/>
        </w:numPr>
      </w:pPr>
      <w:r>
        <w:t xml:space="preserve">A field is not a candidate </w:t>
      </w:r>
      <w:r w:rsidRPr="00812397">
        <w:t xml:space="preserve">field if </w:t>
      </w:r>
      <w:r>
        <w:t xml:space="preserve">any instance of subfield $v </w:t>
      </w:r>
      <w:r w:rsidRPr="00812397">
        <w:t xml:space="preserve">contains </w:t>
      </w:r>
      <w:r>
        <w:t xml:space="preserve">one of the texts listed in </w:t>
      </w:r>
      <w:r w:rsidR="00CC4641">
        <w:t>the following table</w:t>
      </w:r>
      <w:r>
        <w:t>.</w:t>
      </w:r>
    </w:p>
    <w:p w14:paraId="4FD08090" w14:textId="77777777" w:rsidR="00296F44" w:rsidRDefault="00296F44" w:rsidP="00296F44">
      <w:pPr>
        <w:ind w:left="360"/>
      </w:pPr>
    </w:p>
    <w:tbl>
      <w:tblPr>
        <w:tblStyle w:val="TableGrid"/>
        <w:tblW w:w="0" w:type="auto"/>
        <w:tblInd w:w="828" w:type="dxa"/>
        <w:tblLook w:val="04A0" w:firstRow="1" w:lastRow="0" w:firstColumn="1" w:lastColumn="0" w:noHBand="0" w:noVBand="1"/>
      </w:tblPr>
      <w:tblGrid>
        <w:gridCol w:w="4230"/>
      </w:tblGrid>
      <w:tr w:rsidR="00296F44" w:rsidRPr="006A370C" w14:paraId="2FD774E8" w14:textId="77777777" w:rsidTr="007D7458">
        <w:tc>
          <w:tcPr>
            <w:tcW w:w="4230" w:type="dxa"/>
          </w:tcPr>
          <w:p w14:paraId="0CE10708" w14:textId="77777777" w:rsidR="00296F44" w:rsidRPr="006A370C" w:rsidRDefault="00296F44" w:rsidP="007D7458">
            <w:pPr>
              <w:tabs>
                <w:tab w:val="left" w:pos="810"/>
              </w:tabs>
            </w:pPr>
            <w:r w:rsidRPr="006A370C">
              <w:t>Analysis</w:t>
            </w:r>
            <w:r>
              <w:t>, appreciation</w:t>
            </w:r>
          </w:p>
        </w:tc>
      </w:tr>
      <w:tr w:rsidR="00296F44" w:rsidRPr="006A370C" w14:paraId="35BD5DAE" w14:textId="77777777" w:rsidTr="007D7458">
        <w:tc>
          <w:tcPr>
            <w:tcW w:w="4230" w:type="dxa"/>
          </w:tcPr>
          <w:p w14:paraId="77ACA831" w14:textId="77777777" w:rsidR="00296F44" w:rsidRPr="006A370C" w:rsidRDefault="00296F44" w:rsidP="007D7458">
            <w:pPr>
              <w:tabs>
                <w:tab w:val="left" w:pos="810"/>
              </w:tabs>
            </w:pPr>
            <w:r w:rsidRPr="006A370C">
              <w:t>History and criticism</w:t>
            </w:r>
          </w:p>
        </w:tc>
      </w:tr>
    </w:tbl>
    <w:p w14:paraId="3CBFBC0B" w14:textId="77777777" w:rsidR="003F12C2" w:rsidRDefault="003F12C2" w:rsidP="003F12C2">
      <w:pPr>
        <w:ind w:left="360"/>
      </w:pPr>
    </w:p>
    <w:p w14:paraId="229DD80D" w14:textId="77777777" w:rsidR="003F12C2" w:rsidRPr="00C636FF" w:rsidRDefault="003F12C2" w:rsidP="003F12C2">
      <w:pPr>
        <w:keepNext/>
        <w:ind w:left="720"/>
        <w:rPr>
          <w:i/>
        </w:rPr>
      </w:pPr>
      <w:r>
        <w:rPr>
          <w:i/>
        </w:rPr>
        <w:t>Examples:</w:t>
      </w:r>
    </w:p>
    <w:tbl>
      <w:tblPr>
        <w:tblStyle w:val="TableGrid"/>
        <w:tblW w:w="0" w:type="auto"/>
        <w:tblInd w:w="828" w:type="dxa"/>
        <w:tblLook w:val="04A0" w:firstRow="1" w:lastRow="0" w:firstColumn="1" w:lastColumn="0" w:noHBand="0" w:noVBand="1"/>
      </w:tblPr>
      <w:tblGrid>
        <w:gridCol w:w="4230"/>
        <w:gridCol w:w="2696"/>
        <w:gridCol w:w="911"/>
        <w:gridCol w:w="911"/>
      </w:tblGrid>
      <w:tr w:rsidR="003F12C2" w14:paraId="45B64BD1" w14:textId="77777777" w:rsidTr="00352DEC">
        <w:tc>
          <w:tcPr>
            <w:tcW w:w="4230" w:type="dxa"/>
          </w:tcPr>
          <w:p w14:paraId="1C762D56" w14:textId="77777777" w:rsidR="003F12C2" w:rsidRPr="00C636FF" w:rsidRDefault="003F12C2" w:rsidP="00352DEC">
            <w:pPr>
              <w:keepNext/>
              <w:rPr>
                <w:b/>
              </w:rPr>
            </w:pPr>
            <w:r w:rsidRPr="00C636FF">
              <w:rPr>
                <w:b/>
              </w:rPr>
              <w:t>650</w:t>
            </w:r>
          </w:p>
        </w:tc>
        <w:tc>
          <w:tcPr>
            <w:tcW w:w="2696" w:type="dxa"/>
          </w:tcPr>
          <w:p w14:paraId="7CB60212" w14:textId="77777777" w:rsidR="003F12C2" w:rsidRPr="00C636FF" w:rsidRDefault="003F12C2" w:rsidP="007D7458">
            <w:pPr>
              <w:keepNext/>
              <w:rPr>
                <w:b/>
              </w:rPr>
            </w:pPr>
            <w:r w:rsidRPr="00C636FF">
              <w:rPr>
                <w:b/>
              </w:rPr>
              <w:t>655</w:t>
            </w:r>
          </w:p>
        </w:tc>
        <w:tc>
          <w:tcPr>
            <w:tcW w:w="911" w:type="dxa"/>
          </w:tcPr>
          <w:p w14:paraId="6D7A77D4" w14:textId="77777777" w:rsidR="003F12C2" w:rsidRPr="00C636FF" w:rsidRDefault="003F12C2" w:rsidP="007D7458">
            <w:pPr>
              <w:keepNext/>
              <w:ind w:left="360"/>
              <w:rPr>
                <w:b/>
              </w:rPr>
            </w:pPr>
            <w:r w:rsidRPr="00C636FF">
              <w:rPr>
                <w:b/>
              </w:rPr>
              <w:t>385</w:t>
            </w:r>
          </w:p>
        </w:tc>
        <w:tc>
          <w:tcPr>
            <w:tcW w:w="911" w:type="dxa"/>
          </w:tcPr>
          <w:p w14:paraId="0E53F3A2" w14:textId="77777777" w:rsidR="003F12C2" w:rsidRPr="00C636FF" w:rsidRDefault="003F12C2" w:rsidP="007D7458">
            <w:pPr>
              <w:keepNext/>
              <w:ind w:left="360"/>
              <w:rPr>
                <w:b/>
              </w:rPr>
            </w:pPr>
            <w:r w:rsidRPr="00C636FF">
              <w:rPr>
                <w:b/>
              </w:rPr>
              <w:t>386</w:t>
            </w:r>
          </w:p>
        </w:tc>
      </w:tr>
      <w:tr w:rsidR="003F12C2" w14:paraId="005B2091" w14:textId="77777777" w:rsidTr="00352DEC">
        <w:tc>
          <w:tcPr>
            <w:tcW w:w="4230" w:type="dxa"/>
          </w:tcPr>
          <w:p w14:paraId="7D877314" w14:textId="77777777" w:rsidR="003F12C2" w:rsidRPr="00F646B4" w:rsidRDefault="003F12C2" w:rsidP="0082119E">
            <w:r>
              <w:t xml:space="preserve">$a </w:t>
            </w:r>
            <w:r w:rsidR="0082119E">
              <w:t>Piano $v Methods (Jazz)</w:t>
            </w:r>
            <w:r>
              <w:t xml:space="preserve"> $</w:t>
            </w:r>
            <w:r w:rsidR="0082119E">
              <w:t>v Bibliography</w:t>
            </w:r>
          </w:p>
        </w:tc>
        <w:tc>
          <w:tcPr>
            <w:tcW w:w="2696" w:type="dxa"/>
          </w:tcPr>
          <w:p w14:paraId="5056C485" w14:textId="77777777" w:rsidR="003F12C2" w:rsidRDefault="003F12C2" w:rsidP="007D7458"/>
        </w:tc>
        <w:tc>
          <w:tcPr>
            <w:tcW w:w="911" w:type="dxa"/>
          </w:tcPr>
          <w:p w14:paraId="2BBDFEB4" w14:textId="77777777" w:rsidR="003F12C2" w:rsidRDefault="003F12C2" w:rsidP="007D7458">
            <w:pPr>
              <w:ind w:left="360"/>
            </w:pPr>
          </w:p>
        </w:tc>
        <w:tc>
          <w:tcPr>
            <w:tcW w:w="911" w:type="dxa"/>
          </w:tcPr>
          <w:p w14:paraId="32E117CF" w14:textId="77777777" w:rsidR="003F12C2" w:rsidRDefault="003F12C2" w:rsidP="007D7458">
            <w:pPr>
              <w:ind w:left="360"/>
            </w:pPr>
          </w:p>
        </w:tc>
      </w:tr>
    </w:tbl>
    <w:p w14:paraId="42FD0F47" w14:textId="77777777" w:rsidR="003F12C2" w:rsidRDefault="003F12C2" w:rsidP="003F12C2">
      <w:pPr>
        <w:pStyle w:val="ListParagraph"/>
        <w:ind w:left="0"/>
        <w:rPr>
          <w:b/>
        </w:rPr>
      </w:pPr>
    </w:p>
    <w:p w14:paraId="013FDDE8" w14:textId="77777777" w:rsidR="00B36D1F" w:rsidRDefault="00B36D1F" w:rsidP="0005406F">
      <w:pPr>
        <w:pStyle w:val="ListParagraph"/>
        <w:numPr>
          <w:ilvl w:val="0"/>
          <w:numId w:val="7"/>
        </w:numPr>
      </w:pPr>
      <w:r>
        <w:t xml:space="preserve">With the exception noted </w:t>
      </w:r>
      <w:r w:rsidR="00680C09">
        <w:t xml:space="preserve">immediately </w:t>
      </w:r>
      <w:r>
        <w:t>below, i</w:t>
      </w:r>
      <w:r w:rsidR="00203434">
        <w:t xml:space="preserve">f a candidate </w:t>
      </w:r>
      <w:r w:rsidR="0034075A">
        <w:t>6</w:t>
      </w:r>
      <w:r w:rsidR="00C215F5">
        <w:t>XX</w:t>
      </w:r>
      <w:r w:rsidR="0034075A">
        <w:t xml:space="preserve"> </w:t>
      </w:r>
      <w:r w:rsidR="00203434">
        <w:t xml:space="preserve">field contains subfield $v with the text </w:t>
      </w:r>
      <w:r w:rsidR="00203434" w:rsidRPr="00FD4620">
        <w:rPr>
          <w:i/>
        </w:rPr>
        <w:t>Excerpts</w:t>
      </w:r>
      <w:r w:rsidR="00203434">
        <w:t xml:space="preserve"> or </w:t>
      </w:r>
      <w:r w:rsidR="00203434" w:rsidRPr="00FD4620">
        <w:rPr>
          <w:i/>
        </w:rPr>
        <w:t>Excerpts, Arranged</w:t>
      </w:r>
      <w:r w:rsidR="00203434">
        <w:t xml:space="preserve">, </w:t>
      </w:r>
      <w:r w:rsidR="006B403B">
        <w:t xml:space="preserve">the system </w:t>
      </w:r>
      <w:r w:rsidR="00203434">
        <w:t>do</w:t>
      </w:r>
      <w:r w:rsidR="006B403B">
        <w:t>es</w:t>
      </w:r>
      <w:r w:rsidR="00203434">
        <w:t xml:space="preserve"> not apply the instructions </w:t>
      </w:r>
      <w:r w:rsidR="002A203C">
        <w:t xml:space="preserve">in section </w:t>
      </w:r>
      <w:r w:rsidR="00CF0F46">
        <w:t>6.</w:t>
      </w:r>
      <w:r w:rsidR="00AD3F71">
        <w:t>2</w:t>
      </w:r>
      <w:r w:rsidR="00C54CE8">
        <w:t xml:space="preserve"> </w:t>
      </w:r>
      <w:r w:rsidR="002A203C">
        <w:t xml:space="preserve">of this </w:t>
      </w:r>
      <w:r w:rsidR="005B4FFF">
        <w:t>document</w:t>
      </w:r>
      <w:r w:rsidR="002A203C">
        <w:t>.</w:t>
      </w:r>
      <w:r w:rsidR="005B4FFF">
        <w:t xml:space="preserve"> </w:t>
      </w:r>
      <w:r w:rsidR="00381D3B">
        <w:t>(</w:t>
      </w:r>
      <w:r w:rsidR="006B403B">
        <w:t>The system may apply i</w:t>
      </w:r>
      <w:r w:rsidR="005B4FFF">
        <w:t>nstructions in section</w:t>
      </w:r>
      <w:r w:rsidR="00AD3F71">
        <w:t xml:space="preserve"> </w:t>
      </w:r>
      <w:r w:rsidR="00CF0F46">
        <w:t>6.3</w:t>
      </w:r>
      <w:r w:rsidR="00C54CE8">
        <w:t xml:space="preserve"> </w:t>
      </w:r>
      <w:r w:rsidR="005B4FFF">
        <w:t xml:space="preserve">of this document to parts of such </w:t>
      </w:r>
      <w:r w:rsidR="009617F8">
        <w:t>fields</w:t>
      </w:r>
      <w:r w:rsidR="00381D3B">
        <w:t xml:space="preserve"> other than subfield $a</w:t>
      </w:r>
      <w:r w:rsidR="005B4FFF">
        <w:t>.</w:t>
      </w:r>
      <w:r w:rsidR="00381D3B">
        <w:t>)</w:t>
      </w:r>
    </w:p>
    <w:p w14:paraId="0A30B73F" w14:textId="77777777" w:rsidR="00B36D1F" w:rsidRDefault="00B36D1F" w:rsidP="00296F44">
      <w:pPr>
        <w:pStyle w:val="ListParagraph"/>
      </w:pPr>
    </w:p>
    <w:p w14:paraId="09F29494" w14:textId="1686AB12" w:rsidR="00DD2B62" w:rsidRDefault="00B36D1F" w:rsidP="00296F44">
      <w:pPr>
        <w:pStyle w:val="ListParagraph"/>
      </w:pPr>
      <w:r w:rsidRPr="00AD3F71">
        <w:rPr>
          <w:b/>
        </w:rPr>
        <w:t xml:space="preserve">Exception: </w:t>
      </w:r>
      <w:r w:rsidR="005D66AA">
        <w:t>I</w:t>
      </w:r>
      <w:r w:rsidR="008C2C49">
        <w:t xml:space="preserve">f subfield </w:t>
      </w:r>
      <w:r w:rsidR="00A3159F">
        <w:t xml:space="preserve">$v containing </w:t>
      </w:r>
      <w:r w:rsidR="00A3159F">
        <w:rPr>
          <w:i/>
        </w:rPr>
        <w:t xml:space="preserve">Excerpts </w:t>
      </w:r>
      <w:r w:rsidR="00A3159F">
        <w:t xml:space="preserve">or </w:t>
      </w:r>
      <w:r w:rsidR="00A3159F">
        <w:rPr>
          <w:i/>
        </w:rPr>
        <w:t xml:space="preserve">Excerpts, </w:t>
      </w:r>
      <w:proofErr w:type="gramStart"/>
      <w:r w:rsidR="00A3159F">
        <w:rPr>
          <w:i/>
        </w:rPr>
        <w:t>Arranged</w:t>
      </w:r>
      <w:proofErr w:type="gramEnd"/>
      <w:r w:rsidR="00A3159F">
        <w:rPr>
          <w:i/>
        </w:rPr>
        <w:t xml:space="preserve"> </w:t>
      </w:r>
      <w:r w:rsidR="008C2C49">
        <w:t xml:space="preserve">appears in a 650 field with one of </w:t>
      </w:r>
      <w:r w:rsidR="00C0084A">
        <w:t xml:space="preserve">the </w:t>
      </w:r>
      <w:r w:rsidR="008C2C49">
        <w:t>subfield $a</w:t>
      </w:r>
      <w:r w:rsidR="00C0084A">
        <w:t xml:space="preserve"> texts shown in</w:t>
      </w:r>
      <w:r w:rsidR="00CC4641">
        <w:t xml:space="preserve"> the following table, </w:t>
      </w:r>
      <w:r w:rsidR="006B403B">
        <w:t xml:space="preserve">the system </w:t>
      </w:r>
      <w:r w:rsidR="008C2C49">
        <w:t>ignore</w:t>
      </w:r>
      <w:r w:rsidR="006B403B">
        <w:t>s</w:t>
      </w:r>
      <w:r w:rsidR="008C2C49">
        <w:t xml:space="preserve"> </w:t>
      </w:r>
      <w:r w:rsidR="00D35543">
        <w:t xml:space="preserve">the </w:t>
      </w:r>
      <w:r w:rsidR="008C2C49">
        <w:t xml:space="preserve">subfield $v and </w:t>
      </w:r>
      <w:r>
        <w:t>use</w:t>
      </w:r>
      <w:r w:rsidR="006B403B">
        <w:t>s</w:t>
      </w:r>
      <w:r>
        <w:t xml:space="preserve"> the instructions in this </w:t>
      </w:r>
      <w:r w:rsidR="007364B7">
        <w:t xml:space="preserve">section </w:t>
      </w:r>
      <w:r>
        <w:t>to derive additional fields.</w:t>
      </w:r>
    </w:p>
    <w:p w14:paraId="3A3AA295" w14:textId="77777777" w:rsidR="00B36D1F" w:rsidRDefault="00B36D1F" w:rsidP="00296F44">
      <w:pPr>
        <w:pStyle w:val="ListParagraph"/>
        <w:ind w:left="360"/>
      </w:pPr>
    </w:p>
    <w:tbl>
      <w:tblPr>
        <w:tblStyle w:val="TableGrid"/>
        <w:tblW w:w="0" w:type="auto"/>
        <w:tblInd w:w="828" w:type="dxa"/>
        <w:tblLook w:val="04A0" w:firstRow="1" w:lastRow="0" w:firstColumn="1" w:lastColumn="0" w:noHBand="0" w:noVBand="1"/>
      </w:tblPr>
      <w:tblGrid>
        <w:gridCol w:w="551"/>
        <w:gridCol w:w="8197"/>
      </w:tblGrid>
      <w:tr w:rsidR="00B36D1F" w14:paraId="2F7136B3" w14:textId="77777777" w:rsidTr="00296F44">
        <w:tc>
          <w:tcPr>
            <w:tcW w:w="551" w:type="dxa"/>
          </w:tcPr>
          <w:p w14:paraId="767C01C9" w14:textId="77777777" w:rsidR="00B36D1F" w:rsidRPr="00B36D1F" w:rsidRDefault="00B36D1F" w:rsidP="00296F44">
            <w:pPr>
              <w:pStyle w:val="ListParagraph"/>
              <w:ind w:left="0"/>
              <w:rPr>
                <w:b/>
              </w:rPr>
            </w:pPr>
            <w:r w:rsidRPr="00B36D1F">
              <w:rPr>
                <w:b/>
              </w:rPr>
              <w:t>Tag</w:t>
            </w:r>
          </w:p>
        </w:tc>
        <w:tc>
          <w:tcPr>
            <w:tcW w:w="8197" w:type="dxa"/>
          </w:tcPr>
          <w:p w14:paraId="0E5D617A" w14:textId="77777777" w:rsidR="00B36D1F" w:rsidRPr="00B36D1F" w:rsidRDefault="00185A96" w:rsidP="00296F44">
            <w:pPr>
              <w:pStyle w:val="ListParagraph"/>
              <w:ind w:left="0"/>
              <w:rPr>
                <w:b/>
              </w:rPr>
            </w:pPr>
            <w:r>
              <w:rPr>
                <w:b/>
              </w:rPr>
              <w:t xml:space="preserve">Subfield </w:t>
            </w:r>
            <w:r w:rsidR="00B36D1F" w:rsidRPr="00B36D1F">
              <w:rPr>
                <w:b/>
              </w:rPr>
              <w:t>$a</w:t>
            </w:r>
          </w:p>
        </w:tc>
      </w:tr>
      <w:tr w:rsidR="00B36D1F" w14:paraId="3B8DF1E8" w14:textId="77777777" w:rsidTr="00296F44">
        <w:tc>
          <w:tcPr>
            <w:tcW w:w="551" w:type="dxa"/>
          </w:tcPr>
          <w:p w14:paraId="254C3F67" w14:textId="77777777" w:rsidR="00B36D1F" w:rsidRDefault="00B36D1F" w:rsidP="00296F44">
            <w:pPr>
              <w:pStyle w:val="ListParagraph"/>
              <w:ind w:left="0"/>
            </w:pPr>
            <w:r>
              <w:t>650</w:t>
            </w:r>
          </w:p>
        </w:tc>
        <w:tc>
          <w:tcPr>
            <w:tcW w:w="8197" w:type="dxa"/>
          </w:tcPr>
          <w:p w14:paraId="79292C1B" w14:textId="77777777" w:rsidR="00B36D1F" w:rsidRDefault="00B36D1F" w:rsidP="00296F44">
            <w:pPr>
              <w:pStyle w:val="ListParagraph"/>
              <w:ind w:left="0"/>
            </w:pPr>
            <w:r>
              <w:t>Animated film music</w:t>
            </w:r>
          </w:p>
        </w:tc>
      </w:tr>
      <w:tr w:rsidR="00B36D1F" w14:paraId="67BE4FD7" w14:textId="77777777" w:rsidTr="00296F44">
        <w:tc>
          <w:tcPr>
            <w:tcW w:w="551" w:type="dxa"/>
          </w:tcPr>
          <w:p w14:paraId="4F8632EA" w14:textId="77777777" w:rsidR="00B36D1F" w:rsidRDefault="00B36D1F" w:rsidP="00296F44">
            <w:pPr>
              <w:pStyle w:val="ListParagraph"/>
              <w:ind w:left="0"/>
            </w:pPr>
            <w:r>
              <w:t>650</w:t>
            </w:r>
          </w:p>
        </w:tc>
        <w:tc>
          <w:tcPr>
            <w:tcW w:w="8197" w:type="dxa"/>
          </w:tcPr>
          <w:p w14:paraId="6A5C087B" w14:textId="77777777" w:rsidR="00B36D1F" w:rsidRDefault="00B36D1F" w:rsidP="00296F44">
            <w:pPr>
              <w:pStyle w:val="ListParagraph"/>
              <w:ind w:left="0"/>
            </w:pPr>
            <w:r>
              <w:t>Concert films</w:t>
            </w:r>
          </w:p>
        </w:tc>
      </w:tr>
      <w:tr w:rsidR="00B36D1F" w14:paraId="1BD9D2FA" w14:textId="77777777" w:rsidTr="00296F44">
        <w:tc>
          <w:tcPr>
            <w:tcW w:w="551" w:type="dxa"/>
          </w:tcPr>
          <w:p w14:paraId="0B09E04C" w14:textId="77777777" w:rsidR="00B36D1F" w:rsidRDefault="00B36D1F" w:rsidP="00296F44">
            <w:pPr>
              <w:pStyle w:val="ListParagraph"/>
              <w:ind w:left="0"/>
            </w:pPr>
            <w:r>
              <w:t>650</w:t>
            </w:r>
          </w:p>
        </w:tc>
        <w:tc>
          <w:tcPr>
            <w:tcW w:w="8197" w:type="dxa"/>
          </w:tcPr>
          <w:p w14:paraId="14EE7A63" w14:textId="77777777" w:rsidR="00B36D1F" w:rsidRDefault="00B36D1F" w:rsidP="00CC4641">
            <w:pPr>
              <w:pStyle w:val="ListParagraph"/>
              <w:ind w:left="0"/>
            </w:pPr>
            <w:r>
              <w:t>Incidental music</w:t>
            </w:r>
          </w:p>
        </w:tc>
      </w:tr>
      <w:tr w:rsidR="00B36D1F" w14:paraId="4A5265E5" w14:textId="77777777" w:rsidTr="00296F44">
        <w:tc>
          <w:tcPr>
            <w:tcW w:w="551" w:type="dxa"/>
          </w:tcPr>
          <w:p w14:paraId="0E7F7E57" w14:textId="77777777" w:rsidR="00B36D1F" w:rsidRDefault="00B36D1F" w:rsidP="00296F44">
            <w:pPr>
              <w:pStyle w:val="ListParagraph"/>
              <w:ind w:left="0"/>
            </w:pPr>
            <w:r>
              <w:t>650</w:t>
            </w:r>
          </w:p>
        </w:tc>
        <w:tc>
          <w:tcPr>
            <w:tcW w:w="8197" w:type="dxa"/>
          </w:tcPr>
          <w:p w14:paraId="4C1E87F3" w14:textId="77777777" w:rsidR="00B36D1F" w:rsidRDefault="00B36D1F" w:rsidP="00CC4641">
            <w:pPr>
              <w:pStyle w:val="ListParagraph"/>
              <w:ind w:left="0"/>
            </w:pPr>
            <w:r>
              <w:t>Motion picture music</w:t>
            </w:r>
          </w:p>
        </w:tc>
      </w:tr>
      <w:tr w:rsidR="00065F50" w14:paraId="5F116BC4" w14:textId="77777777" w:rsidTr="00296F44">
        <w:tc>
          <w:tcPr>
            <w:tcW w:w="551" w:type="dxa"/>
          </w:tcPr>
          <w:p w14:paraId="40C945E3" w14:textId="0E35FE70" w:rsidR="00065F50" w:rsidRDefault="00065F50" w:rsidP="00296F44">
            <w:pPr>
              <w:pStyle w:val="ListParagraph"/>
              <w:ind w:left="0"/>
            </w:pPr>
            <w:r>
              <w:t>650</w:t>
            </w:r>
          </w:p>
        </w:tc>
        <w:tc>
          <w:tcPr>
            <w:tcW w:w="8197" w:type="dxa"/>
          </w:tcPr>
          <w:p w14:paraId="048AE21F" w14:textId="1302A095" w:rsidR="00065F50" w:rsidRDefault="00065F50" w:rsidP="00CC4641">
            <w:pPr>
              <w:pStyle w:val="ListParagraph"/>
              <w:ind w:left="0"/>
            </w:pPr>
            <w:r>
              <w:t>Music by ... composers</w:t>
            </w:r>
          </w:p>
        </w:tc>
      </w:tr>
      <w:tr w:rsidR="00B36D1F" w14:paraId="1FF174D4" w14:textId="77777777" w:rsidTr="00296F44">
        <w:tc>
          <w:tcPr>
            <w:tcW w:w="551" w:type="dxa"/>
          </w:tcPr>
          <w:p w14:paraId="561BDC41" w14:textId="77777777" w:rsidR="00B36D1F" w:rsidRDefault="00B36D1F" w:rsidP="00296F44">
            <w:pPr>
              <w:pStyle w:val="ListParagraph"/>
              <w:ind w:left="0"/>
            </w:pPr>
            <w:r>
              <w:t>650</w:t>
            </w:r>
          </w:p>
        </w:tc>
        <w:tc>
          <w:tcPr>
            <w:tcW w:w="8197" w:type="dxa"/>
          </w:tcPr>
          <w:p w14:paraId="05DD9032" w14:textId="77777777" w:rsidR="00B36D1F" w:rsidRDefault="00B36D1F" w:rsidP="00CC4641">
            <w:pPr>
              <w:pStyle w:val="ListParagraph"/>
              <w:ind w:left="0"/>
            </w:pPr>
            <w:r>
              <w:t>Musical films</w:t>
            </w:r>
          </w:p>
        </w:tc>
      </w:tr>
      <w:tr w:rsidR="00B36D1F" w14:paraId="795F5121" w14:textId="77777777" w:rsidTr="00296F44">
        <w:tc>
          <w:tcPr>
            <w:tcW w:w="551" w:type="dxa"/>
          </w:tcPr>
          <w:p w14:paraId="0D1BB85E" w14:textId="77777777" w:rsidR="00B36D1F" w:rsidRDefault="00B36D1F" w:rsidP="00296F44">
            <w:pPr>
              <w:pStyle w:val="ListParagraph"/>
              <w:ind w:left="0"/>
            </w:pPr>
            <w:r>
              <w:lastRenderedPageBreak/>
              <w:t>650</w:t>
            </w:r>
          </w:p>
        </w:tc>
        <w:tc>
          <w:tcPr>
            <w:tcW w:w="8197" w:type="dxa"/>
          </w:tcPr>
          <w:p w14:paraId="7B7CAF55" w14:textId="77777777" w:rsidR="00B36D1F" w:rsidRDefault="00B36D1F" w:rsidP="00CC4641">
            <w:pPr>
              <w:pStyle w:val="ListParagraph"/>
              <w:ind w:left="0"/>
            </w:pPr>
            <w:r>
              <w:t>Rock films</w:t>
            </w:r>
          </w:p>
        </w:tc>
      </w:tr>
      <w:tr w:rsidR="003A65D3" w14:paraId="455EE09C" w14:textId="77777777" w:rsidTr="00296F44">
        <w:tc>
          <w:tcPr>
            <w:tcW w:w="551" w:type="dxa"/>
          </w:tcPr>
          <w:p w14:paraId="58B84590" w14:textId="77777777" w:rsidR="003A65D3" w:rsidRDefault="003A65D3" w:rsidP="00296F44">
            <w:pPr>
              <w:pStyle w:val="ListParagraph"/>
              <w:ind w:left="0"/>
            </w:pPr>
            <w:r>
              <w:t>650</w:t>
            </w:r>
          </w:p>
        </w:tc>
        <w:tc>
          <w:tcPr>
            <w:tcW w:w="8197" w:type="dxa"/>
          </w:tcPr>
          <w:p w14:paraId="305198C7" w14:textId="77777777" w:rsidR="003A65D3" w:rsidRDefault="003A65D3" w:rsidP="006B403B">
            <w:pPr>
              <w:pStyle w:val="ListParagraph"/>
              <w:ind w:left="-36"/>
            </w:pPr>
            <w:r>
              <w:t>Silent film music</w:t>
            </w:r>
          </w:p>
        </w:tc>
      </w:tr>
      <w:tr w:rsidR="00B36D1F" w14:paraId="584586BC" w14:textId="77777777" w:rsidTr="00296F44">
        <w:tc>
          <w:tcPr>
            <w:tcW w:w="551" w:type="dxa"/>
          </w:tcPr>
          <w:p w14:paraId="63DBA41A" w14:textId="77777777" w:rsidR="00B36D1F" w:rsidRDefault="00B36D1F" w:rsidP="00296F44">
            <w:pPr>
              <w:pStyle w:val="ListParagraph"/>
              <w:ind w:left="0"/>
            </w:pPr>
            <w:r>
              <w:t>650</w:t>
            </w:r>
          </w:p>
        </w:tc>
        <w:tc>
          <w:tcPr>
            <w:tcW w:w="8197" w:type="dxa"/>
          </w:tcPr>
          <w:p w14:paraId="7C3354B4" w14:textId="77777777" w:rsidR="00B36D1F" w:rsidRDefault="00B36D1F" w:rsidP="006B403B">
            <w:pPr>
              <w:pStyle w:val="ListParagraph"/>
              <w:ind w:left="-36"/>
            </w:pPr>
            <w:r>
              <w:t>Television music</w:t>
            </w:r>
          </w:p>
        </w:tc>
      </w:tr>
    </w:tbl>
    <w:p w14:paraId="7E4EB22F" w14:textId="77777777" w:rsidR="00C0084A" w:rsidRDefault="00C0084A" w:rsidP="00296F44">
      <w:pPr>
        <w:ind w:left="360"/>
      </w:pPr>
    </w:p>
    <w:p w14:paraId="2C16B7C0" w14:textId="77777777" w:rsidR="00D41E1A" w:rsidRPr="00C636FF" w:rsidRDefault="00F646B4" w:rsidP="00296F44">
      <w:pPr>
        <w:keepNext/>
        <w:ind w:left="720"/>
        <w:rPr>
          <w:i/>
        </w:rPr>
      </w:pPr>
      <w:r>
        <w:rPr>
          <w:i/>
        </w:rPr>
        <w:t>Example</w:t>
      </w:r>
      <w:r w:rsidR="00B04001">
        <w:rPr>
          <w:i/>
        </w:rPr>
        <w:t>s</w:t>
      </w:r>
      <w:r w:rsidR="00D41E1A">
        <w:rPr>
          <w:i/>
        </w:rPr>
        <w:t>:</w:t>
      </w:r>
    </w:p>
    <w:tbl>
      <w:tblPr>
        <w:tblStyle w:val="TableGrid"/>
        <w:tblW w:w="0" w:type="auto"/>
        <w:tblInd w:w="828" w:type="dxa"/>
        <w:tblLook w:val="04A0" w:firstRow="1" w:lastRow="0" w:firstColumn="1" w:lastColumn="0" w:noHBand="0" w:noVBand="1"/>
      </w:tblPr>
      <w:tblGrid>
        <w:gridCol w:w="3668"/>
        <w:gridCol w:w="3201"/>
        <w:gridCol w:w="911"/>
        <w:gridCol w:w="968"/>
      </w:tblGrid>
      <w:tr w:rsidR="00F646B4" w14:paraId="4A7F5F6E" w14:textId="77777777" w:rsidTr="00065F50">
        <w:tc>
          <w:tcPr>
            <w:tcW w:w="3668" w:type="dxa"/>
          </w:tcPr>
          <w:p w14:paraId="7E941232" w14:textId="77777777" w:rsidR="00D41E1A" w:rsidRPr="00C636FF" w:rsidRDefault="00D41E1A" w:rsidP="00296F44">
            <w:pPr>
              <w:keepNext/>
              <w:ind w:left="360"/>
              <w:rPr>
                <w:b/>
              </w:rPr>
            </w:pPr>
            <w:r w:rsidRPr="00C636FF">
              <w:rPr>
                <w:b/>
              </w:rPr>
              <w:t>650</w:t>
            </w:r>
          </w:p>
        </w:tc>
        <w:tc>
          <w:tcPr>
            <w:tcW w:w="3201" w:type="dxa"/>
          </w:tcPr>
          <w:p w14:paraId="118AF304" w14:textId="77777777" w:rsidR="00D41E1A" w:rsidRPr="00C636FF" w:rsidRDefault="00D41E1A" w:rsidP="00296F44">
            <w:pPr>
              <w:keepNext/>
              <w:rPr>
                <w:b/>
              </w:rPr>
            </w:pPr>
            <w:r w:rsidRPr="00C636FF">
              <w:rPr>
                <w:b/>
              </w:rPr>
              <w:t>655</w:t>
            </w:r>
          </w:p>
        </w:tc>
        <w:tc>
          <w:tcPr>
            <w:tcW w:w="911" w:type="dxa"/>
          </w:tcPr>
          <w:p w14:paraId="1A9994D5" w14:textId="77777777" w:rsidR="00D41E1A" w:rsidRPr="00C636FF" w:rsidRDefault="00D41E1A" w:rsidP="00296F44">
            <w:pPr>
              <w:keepNext/>
              <w:ind w:left="360"/>
              <w:rPr>
                <w:b/>
              </w:rPr>
            </w:pPr>
            <w:r w:rsidRPr="00C636FF">
              <w:rPr>
                <w:b/>
              </w:rPr>
              <w:t>385</w:t>
            </w:r>
          </w:p>
        </w:tc>
        <w:tc>
          <w:tcPr>
            <w:tcW w:w="968" w:type="dxa"/>
          </w:tcPr>
          <w:p w14:paraId="10EF6196" w14:textId="77777777" w:rsidR="00D41E1A" w:rsidRPr="00C636FF" w:rsidRDefault="00D41E1A" w:rsidP="00296F44">
            <w:pPr>
              <w:keepNext/>
              <w:ind w:left="360"/>
              <w:rPr>
                <w:b/>
              </w:rPr>
            </w:pPr>
            <w:r w:rsidRPr="00C636FF">
              <w:rPr>
                <w:b/>
              </w:rPr>
              <w:t>386</w:t>
            </w:r>
          </w:p>
        </w:tc>
      </w:tr>
      <w:tr w:rsidR="00F646B4" w14:paraId="06EBDD03" w14:textId="77777777" w:rsidTr="00065F50">
        <w:tc>
          <w:tcPr>
            <w:tcW w:w="3668" w:type="dxa"/>
          </w:tcPr>
          <w:p w14:paraId="137CD1AF" w14:textId="77777777" w:rsidR="00D41E1A" w:rsidRPr="00F646B4" w:rsidRDefault="00F646B4" w:rsidP="00296F44">
            <w:r>
              <w:t>$a Motion picture music $v Excerpts</w:t>
            </w:r>
          </w:p>
        </w:tc>
        <w:tc>
          <w:tcPr>
            <w:tcW w:w="3201" w:type="dxa"/>
          </w:tcPr>
          <w:p w14:paraId="3684EE6E" w14:textId="77777777" w:rsidR="00D41E1A" w:rsidRDefault="00F646B4" w:rsidP="00296F44">
            <w:r>
              <w:t xml:space="preserve">$a Motion picture music $2 </w:t>
            </w:r>
            <w:proofErr w:type="spellStart"/>
            <w:r>
              <w:t>lcgft</w:t>
            </w:r>
            <w:proofErr w:type="spellEnd"/>
          </w:p>
        </w:tc>
        <w:tc>
          <w:tcPr>
            <w:tcW w:w="911" w:type="dxa"/>
          </w:tcPr>
          <w:p w14:paraId="24BBD338" w14:textId="77777777" w:rsidR="00D41E1A" w:rsidRDefault="00D41E1A" w:rsidP="00296F44">
            <w:pPr>
              <w:ind w:left="360"/>
            </w:pPr>
          </w:p>
        </w:tc>
        <w:tc>
          <w:tcPr>
            <w:tcW w:w="968" w:type="dxa"/>
          </w:tcPr>
          <w:p w14:paraId="54A2DC57" w14:textId="77777777" w:rsidR="00D41E1A" w:rsidRDefault="00D41E1A" w:rsidP="00296F44">
            <w:pPr>
              <w:ind w:left="360"/>
            </w:pPr>
          </w:p>
        </w:tc>
      </w:tr>
      <w:tr w:rsidR="00FD4620" w14:paraId="13CC079D" w14:textId="77777777" w:rsidTr="00065F50">
        <w:tc>
          <w:tcPr>
            <w:tcW w:w="3668" w:type="dxa"/>
          </w:tcPr>
          <w:p w14:paraId="218A62AE" w14:textId="77777777" w:rsidR="00FD4620" w:rsidRDefault="00FD4620" w:rsidP="00296F44">
            <w:r>
              <w:t>$a Television music $x Excerpts, Arranged</w:t>
            </w:r>
          </w:p>
        </w:tc>
        <w:tc>
          <w:tcPr>
            <w:tcW w:w="3201" w:type="dxa"/>
          </w:tcPr>
          <w:p w14:paraId="54F87597" w14:textId="77777777" w:rsidR="00FD4620" w:rsidRDefault="00FD4620" w:rsidP="00296F44">
            <w:r>
              <w:t xml:space="preserve">$a Television music $2 </w:t>
            </w:r>
            <w:proofErr w:type="spellStart"/>
            <w:r>
              <w:t>lcgft</w:t>
            </w:r>
            <w:proofErr w:type="spellEnd"/>
          </w:p>
        </w:tc>
        <w:tc>
          <w:tcPr>
            <w:tcW w:w="911" w:type="dxa"/>
          </w:tcPr>
          <w:p w14:paraId="5AC40D87" w14:textId="77777777" w:rsidR="00FD4620" w:rsidRDefault="00FD4620" w:rsidP="00296F44">
            <w:pPr>
              <w:ind w:left="360"/>
            </w:pPr>
          </w:p>
        </w:tc>
        <w:tc>
          <w:tcPr>
            <w:tcW w:w="968" w:type="dxa"/>
          </w:tcPr>
          <w:p w14:paraId="2E47CE8F" w14:textId="77777777" w:rsidR="00FD4620" w:rsidRDefault="00FD4620" w:rsidP="00296F44">
            <w:pPr>
              <w:ind w:left="360"/>
            </w:pPr>
          </w:p>
        </w:tc>
      </w:tr>
      <w:tr w:rsidR="008C2C49" w14:paraId="6A4284B4" w14:textId="77777777" w:rsidTr="00065F50">
        <w:tc>
          <w:tcPr>
            <w:tcW w:w="3668" w:type="dxa"/>
          </w:tcPr>
          <w:p w14:paraId="154CC657" w14:textId="77777777" w:rsidR="008C2C49" w:rsidRDefault="00183F2B" w:rsidP="00296F44">
            <w:r>
              <w:t>$a Symphonies $v Excerpts, Arranged</w:t>
            </w:r>
          </w:p>
        </w:tc>
        <w:tc>
          <w:tcPr>
            <w:tcW w:w="3201" w:type="dxa"/>
          </w:tcPr>
          <w:p w14:paraId="3D61A2D7" w14:textId="77777777" w:rsidR="008C2C49" w:rsidRDefault="008C2C49" w:rsidP="00296F44"/>
        </w:tc>
        <w:tc>
          <w:tcPr>
            <w:tcW w:w="911" w:type="dxa"/>
          </w:tcPr>
          <w:p w14:paraId="65B0E486" w14:textId="77777777" w:rsidR="008C2C49" w:rsidRDefault="008C2C49" w:rsidP="00296F44">
            <w:pPr>
              <w:ind w:left="360"/>
            </w:pPr>
          </w:p>
        </w:tc>
        <w:tc>
          <w:tcPr>
            <w:tcW w:w="968" w:type="dxa"/>
          </w:tcPr>
          <w:p w14:paraId="4E3BE163" w14:textId="77777777" w:rsidR="008C2C49" w:rsidRDefault="008C2C49" w:rsidP="00296F44">
            <w:pPr>
              <w:ind w:left="360"/>
            </w:pPr>
          </w:p>
        </w:tc>
      </w:tr>
      <w:tr w:rsidR="00065F50" w14:paraId="61707C0A" w14:textId="77777777" w:rsidTr="00065F50">
        <w:tc>
          <w:tcPr>
            <w:tcW w:w="3668" w:type="dxa"/>
          </w:tcPr>
          <w:p w14:paraId="027F1A51" w14:textId="294754BD" w:rsidR="00065F50" w:rsidRDefault="00065F50" w:rsidP="00296F44">
            <w:r>
              <w:t>$a Music by child composers $v Excerpts, Arranged</w:t>
            </w:r>
          </w:p>
        </w:tc>
        <w:tc>
          <w:tcPr>
            <w:tcW w:w="3201" w:type="dxa"/>
          </w:tcPr>
          <w:p w14:paraId="61214454" w14:textId="77777777" w:rsidR="00065F50" w:rsidRDefault="00065F50" w:rsidP="00296F44"/>
        </w:tc>
        <w:tc>
          <w:tcPr>
            <w:tcW w:w="911" w:type="dxa"/>
          </w:tcPr>
          <w:p w14:paraId="54473F7B" w14:textId="77777777" w:rsidR="00065F50" w:rsidRDefault="00065F50" w:rsidP="00296F44">
            <w:pPr>
              <w:ind w:left="360"/>
            </w:pPr>
          </w:p>
        </w:tc>
        <w:tc>
          <w:tcPr>
            <w:tcW w:w="968" w:type="dxa"/>
          </w:tcPr>
          <w:p w14:paraId="4C5B30EB" w14:textId="6A4AD3AF" w:rsidR="00065F50" w:rsidRDefault="00065F50" w:rsidP="00296F44">
            <w:r>
              <w:t xml:space="preserve">$a Children $2 </w:t>
            </w:r>
            <w:proofErr w:type="spellStart"/>
            <w:r>
              <w:t>lcdgt</w:t>
            </w:r>
            <w:proofErr w:type="spellEnd"/>
          </w:p>
        </w:tc>
      </w:tr>
    </w:tbl>
    <w:p w14:paraId="14E9E341" w14:textId="77777777" w:rsidR="00D41E1A" w:rsidRDefault="00D41E1A" w:rsidP="007364B7">
      <w:pPr>
        <w:pStyle w:val="ListParagraph"/>
        <w:ind w:left="0"/>
        <w:rPr>
          <w:b/>
        </w:rPr>
      </w:pPr>
    </w:p>
    <w:p w14:paraId="6BC003BC" w14:textId="77777777" w:rsidR="0030691C" w:rsidRDefault="006B403B" w:rsidP="00FB0FA0">
      <w:pPr>
        <w:pStyle w:val="ListParagraph"/>
        <w:keepNext/>
        <w:ind w:left="0"/>
      </w:pPr>
      <w:r>
        <w:t xml:space="preserve">The system applies </w:t>
      </w:r>
      <w:r w:rsidR="0030691C">
        <w:t>the following tests to candidate fields</w:t>
      </w:r>
      <w:r w:rsidR="00244071">
        <w:t>, in this order</w:t>
      </w:r>
      <w:r w:rsidR="0030691C">
        <w:t>.</w:t>
      </w:r>
    </w:p>
    <w:p w14:paraId="405C3C4E" w14:textId="77777777" w:rsidR="0030691C" w:rsidRDefault="0030691C" w:rsidP="00FB0FA0">
      <w:pPr>
        <w:pStyle w:val="ListParagraph"/>
        <w:keepNext/>
        <w:ind w:left="0"/>
      </w:pPr>
    </w:p>
    <w:p w14:paraId="2D8263AA" w14:textId="77777777" w:rsidR="005D457A" w:rsidRDefault="005D457A" w:rsidP="00F47B35">
      <w:pPr>
        <w:pStyle w:val="ListParagraph"/>
        <w:numPr>
          <w:ilvl w:val="0"/>
          <w:numId w:val="3"/>
        </w:numPr>
      </w:pPr>
      <w:r>
        <w:t xml:space="preserve">If the text of 650 </w:t>
      </w:r>
      <w:r w:rsidR="004756B1">
        <w:t xml:space="preserve">subfield </w:t>
      </w:r>
      <w:r>
        <w:t xml:space="preserve">$a consists of a term followed by a comma plus one of the </w:t>
      </w:r>
      <w:r w:rsidR="004C4BA9">
        <w:t>qualifiers</w:t>
      </w:r>
      <w:r w:rsidR="00CB7978">
        <w:t xml:space="preserve"> listed in </w:t>
      </w:r>
      <w:r w:rsidR="00CC4641">
        <w:t>the following table,</w:t>
      </w:r>
      <w:r w:rsidR="00826F5D">
        <w:rPr>
          <w:rStyle w:val="FootnoteReference"/>
        </w:rPr>
        <w:footnoteReference w:id="44"/>
      </w:r>
      <w:r w:rsidR="00CB7978">
        <w:t xml:space="preserve"> </w:t>
      </w:r>
      <w:r w:rsidR="006B403B">
        <w:t xml:space="preserve">the system </w:t>
      </w:r>
      <w:r w:rsidR="009D105E">
        <w:t>create</w:t>
      </w:r>
      <w:r w:rsidR="006B403B">
        <w:t>s</w:t>
      </w:r>
      <w:r w:rsidR="009D105E">
        <w:t xml:space="preserve"> a 655 field </w:t>
      </w:r>
      <w:r w:rsidR="00D15C54">
        <w:t xml:space="preserve">for the qualifier </w:t>
      </w:r>
      <w:r w:rsidR="009D105E">
        <w:t xml:space="preserve">if </w:t>
      </w:r>
      <w:proofErr w:type="gramStart"/>
      <w:r w:rsidR="009D105E">
        <w:t>so</w:t>
      </w:r>
      <w:proofErr w:type="gramEnd"/>
      <w:r w:rsidR="009D105E">
        <w:t xml:space="preserve"> indicated in the following table</w:t>
      </w:r>
      <w:r w:rsidR="006B403B">
        <w:t xml:space="preserve">; it then </w:t>
      </w:r>
      <w:r w:rsidR="009D105E">
        <w:t>use</w:t>
      </w:r>
      <w:r w:rsidR="006B403B">
        <w:t>s</w:t>
      </w:r>
      <w:r w:rsidR="009D105E">
        <w:t xml:space="preserve"> the portion of 650 subfield $a to the left of the comma to generate additional fields as instructed elsewhere in this section.</w:t>
      </w:r>
    </w:p>
    <w:p w14:paraId="7E3636BD" w14:textId="77777777" w:rsidR="00F02750" w:rsidRPr="00F02750" w:rsidRDefault="00F02750" w:rsidP="00CB7978"/>
    <w:tbl>
      <w:tblPr>
        <w:tblStyle w:val="TableGrid"/>
        <w:tblW w:w="0" w:type="auto"/>
        <w:tblInd w:w="828" w:type="dxa"/>
        <w:tblLook w:val="04A0" w:firstRow="1" w:lastRow="0" w:firstColumn="1" w:lastColumn="0" w:noHBand="0" w:noVBand="1"/>
      </w:tblPr>
      <w:tblGrid>
        <w:gridCol w:w="3960"/>
        <w:gridCol w:w="4590"/>
      </w:tblGrid>
      <w:tr w:rsidR="00CB7978" w14:paraId="75A312B9" w14:textId="77777777" w:rsidTr="00394EFF">
        <w:tc>
          <w:tcPr>
            <w:tcW w:w="3960" w:type="dxa"/>
          </w:tcPr>
          <w:p w14:paraId="00DEE388" w14:textId="77777777" w:rsidR="00CB7978" w:rsidRPr="00CB7978" w:rsidRDefault="00CB7978" w:rsidP="00C636FF">
            <w:pPr>
              <w:keepNext/>
              <w:rPr>
                <w:b/>
              </w:rPr>
            </w:pPr>
            <w:r w:rsidRPr="00CB7978">
              <w:rPr>
                <w:b/>
              </w:rPr>
              <w:t xml:space="preserve">650 $a </w:t>
            </w:r>
            <w:r w:rsidR="004C4BA9">
              <w:rPr>
                <w:b/>
              </w:rPr>
              <w:t>comma-delimited qualifier</w:t>
            </w:r>
          </w:p>
        </w:tc>
        <w:tc>
          <w:tcPr>
            <w:tcW w:w="4590" w:type="dxa"/>
          </w:tcPr>
          <w:p w14:paraId="01CB770E" w14:textId="77777777" w:rsidR="00CB7978" w:rsidRPr="009D105E" w:rsidRDefault="00CB7978" w:rsidP="00CB7978">
            <w:pPr>
              <w:rPr>
                <w:b/>
              </w:rPr>
            </w:pPr>
            <w:r w:rsidRPr="009D105E">
              <w:rPr>
                <w:b/>
              </w:rPr>
              <w:t>Additional 655</w:t>
            </w:r>
          </w:p>
        </w:tc>
      </w:tr>
      <w:tr w:rsidR="00CB7978" w14:paraId="0327057C" w14:textId="77777777" w:rsidTr="00394EFF">
        <w:tc>
          <w:tcPr>
            <w:tcW w:w="3960" w:type="dxa"/>
          </w:tcPr>
          <w:p w14:paraId="0C124938" w14:textId="77777777" w:rsidR="00CB7978" w:rsidRDefault="00CB7978" w:rsidP="00C636FF">
            <w:pPr>
              <w:keepNext/>
            </w:pPr>
            <w:r>
              <w:t>Arranged</w:t>
            </w:r>
          </w:p>
        </w:tc>
        <w:tc>
          <w:tcPr>
            <w:tcW w:w="4590" w:type="dxa"/>
          </w:tcPr>
          <w:p w14:paraId="348F93D4" w14:textId="77777777" w:rsidR="00CB7978" w:rsidRPr="00394EFF" w:rsidRDefault="00CB7978" w:rsidP="00CB7978">
            <w:r w:rsidRPr="00394EFF">
              <w:t>$</w:t>
            </w:r>
            <w:proofErr w:type="gramStart"/>
            <w:r w:rsidRPr="00394EFF">
              <w:t>a</w:t>
            </w:r>
            <w:proofErr w:type="gramEnd"/>
            <w:r w:rsidRPr="00394EFF">
              <w:t xml:space="preserve"> Arrangements (Music) $2 </w:t>
            </w:r>
            <w:proofErr w:type="spellStart"/>
            <w:r w:rsidRPr="00394EFF">
              <w:t>lcgft</w:t>
            </w:r>
            <w:proofErr w:type="spellEnd"/>
          </w:p>
        </w:tc>
      </w:tr>
      <w:tr w:rsidR="00CB7978" w14:paraId="6986F6DB" w14:textId="77777777" w:rsidTr="00394EFF">
        <w:tc>
          <w:tcPr>
            <w:tcW w:w="3960" w:type="dxa"/>
          </w:tcPr>
          <w:p w14:paraId="0B0A14E1" w14:textId="77777777" w:rsidR="00CB7978" w:rsidRDefault="00CB7978" w:rsidP="00CB7978">
            <w:r>
              <w:t>Unaccompanied</w:t>
            </w:r>
          </w:p>
        </w:tc>
        <w:tc>
          <w:tcPr>
            <w:tcW w:w="4590" w:type="dxa"/>
          </w:tcPr>
          <w:p w14:paraId="1CCFC360" w14:textId="77777777" w:rsidR="00CB7978" w:rsidRPr="00394EFF" w:rsidRDefault="00CB7978" w:rsidP="00CB7978"/>
        </w:tc>
      </w:tr>
    </w:tbl>
    <w:p w14:paraId="79B91AF7" w14:textId="77777777" w:rsidR="00C0084A" w:rsidRDefault="00C0084A" w:rsidP="00CB7978"/>
    <w:p w14:paraId="4D4C715D" w14:textId="77777777" w:rsidR="00C636FF" w:rsidRPr="00C636FF" w:rsidRDefault="00C636FF" w:rsidP="00E05909">
      <w:pPr>
        <w:keepNext/>
        <w:ind w:left="720"/>
        <w:rPr>
          <w:i/>
        </w:rPr>
      </w:pPr>
      <w:r>
        <w:rPr>
          <w:i/>
        </w:rPr>
        <w:t>Examples:</w:t>
      </w:r>
      <w:r w:rsidR="004756B1">
        <w:rPr>
          <w:rStyle w:val="FootnoteReference"/>
          <w:i/>
        </w:rPr>
        <w:footnoteReference w:id="45"/>
      </w:r>
    </w:p>
    <w:tbl>
      <w:tblPr>
        <w:tblStyle w:val="TableGrid"/>
        <w:tblW w:w="0" w:type="auto"/>
        <w:tblInd w:w="828" w:type="dxa"/>
        <w:tblLook w:val="04A0" w:firstRow="1" w:lastRow="0" w:firstColumn="1" w:lastColumn="0" w:noHBand="0" w:noVBand="1"/>
      </w:tblPr>
      <w:tblGrid>
        <w:gridCol w:w="3847"/>
        <w:gridCol w:w="3522"/>
        <w:gridCol w:w="551"/>
        <w:gridCol w:w="602"/>
      </w:tblGrid>
      <w:tr w:rsidR="00C636FF" w14:paraId="381664B6" w14:textId="77777777" w:rsidTr="00006043">
        <w:tc>
          <w:tcPr>
            <w:tcW w:w="3847" w:type="dxa"/>
          </w:tcPr>
          <w:p w14:paraId="08A5CB8A" w14:textId="77777777" w:rsidR="00C636FF" w:rsidRPr="00C636FF" w:rsidRDefault="00C636FF" w:rsidP="00E05909">
            <w:pPr>
              <w:keepNext/>
              <w:rPr>
                <w:b/>
              </w:rPr>
            </w:pPr>
            <w:r w:rsidRPr="00C636FF">
              <w:rPr>
                <w:b/>
              </w:rPr>
              <w:t>650</w:t>
            </w:r>
          </w:p>
        </w:tc>
        <w:tc>
          <w:tcPr>
            <w:tcW w:w="3522" w:type="dxa"/>
          </w:tcPr>
          <w:p w14:paraId="5B7E1CF0" w14:textId="77777777" w:rsidR="00C636FF" w:rsidRPr="00C636FF" w:rsidRDefault="00C636FF" w:rsidP="00E05909">
            <w:pPr>
              <w:keepNext/>
              <w:rPr>
                <w:b/>
              </w:rPr>
            </w:pPr>
            <w:r w:rsidRPr="00C636FF">
              <w:rPr>
                <w:b/>
              </w:rPr>
              <w:t>655</w:t>
            </w:r>
          </w:p>
        </w:tc>
        <w:tc>
          <w:tcPr>
            <w:tcW w:w="551" w:type="dxa"/>
          </w:tcPr>
          <w:p w14:paraId="1028F8AF" w14:textId="77777777" w:rsidR="00C636FF" w:rsidRPr="00C636FF" w:rsidRDefault="00C636FF" w:rsidP="00E05909">
            <w:pPr>
              <w:keepNext/>
              <w:rPr>
                <w:b/>
              </w:rPr>
            </w:pPr>
            <w:r w:rsidRPr="00C636FF">
              <w:rPr>
                <w:b/>
              </w:rPr>
              <w:t>385</w:t>
            </w:r>
          </w:p>
        </w:tc>
        <w:tc>
          <w:tcPr>
            <w:tcW w:w="602" w:type="dxa"/>
          </w:tcPr>
          <w:p w14:paraId="0ED90EB8" w14:textId="77777777" w:rsidR="00C636FF" w:rsidRPr="00C636FF" w:rsidRDefault="00C636FF" w:rsidP="00E05909">
            <w:pPr>
              <w:keepNext/>
              <w:rPr>
                <w:b/>
              </w:rPr>
            </w:pPr>
            <w:r w:rsidRPr="00C636FF">
              <w:rPr>
                <w:b/>
              </w:rPr>
              <w:t>386</w:t>
            </w:r>
          </w:p>
        </w:tc>
      </w:tr>
      <w:tr w:rsidR="00C636FF" w14:paraId="78B2BD8D" w14:textId="77777777" w:rsidTr="00006043">
        <w:tc>
          <w:tcPr>
            <w:tcW w:w="3847" w:type="dxa"/>
          </w:tcPr>
          <w:p w14:paraId="4E2278FA" w14:textId="77777777" w:rsidR="00C636FF" w:rsidRDefault="00C636FF" w:rsidP="00CB7978">
            <w:r>
              <w:t xml:space="preserve">$a </w:t>
            </w:r>
            <w:proofErr w:type="gramStart"/>
            <w:r>
              <w:t>Hawaiian chants</w:t>
            </w:r>
            <w:proofErr w:type="gramEnd"/>
            <w:r>
              <w:t>, Arranged</w:t>
            </w:r>
          </w:p>
        </w:tc>
        <w:tc>
          <w:tcPr>
            <w:tcW w:w="3522" w:type="dxa"/>
          </w:tcPr>
          <w:p w14:paraId="1B87E703" w14:textId="77777777" w:rsidR="00387539" w:rsidRDefault="00C636FF" w:rsidP="00C636FF">
            <w:r>
              <w:t xml:space="preserve">$a Chants $2 </w:t>
            </w:r>
            <w:proofErr w:type="spellStart"/>
            <w:r>
              <w:t>lcgft</w:t>
            </w:r>
            <w:proofErr w:type="spellEnd"/>
            <w:r>
              <w:t xml:space="preserve"> </w:t>
            </w:r>
          </w:p>
          <w:p w14:paraId="47B62FE9" w14:textId="77777777" w:rsidR="00C636FF" w:rsidRDefault="00C636FF" w:rsidP="00C636FF">
            <w:r>
              <w:t>$</w:t>
            </w:r>
            <w:proofErr w:type="gramStart"/>
            <w:r>
              <w:t>a</w:t>
            </w:r>
            <w:proofErr w:type="gramEnd"/>
            <w:r>
              <w:t xml:space="preserve"> Arrangements (Music) $2 </w:t>
            </w:r>
            <w:proofErr w:type="spellStart"/>
            <w:r>
              <w:t>lcgft</w:t>
            </w:r>
            <w:proofErr w:type="spellEnd"/>
          </w:p>
        </w:tc>
        <w:tc>
          <w:tcPr>
            <w:tcW w:w="551" w:type="dxa"/>
          </w:tcPr>
          <w:p w14:paraId="3358E4F9" w14:textId="77777777" w:rsidR="00C636FF" w:rsidRDefault="00C636FF" w:rsidP="00CB7978"/>
        </w:tc>
        <w:tc>
          <w:tcPr>
            <w:tcW w:w="602" w:type="dxa"/>
          </w:tcPr>
          <w:p w14:paraId="7454EA70" w14:textId="77777777" w:rsidR="00C636FF" w:rsidRDefault="00C636FF" w:rsidP="00CB7978"/>
        </w:tc>
      </w:tr>
      <w:tr w:rsidR="00C636FF" w14:paraId="53F24633" w14:textId="77777777" w:rsidTr="00006043">
        <w:trPr>
          <w:trHeight w:val="350"/>
        </w:trPr>
        <w:tc>
          <w:tcPr>
            <w:tcW w:w="3847" w:type="dxa"/>
          </w:tcPr>
          <w:p w14:paraId="7C1EB597" w14:textId="77777777" w:rsidR="00C636FF" w:rsidRDefault="00C636FF" w:rsidP="00003D18">
            <w:r>
              <w:t xml:space="preserve">$a </w:t>
            </w:r>
            <w:r w:rsidR="008D2C28">
              <w:t xml:space="preserve">Songs (High voice), </w:t>
            </w:r>
            <w:r w:rsidR="00003D18">
              <w:t>U</w:t>
            </w:r>
            <w:r w:rsidR="008D2C28">
              <w:t>naccompanied</w:t>
            </w:r>
          </w:p>
        </w:tc>
        <w:tc>
          <w:tcPr>
            <w:tcW w:w="3522" w:type="dxa"/>
          </w:tcPr>
          <w:p w14:paraId="41296D4C" w14:textId="77777777" w:rsidR="00C636FF" w:rsidRDefault="008D2C28" w:rsidP="00CB7978">
            <w:r>
              <w:t>$a Songs</w:t>
            </w:r>
          </w:p>
        </w:tc>
        <w:tc>
          <w:tcPr>
            <w:tcW w:w="551" w:type="dxa"/>
          </w:tcPr>
          <w:p w14:paraId="6D52D7CB" w14:textId="77777777" w:rsidR="00C636FF" w:rsidRDefault="00C636FF" w:rsidP="00CB7978"/>
        </w:tc>
        <w:tc>
          <w:tcPr>
            <w:tcW w:w="602" w:type="dxa"/>
          </w:tcPr>
          <w:p w14:paraId="1E2D8920" w14:textId="77777777" w:rsidR="00C636FF" w:rsidRDefault="00C636FF" w:rsidP="00CB7978"/>
        </w:tc>
      </w:tr>
      <w:tr w:rsidR="00D15C54" w14:paraId="459AB2FB" w14:textId="77777777" w:rsidTr="00006043">
        <w:tc>
          <w:tcPr>
            <w:tcW w:w="3847" w:type="dxa"/>
          </w:tcPr>
          <w:p w14:paraId="107BE780" w14:textId="77777777" w:rsidR="00D15C54" w:rsidRDefault="00D15C54" w:rsidP="002265D8">
            <w:pPr>
              <w:ind w:left="162" w:hanging="180"/>
            </w:pPr>
            <w:r>
              <w:t xml:space="preserve">$a </w:t>
            </w:r>
            <w:r w:rsidRPr="00D15C54">
              <w:t>Concertos (Piano, 4 hands) with instrumental ensemble, Arranged</w:t>
            </w:r>
          </w:p>
        </w:tc>
        <w:tc>
          <w:tcPr>
            <w:tcW w:w="3522" w:type="dxa"/>
          </w:tcPr>
          <w:p w14:paraId="7C6CCC39" w14:textId="77777777" w:rsidR="00D15C54" w:rsidRDefault="00D15C54" w:rsidP="00CB7978">
            <w:r>
              <w:t>$a Concertos</w:t>
            </w:r>
          </w:p>
          <w:p w14:paraId="74E3A5C8" w14:textId="77777777" w:rsidR="00D15C54" w:rsidRDefault="00D15C54" w:rsidP="00CB7978">
            <w:r>
              <w:t>$</w:t>
            </w:r>
            <w:proofErr w:type="gramStart"/>
            <w:r>
              <w:t>a</w:t>
            </w:r>
            <w:proofErr w:type="gramEnd"/>
            <w:r>
              <w:t xml:space="preserve"> Arrangements (Music) $2 </w:t>
            </w:r>
            <w:proofErr w:type="spellStart"/>
            <w:r>
              <w:t>lcgft</w:t>
            </w:r>
            <w:proofErr w:type="spellEnd"/>
          </w:p>
        </w:tc>
        <w:tc>
          <w:tcPr>
            <w:tcW w:w="551" w:type="dxa"/>
          </w:tcPr>
          <w:p w14:paraId="5C5BEC41" w14:textId="77777777" w:rsidR="00D15C54" w:rsidRDefault="00D15C54" w:rsidP="00CB7978"/>
        </w:tc>
        <w:tc>
          <w:tcPr>
            <w:tcW w:w="602" w:type="dxa"/>
          </w:tcPr>
          <w:p w14:paraId="4D836A88" w14:textId="77777777" w:rsidR="00D15C54" w:rsidRDefault="00D15C54" w:rsidP="00CB7978"/>
        </w:tc>
      </w:tr>
    </w:tbl>
    <w:p w14:paraId="5AD11D46" w14:textId="77777777" w:rsidR="00C636FF" w:rsidRDefault="00C636FF" w:rsidP="00CB7978"/>
    <w:p w14:paraId="235CFB52" w14:textId="77777777" w:rsidR="00C67678" w:rsidRDefault="00E021A7" w:rsidP="00F47B35">
      <w:pPr>
        <w:pStyle w:val="ListParagraph"/>
        <w:numPr>
          <w:ilvl w:val="0"/>
          <w:numId w:val="3"/>
        </w:numPr>
      </w:pPr>
      <w:r>
        <w:t xml:space="preserve">If the text of 650 subfield $a matches one of the patterns in the </w:t>
      </w:r>
      <w:r>
        <w:rPr>
          <w:i/>
        </w:rPr>
        <w:t>List 1</w:t>
      </w:r>
      <w:r>
        <w:t xml:space="preserve"> table</w:t>
      </w:r>
      <w:r w:rsidR="002408D9">
        <w:t xml:space="preserve"> (see Appendix A.2)</w:t>
      </w:r>
      <w:r>
        <w:t xml:space="preserve">, </w:t>
      </w:r>
      <w:r w:rsidR="006B403B">
        <w:t xml:space="preserve">the system </w:t>
      </w:r>
      <w:r>
        <w:t>create</w:t>
      </w:r>
      <w:r w:rsidR="006B403B">
        <w:t>s</w:t>
      </w:r>
      <w:r>
        <w:t xml:space="preserve"> 655</w:t>
      </w:r>
      <w:r w:rsidR="00F64F7E">
        <w:t xml:space="preserve">, </w:t>
      </w:r>
      <w:r>
        <w:t xml:space="preserve">385 </w:t>
      </w:r>
      <w:r w:rsidR="00F64F7E">
        <w:t xml:space="preserve">and 386 </w:t>
      </w:r>
      <w:r>
        <w:t>fields.</w:t>
      </w:r>
    </w:p>
    <w:p w14:paraId="41223A0D" w14:textId="77777777" w:rsidR="00E53514" w:rsidRDefault="00E53514" w:rsidP="00E53514"/>
    <w:p w14:paraId="5919E694" w14:textId="77777777" w:rsidR="00E53514" w:rsidRDefault="00E53514" w:rsidP="00296F44">
      <w:pPr>
        <w:keepNext/>
        <w:ind w:left="720"/>
      </w:pPr>
      <w:r>
        <w:rPr>
          <w:i/>
        </w:rPr>
        <w:lastRenderedPageBreak/>
        <w:t>Special case:</w:t>
      </w:r>
    </w:p>
    <w:p w14:paraId="51AF9E25" w14:textId="77777777" w:rsidR="00E53514" w:rsidRDefault="00E53514" w:rsidP="00E05909">
      <w:pPr>
        <w:ind w:left="720"/>
      </w:pPr>
      <w:r>
        <w:t xml:space="preserve">If the pattern in the </w:t>
      </w:r>
      <w:r>
        <w:rPr>
          <w:i/>
        </w:rPr>
        <w:t>List 1</w:t>
      </w:r>
      <w:r>
        <w:t xml:space="preserve"> table is one of those </w:t>
      </w:r>
      <w:r w:rsidR="00E13CB7">
        <w:t>in</w:t>
      </w:r>
      <w:r w:rsidR="00CC4641">
        <w:t xml:space="preserve"> the following table, </w:t>
      </w:r>
      <w:r w:rsidR="006B403B">
        <w:t xml:space="preserve">the system </w:t>
      </w:r>
      <w:r>
        <w:t>do</w:t>
      </w:r>
      <w:r w:rsidR="006B403B">
        <w:t>es</w:t>
      </w:r>
      <w:r>
        <w:t xml:space="preserve"> not create </w:t>
      </w:r>
      <w:r w:rsidR="00C54CE8">
        <w:t xml:space="preserve">the </w:t>
      </w:r>
      <w:r w:rsidR="00381D3B">
        <w:t xml:space="preserve">indicated </w:t>
      </w:r>
      <w:r>
        <w:t xml:space="preserve">655 field for </w:t>
      </w:r>
      <w:r>
        <w:rPr>
          <w:i/>
        </w:rPr>
        <w:t>Chamber music</w:t>
      </w:r>
      <w:r>
        <w:t xml:space="preserve"> if any of the instruments </w:t>
      </w:r>
      <w:r w:rsidR="00381D3B">
        <w:t>in the</w:t>
      </w:r>
      <w:r>
        <w:t xml:space="preserve"> </w:t>
      </w:r>
      <w:r>
        <w:rPr>
          <w:i/>
        </w:rPr>
        <w:t>with</w:t>
      </w:r>
      <w:r>
        <w:t xml:space="preserve"> </w:t>
      </w:r>
      <w:r w:rsidR="00F31BD8">
        <w:t>phrase</w:t>
      </w:r>
      <w:r w:rsidR="00381D3B">
        <w:t xml:space="preserve"> </w:t>
      </w:r>
      <w:r>
        <w:t xml:space="preserve">is one of the </w:t>
      </w:r>
      <w:r w:rsidR="00381D3B">
        <w:t>following</w:t>
      </w:r>
      <w:r>
        <w:t xml:space="preserve">: </w:t>
      </w:r>
      <w:r>
        <w:rPr>
          <w:i/>
        </w:rPr>
        <w:t>band, chamber orchestra, jazz ensemble, orchestra, string orchestra.</w:t>
      </w:r>
    </w:p>
    <w:p w14:paraId="5952DE3C" w14:textId="77777777" w:rsidR="00E53514" w:rsidRDefault="00E53514" w:rsidP="00E53514">
      <w:pPr>
        <w:ind w:left="1440"/>
      </w:pPr>
    </w:p>
    <w:tbl>
      <w:tblPr>
        <w:tblStyle w:val="TableGrid"/>
        <w:tblW w:w="0" w:type="auto"/>
        <w:tblInd w:w="828" w:type="dxa"/>
        <w:tblLook w:val="04A0" w:firstRow="1" w:lastRow="0" w:firstColumn="1" w:lastColumn="0" w:noHBand="0" w:noVBand="1"/>
      </w:tblPr>
      <w:tblGrid>
        <w:gridCol w:w="7110"/>
      </w:tblGrid>
      <w:tr w:rsidR="00E13CB7" w:rsidRPr="00E13CB7" w14:paraId="2638F6BF" w14:textId="77777777" w:rsidTr="00E13CB7">
        <w:tc>
          <w:tcPr>
            <w:tcW w:w="7110" w:type="dxa"/>
          </w:tcPr>
          <w:p w14:paraId="5B249A1B" w14:textId="77777777" w:rsidR="00E13CB7" w:rsidRPr="00E13CB7" w:rsidRDefault="00E13CB7" w:rsidP="00D04D09">
            <w:r w:rsidRPr="00E13CB7">
              <w:t>Sacred songs (…) with …</w:t>
            </w:r>
          </w:p>
        </w:tc>
      </w:tr>
      <w:tr w:rsidR="00E13CB7" w:rsidRPr="00E13CB7" w14:paraId="36AB14D6" w14:textId="77777777" w:rsidTr="00E13CB7">
        <w:tc>
          <w:tcPr>
            <w:tcW w:w="7110" w:type="dxa"/>
          </w:tcPr>
          <w:p w14:paraId="725EB74E" w14:textId="77777777" w:rsidR="00E13CB7" w:rsidRPr="00E13CB7" w:rsidRDefault="00E13CB7" w:rsidP="00D04D09">
            <w:r w:rsidRPr="00E13CB7">
              <w:t>Sacred songs with …</w:t>
            </w:r>
          </w:p>
        </w:tc>
      </w:tr>
      <w:tr w:rsidR="00E13CB7" w:rsidRPr="00E13CB7" w14:paraId="49FD495B" w14:textId="77777777" w:rsidTr="00E13CB7">
        <w:tc>
          <w:tcPr>
            <w:tcW w:w="7110" w:type="dxa"/>
          </w:tcPr>
          <w:p w14:paraId="5C4B25FD" w14:textId="77777777" w:rsidR="00E13CB7" w:rsidRPr="00E13CB7" w:rsidRDefault="00E13CB7" w:rsidP="00D04D09">
            <w:r w:rsidRPr="00E13CB7">
              <w:t>Sacred vocal ensembles with …</w:t>
            </w:r>
          </w:p>
        </w:tc>
      </w:tr>
      <w:tr w:rsidR="00E13CB7" w:rsidRPr="00E13CB7" w14:paraId="6E78778E" w14:textId="77777777" w:rsidTr="00E13CB7">
        <w:tc>
          <w:tcPr>
            <w:tcW w:w="7110" w:type="dxa"/>
          </w:tcPr>
          <w:p w14:paraId="14F3F7DC" w14:textId="77777777" w:rsidR="00E13CB7" w:rsidRPr="00E13CB7" w:rsidRDefault="00E13CB7" w:rsidP="00D04D09">
            <w:r w:rsidRPr="00E13CB7">
              <w:t>Songs (…) with …</w:t>
            </w:r>
          </w:p>
        </w:tc>
      </w:tr>
      <w:tr w:rsidR="00E13CB7" w:rsidRPr="00E13CB7" w14:paraId="7F0CF9FE" w14:textId="77777777" w:rsidTr="00E13CB7">
        <w:tc>
          <w:tcPr>
            <w:tcW w:w="7110" w:type="dxa"/>
          </w:tcPr>
          <w:p w14:paraId="1E8F6B1D" w14:textId="77777777" w:rsidR="00E13CB7" w:rsidRPr="00E13CB7" w:rsidRDefault="00E13CB7" w:rsidP="00D04D09">
            <w:r w:rsidRPr="00E13CB7">
              <w:t>Songs with …</w:t>
            </w:r>
          </w:p>
        </w:tc>
      </w:tr>
      <w:tr w:rsidR="00E13CB7" w:rsidRPr="00E13CB7" w14:paraId="2DBA0383" w14:textId="77777777" w:rsidTr="00E13CB7">
        <w:tc>
          <w:tcPr>
            <w:tcW w:w="7110" w:type="dxa"/>
          </w:tcPr>
          <w:p w14:paraId="2FDF89E6" w14:textId="77777777" w:rsidR="00E13CB7" w:rsidRPr="00E13CB7" w:rsidRDefault="00E13CB7" w:rsidP="00D04D09">
            <w:r w:rsidRPr="00E13CB7">
              <w:t>Vocal [ensemble word indicating number] with …</w:t>
            </w:r>
          </w:p>
        </w:tc>
      </w:tr>
      <w:tr w:rsidR="00E13CB7" w:rsidRPr="00E13CB7" w14:paraId="408376BA" w14:textId="77777777" w:rsidTr="00E13CB7">
        <w:tc>
          <w:tcPr>
            <w:tcW w:w="7110" w:type="dxa"/>
          </w:tcPr>
          <w:p w14:paraId="542592F4" w14:textId="77777777" w:rsidR="00E13CB7" w:rsidRPr="00E13CB7" w:rsidRDefault="00E13CB7" w:rsidP="00D04D09">
            <w:r w:rsidRPr="00E13CB7">
              <w:t>Vocal ensembles with …</w:t>
            </w:r>
          </w:p>
        </w:tc>
      </w:tr>
    </w:tbl>
    <w:p w14:paraId="0E6EA07B" w14:textId="77777777" w:rsidR="001407BF" w:rsidRPr="001407BF" w:rsidRDefault="001407BF" w:rsidP="00837E64">
      <w:pPr>
        <w:rPr>
          <w:i/>
        </w:rPr>
      </w:pPr>
    </w:p>
    <w:p w14:paraId="450F392B" w14:textId="77777777" w:rsidR="00837E64" w:rsidRPr="00C636FF" w:rsidRDefault="00837E64" w:rsidP="00C0084A">
      <w:pPr>
        <w:keepNext/>
        <w:ind w:left="720"/>
        <w:rPr>
          <w:i/>
        </w:rPr>
      </w:pPr>
      <w:r>
        <w:rPr>
          <w:i/>
        </w:rPr>
        <w:t>Examples:</w:t>
      </w:r>
    </w:p>
    <w:tbl>
      <w:tblPr>
        <w:tblStyle w:val="TableGrid"/>
        <w:tblW w:w="0" w:type="auto"/>
        <w:tblInd w:w="828" w:type="dxa"/>
        <w:tblLook w:val="04A0" w:firstRow="1" w:lastRow="0" w:firstColumn="1" w:lastColumn="0" w:noHBand="0" w:noVBand="1"/>
      </w:tblPr>
      <w:tblGrid>
        <w:gridCol w:w="2767"/>
        <w:gridCol w:w="2880"/>
        <w:gridCol w:w="2273"/>
        <w:gridCol w:w="602"/>
      </w:tblGrid>
      <w:tr w:rsidR="00837E64" w14:paraId="60475E15" w14:textId="77777777" w:rsidTr="00F844F7">
        <w:tc>
          <w:tcPr>
            <w:tcW w:w="2767" w:type="dxa"/>
          </w:tcPr>
          <w:p w14:paraId="74110015" w14:textId="77777777" w:rsidR="00837E64" w:rsidRPr="00C636FF" w:rsidRDefault="00837E64" w:rsidP="00A7271E">
            <w:pPr>
              <w:keepNext/>
              <w:rPr>
                <w:b/>
              </w:rPr>
            </w:pPr>
            <w:r w:rsidRPr="00C636FF">
              <w:rPr>
                <w:b/>
              </w:rPr>
              <w:t>650</w:t>
            </w:r>
          </w:p>
        </w:tc>
        <w:tc>
          <w:tcPr>
            <w:tcW w:w="2880" w:type="dxa"/>
          </w:tcPr>
          <w:p w14:paraId="4B3D212F" w14:textId="77777777" w:rsidR="00837E64" w:rsidRPr="00C636FF" w:rsidRDefault="00837E64" w:rsidP="00A7271E">
            <w:pPr>
              <w:keepNext/>
              <w:rPr>
                <w:b/>
              </w:rPr>
            </w:pPr>
            <w:r w:rsidRPr="00C636FF">
              <w:rPr>
                <w:b/>
              </w:rPr>
              <w:t>655</w:t>
            </w:r>
          </w:p>
        </w:tc>
        <w:tc>
          <w:tcPr>
            <w:tcW w:w="2273" w:type="dxa"/>
          </w:tcPr>
          <w:p w14:paraId="032EF626" w14:textId="77777777" w:rsidR="00837E64" w:rsidRPr="00C636FF" w:rsidRDefault="00837E64" w:rsidP="00A7271E">
            <w:pPr>
              <w:keepNext/>
              <w:rPr>
                <w:b/>
              </w:rPr>
            </w:pPr>
            <w:r w:rsidRPr="00C636FF">
              <w:rPr>
                <w:b/>
              </w:rPr>
              <w:t>385</w:t>
            </w:r>
          </w:p>
        </w:tc>
        <w:tc>
          <w:tcPr>
            <w:tcW w:w="602" w:type="dxa"/>
          </w:tcPr>
          <w:p w14:paraId="3BA5BCC3" w14:textId="77777777" w:rsidR="00837E64" w:rsidRPr="00C636FF" w:rsidRDefault="00837E64" w:rsidP="00A7271E">
            <w:pPr>
              <w:keepNext/>
              <w:rPr>
                <w:b/>
              </w:rPr>
            </w:pPr>
            <w:r w:rsidRPr="00C636FF">
              <w:rPr>
                <w:b/>
              </w:rPr>
              <w:t>386</w:t>
            </w:r>
          </w:p>
        </w:tc>
      </w:tr>
      <w:tr w:rsidR="00837E64" w14:paraId="20EA931F" w14:textId="77777777" w:rsidTr="00F844F7">
        <w:tc>
          <w:tcPr>
            <w:tcW w:w="2767" w:type="dxa"/>
          </w:tcPr>
          <w:p w14:paraId="2CF122EC" w14:textId="77777777" w:rsidR="00837E64" w:rsidRDefault="00837E64" w:rsidP="00F844F7">
            <w:r>
              <w:t xml:space="preserve">$a </w:t>
            </w:r>
            <w:r w:rsidR="00F844F7">
              <w:t>Children's songs</w:t>
            </w:r>
          </w:p>
        </w:tc>
        <w:tc>
          <w:tcPr>
            <w:tcW w:w="2880" w:type="dxa"/>
          </w:tcPr>
          <w:p w14:paraId="39D582AA" w14:textId="77777777" w:rsidR="00837E64" w:rsidRDefault="00837E64" w:rsidP="00F844F7">
            <w:r>
              <w:t xml:space="preserve">$a </w:t>
            </w:r>
            <w:r w:rsidR="00F844F7">
              <w:t>Songs</w:t>
            </w:r>
            <w:r>
              <w:t xml:space="preserve"> $2 </w:t>
            </w:r>
            <w:proofErr w:type="spellStart"/>
            <w:r>
              <w:t>lcgft</w:t>
            </w:r>
            <w:proofErr w:type="spellEnd"/>
          </w:p>
        </w:tc>
        <w:tc>
          <w:tcPr>
            <w:tcW w:w="2273" w:type="dxa"/>
          </w:tcPr>
          <w:p w14:paraId="4F027FCF" w14:textId="77777777" w:rsidR="00837E64" w:rsidRDefault="00BC0832" w:rsidP="00F844F7">
            <w:r>
              <w:t xml:space="preserve">$a </w:t>
            </w:r>
            <w:r w:rsidR="00F844F7">
              <w:t>Children</w:t>
            </w:r>
            <w:r>
              <w:t xml:space="preserve"> $2 </w:t>
            </w:r>
            <w:proofErr w:type="spellStart"/>
            <w:r>
              <w:t>lcdgt</w:t>
            </w:r>
            <w:proofErr w:type="spellEnd"/>
          </w:p>
        </w:tc>
        <w:tc>
          <w:tcPr>
            <w:tcW w:w="602" w:type="dxa"/>
          </w:tcPr>
          <w:p w14:paraId="2DEE100D" w14:textId="77777777" w:rsidR="00837E64" w:rsidRDefault="00837E64" w:rsidP="00837E64"/>
        </w:tc>
      </w:tr>
      <w:tr w:rsidR="00837E64" w14:paraId="7913B82D" w14:textId="77777777" w:rsidTr="00F844F7">
        <w:tc>
          <w:tcPr>
            <w:tcW w:w="2767" w:type="dxa"/>
          </w:tcPr>
          <w:p w14:paraId="621AE247" w14:textId="77777777" w:rsidR="00837E64" w:rsidRDefault="00837E64" w:rsidP="002265D8">
            <w:pPr>
              <w:ind w:left="162" w:hanging="162"/>
            </w:pPr>
            <w:r>
              <w:t xml:space="preserve">$a </w:t>
            </w:r>
            <w:proofErr w:type="gramStart"/>
            <w:r>
              <w:t>Recorded accompaniments (Alto saxophone)</w:t>
            </w:r>
            <w:proofErr w:type="gramEnd"/>
          </w:p>
        </w:tc>
        <w:tc>
          <w:tcPr>
            <w:tcW w:w="2880" w:type="dxa"/>
          </w:tcPr>
          <w:p w14:paraId="3C67ABB7" w14:textId="77777777" w:rsidR="00837E64" w:rsidRDefault="00837E64" w:rsidP="002265D8">
            <w:pPr>
              <w:ind w:left="95" w:hanging="95"/>
            </w:pPr>
            <w:r>
              <w:t xml:space="preserve">$a </w:t>
            </w:r>
            <w:proofErr w:type="gramStart"/>
            <w:r>
              <w:t>Recorded accompaniments</w:t>
            </w:r>
            <w:proofErr w:type="gramEnd"/>
            <w:r>
              <w:t xml:space="preserve"> $2 </w:t>
            </w:r>
            <w:proofErr w:type="spellStart"/>
            <w:r>
              <w:t>lcgft</w:t>
            </w:r>
            <w:proofErr w:type="spellEnd"/>
          </w:p>
        </w:tc>
        <w:tc>
          <w:tcPr>
            <w:tcW w:w="2273" w:type="dxa"/>
          </w:tcPr>
          <w:p w14:paraId="703350DD" w14:textId="77777777" w:rsidR="00837E64" w:rsidRDefault="00837E64" w:rsidP="001149A8"/>
        </w:tc>
        <w:tc>
          <w:tcPr>
            <w:tcW w:w="602" w:type="dxa"/>
          </w:tcPr>
          <w:p w14:paraId="7BB20FC3" w14:textId="77777777" w:rsidR="00837E64" w:rsidRDefault="00837E64" w:rsidP="001149A8"/>
        </w:tc>
      </w:tr>
      <w:tr w:rsidR="00E53514" w14:paraId="5267789E" w14:textId="77777777" w:rsidTr="00F844F7">
        <w:tc>
          <w:tcPr>
            <w:tcW w:w="2767" w:type="dxa"/>
          </w:tcPr>
          <w:p w14:paraId="048D9ECC" w14:textId="77777777" w:rsidR="00E53514" w:rsidRDefault="00E53514" w:rsidP="002265D8">
            <w:pPr>
              <w:ind w:left="162" w:hanging="162"/>
            </w:pPr>
            <w:r>
              <w:t xml:space="preserve">$a </w:t>
            </w:r>
            <w:proofErr w:type="gramStart"/>
            <w:r>
              <w:t>Sacred songs</w:t>
            </w:r>
            <w:proofErr w:type="gramEnd"/>
            <w:r>
              <w:t xml:space="preserve"> with orchestra</w:t>
            </w:r>
          </w:p>
        </w:tc>
        <w:tc>
          <w:tcPr>
            <w:tcW w:w="2880" w:type="dxa"/>
          </w:tcPr>
          <w:p w14:paraId="4811A2BE" w14:textId="77777777" w:rsidR="000B14CF" w:rsidRDefault="00E53514" w:rsidP="00837E64">
            <w:r>
              <w:t xml:space="preserve">$a Sacred music $2 </w:t>
            </w:r>
            <w:proofErr w:type="spellStart"/>
            <w:r>
              <w:t>lcgft</w:t>
            </w:r>
            <w:proofErr w:type="spellEnd"/>
          </w:p>
          <w:p w14:paraId="679D3A6C" w14:textId="77777777" w:rsidR="00E53514" w:rsidRDefault="000B14CF" w:rsidP="00837E64">
            <w:r>
              <w:t xml:space="preserve">$a Songs $2 </w:t>
            </w:r>
            <w:proofErr w:type="spellStart"/>
            <w:r>
              <w:t>lcgft</w:t>
            </w:r>
            <w:proofErr w:type="spellEnd"/>
            <w:r w:rsidR="00E53514">
              <w:rPr>
                <w:rStyle w:val="FootnoteReference"/>
              </w:rPr>
              <w:footnoteReference w:id="46"/>
            </w:r>
          </w:p>
        </w:tc>
        <w:tc>
          <w:tcPr>
            <w:tcW w:w="2273" w:type="dxa"/>
          </w:tcPr>
          <w:p w14:paraId="15D7348D" w14:textId="77777777" w:rsidR="00E53514" w:rsidRDefault="00E53514" w:rsidP="001149A8"/>
        </w:tc>
        <w:tc>
          <w:tcPr>
            <w:tcW w:w="602" w:type="dxa"/>
          </w:tcPr>
          <w:p w14:paraId="7C07CD9A" w14:textId="77777777" w:rsidR="00E53514" w:rsidRDefault="00E53514" w:rsidP="001149A8"/>
        </w:tc>
      </w:tr>
    </w:tbl>
    <w:p w14:paraId="668B1FFC" w14:textId="77777777" w:rsidR="00D01FF1" w:rsidRDefault="00D01FF1" w:rsidP="00D01FF1"/>
    <w:p w14:paraId="0256F78B" w14:textId="77777777" w:rsidR="00F76A03" w:rsidRDefault="00F76A03" w:rsidP="001407BF">
      <w:pPr>
        <w:pStyle w:val="ListParagraph"/>
      </w:pPr>
      <w:r>
        <w:t xml:space="preserve">If subfield $a of a 650 field matches a pattern in the </w:t>
      </w:r>
      <w:r>
        <w:rPr>
          <w:i/>
        </w:rPr>
        <w:t xml:space="preserve">List 1 </w:t>
      </w:r>
      <w:r>
        <w:t xml:space="preserve">table that ends with a comma plus the expression </w:t>
      </w:r>
      <w:r>
        <w:rPr>
          <w:i/>
        </w:rPr>
        <w:t>[</w:t>
      </w:r>
      <w:r w:rsidRPr="000C594A">
        <w:rPr>
          <w:i/>
        </w:rPr>
        <w:t>Language]</w:t>
      </w:r>
      <w:r>
        <w:t xml:space="preserve"> and if the portion of the term following the comma in 650 </w:t>
      </w:r>
      <w:proofErr w:type="gramStart"/>
      <w:r>
        <w:t>subfield</w:t>
      </w:r>
      <w:proofErr w:type="gramEnd"/>
      <w:r>
        <w:t xml:space="preserve"> $a is a recognized language name, </w:t>
      </w:r>
      <w:r w:rsidR="006B403B">
        <w:t xml:space="preserve">the system </w:t>
      </w:r>
      <w:r>
        <w:t>create</w:t>
      </w:r>
      <w:r w:rsidR="006B403B">
        <w:t>s</w:t>
      </w:r>
      <w:r>
        <w:t xml:space="preserve"> 655, 385 and 386 fields as </w:t>
      </w:r>
      <w:r w:rsidR="006B403B">
        <w:t>directed elsewhere</w:t>
      </w:r>
      <w:r>
        <w:t xml:space="preserve">. </w:t>
      </w:r>
    </w:p>
    <w:p w14:paraId="5D633FAC" w14:textId="77777777" w:rsidR="006B403B" w:rsidRPr="006B403B" w:rsidRDefault="006B403B" w:rsidP="00F76A03">
      <w:pPr>
        <w:pStyle w:val="ListParagraph"/>
        <w:keepNext/>
        <w:ind w:left="0"/>
        <w:rPr>
          <w:b/>
        </w:rPr>
      </w:pPr>
    </w:p>
    <w:p w14:paraId="438EA1D2" w14:textId="77777777" w:rsidR="001407BF" w:rsidRPr="001407BF" w:rsidRDefault="001407BF" w:rsidP="001407BF">
      <w:pPr>
        <w:keepNext/>
        <w:ind w:left="720"/>
        <w:rPr>
          <w:i/>
        </w:rPr>
      </w:pPr>
      <w:r>
        <w:rPr>
          <w:i/>
        </w:rPr>
        <w:t>Examples:</w:t>
      </w:r>
    </w:p>
    <w:tbl>
      <w:tblPr>
        <w:tblStyle w:val="TableGrid"/>
        <w:tblW w:w="0" w:type="auto"/>
        <w:tblInd w:w="828" w:type="dxa"/>
        <w:tblLook w:val="04A0" w:firstRow="1" w:lastRow="0" w:firstColumn="1" w:lastColumn="0" w:noHBand="0" w:noVBand="1"/>
      </w:tblPr>
      <w:tblGrid>
        <w:gridCol w:w="2430"/>
        <w:gridCol w:w="1260"/>
        <w:gridCol w:w="2340"/>
        <w:gridCol w:w="2520"/>
      </w:tblGrid>
      <w:tr w:rsidR="00D162AF" w14:paraId="739D220B" w14:textId="77777777" w:rsidTr="00D162AF">
        <w:tc>
          <w:tcPr>
            <w:tcW w:w="2430" w:type="dxa"/>
          </w:tcPr>
          <w:p w14:paraId="51E2DB31" w14:textId="77777777" w:rsidR="00D162AF" w:rsidRPr="00D162AF" w:rsidRDefault="00D162AF" w:rsidP="002265D8">
            <w:pPr>
              <w:pStyle w:val="ListParagraph"/>
              <w:keepNext/>
              <w:ind w:left="0"/>
              <w:rPr>
                <w:b/>
              </w:rPr>
            </w:pPr>
            <w:r w:rsidRPr="00D162AF">
              <w:rPr>
                <w:b/>
              </w:rPr>
              <w:t>650</w:t>
            </w:r>
          </w:p>
        </w:tc>
        <w:tc>
          <w:tcPr>
            <w:tcW w:w="1260" w:type="dxa"/>
          </w:tcPr>
          <w:p w14:paraId="06FFC1D8" w14:textId="77777777" w:rsidR="00D162AF" w:rsidRPr="00D162AF" w:rsidRDefault="00D162AF" w:rsidP="00D162AF">
            <w:pPr>
              <w:pStyle w:val="ListParagraph"/>
              <w:keepNext/>
              <w:ind w:left="0"/>
              <w:rPr>
                <w:b/>
              </w:rPr>
            </w:pPr>
            <w:r w:rsidRPr="00D162AF">
              <w:rPr>
                <w:b/>
              </w:rPr>
              <w:t>008/35-37</w:t>
            </w:r>
          </w:p>
        </w:tc>
        <w:tc>
          <w:tcPr>
            <w:tcW w:w="2340" w:type="dxa"/>
          </w:tcPr>
          <w:p w14:paraId="1CBC232F" w14:textId="77777777" w:rsidR="00D162AF" w:rsidRPr="00D162AF" w:rsidRDefault="00331381" w:rsidP="00D162AF">
            <w:pPr>
              <w:pStyle w:val="ListParagraph"/>
              <w:keepNext/>
              <w:ind w:left="0"/>
              <w:rPr>
                <w:b/>
              </w:rPr>
            </w:pPr>
            <w:r>
              <w:rPr>
                <w:b/>
              </w:rPr>
              <w:t xml:space="preserve">Existing </w:t>
            </w:r>
            <w:r w:rsidR="00D162AF" w:rsidRPr="00D162AF">
              <w:rPr>
                <w:b/>
              </w:rPr>
              <w:t>041 field</w:t>
            </w:r>
          </w:p>
        </w:tc>
        <w:tc>
          <w:tcPr>
            <w:tcW w:w="2520" w:type="dxa"/>
          </w:tcPr>
          <w:p w14:paraId="789E7FE3" w14:textId="77777777" w:rsidR="00D162AF" w:rsidRPr="00D162AF" w:rsidRDefault="00D162AF" w:rsidP="00D162AF">
            <w:pPr>
              <w:pStyle w:val="ListParagraph"/>
              <w:keepNext/>
              <w:ind w:left="0"/>
              <w:rPr>
                <w:b/>
              </w:rPr>
            </w:pPr>
            <w:r w:rsidRPr="00D162AF">
              <w:rPr>
                <w:b/>
              </w:rPr>
              <w:t>Action</w:t>
            </w:r>
          </w:p>
        </w:tc>
      </w:tr>
      <w:tr w:rsidR="00D162AF" w14:paraId="6BD2626C" w14:textId="77777777" w:rsidTr="00D162AF">
        <w:tc>
          <w:tcPr>
            <w:tcW w:w="2430" w:type="dxa"/>
          </w:tcPr>
          <w:p w14:paraId="6E30067D" w14:textId="77777777" w:rsidR="00D162AF" w:rsidRDefault="00D162AF" w:rsidP="00D162AF">
            <w:pPr>
              <w:pStyle w:val="ListParagraph"/>
              <w:keepNext/>
              <w:ind w:left="0"/>
            </w:pPr>
            <w:r>
              <w:t xml:space="preserve">$a </w:t>
            </w:r>
            <w:proofErr w:type="gramStart"/>
            <w:r>
              <w:t>Folk songs</w:t>
            </w:r>
            <w:proofErr w:type="gramEnd"/>
            <w:r>
              <w:t>, French</w:t>
            </w:r>
          </w:p>
        </w:tc>
        <w:tc>
          <w:tcPr>
            <w:tcW w:w="1260" w:type="dxa"/>
          </w:tcPr>
          <w:p w14:paraId="4375EB69" w14:textId="77777777" w:rsidR="00D162AF" w:rsidRDefault="00D162AF" w:rsidP="00D162AF">
            <w:pPr>
              <w:pStyle w:val="ListParagraph"/>
              <w:keepNext/>
              <w:ind w:left="0"/>
            </w:pPr>
            <w:proofErr w:type="spellStart"/>
            <w:r>
              <w:t>fre</w:t>
            </w:r>
            <w:proofErr w:type="spellEnd"/>
          </w:p>
        </w:tc>
        <w:tc>
          <w:tcPr>
            <w:tcW w:w="2340" w:type="dxa"/>
          </w:tcPr>
          <w:p w14:paraId="1DD4FAAE" w14:textId="77777777" w:rsidR="00D162AF" w:rsidRPr="00D162AF" w:rsidRDefault="00D162AF" w:rsidP="00D162AF">
            <w:pPr>
              <w:pStyle w:val="ListParagraph"/>
              <w:keepNext/>
              <w:ind w:left="0"/>
              <w:rPr>
                <w:i/>
              </w:rPr>
            </w:pPr>
          </w:p>
        </w:tc>
        <w:tc>
          <w:tcPr>
            <w:tcW w:w="2520" w:type="dxa"/>
          </w:tcPr>
          <w:p w14:paraId="0EA1AF65" w14:textId="77777777" w:rsidR="00D162AF" w:rsidRDefault="00D162AF" w:rsidP="00D162AF">
            <w:pPr>
              <w:pStyle w:val="ListParagraph"/>
              <w:keepNext/>
              <w:ind w:left="0"/>
            </w:pPr>
            <w:r>
              <w:t>None</w:t>
            </w:r>
          </w:p>
        </w:tc>
      </w:tr>
      <w:tr w:rsidR="00D162AF" w14:paraId="28612C73" w14:textId="77777777" w:rsidTr="00D162AF">
        <w:tc>
          <w:tcPr>
            <w:tcW w:w="2430" w:type="dxa"/>
          </w:tcPr>
          <w:p w14:paraId="0116B3F0" w14:textId="77777777" w:rsidR="00D162AF" w:rsidRDefault="00D162AF" w:rsidP="00D162AF">
            <w:pPr>
              <w:pStyle w:val="ListParagraph"/>
              <w:keepNext/>
              <w:ind w:left="0"/>
            </w:pPr>
            <w:r>
              <w:t xml:space="preserve">$a </w:t>
            </w:r>
            <w:proofErr w:type="gramStart"/>
            <w:r>
              <w:t>Folk songs</w:t>
            </w:r>
            <w:proofErr w:type="gramEnd"/>
            <w:r>
              <w:t>, Frisian</w:t>
            </w:r>
          </w:p>
        </w:tc>
        <w:tc>
          <w:tcPr>
            <w:tcW w:w="1260" w:type="dxa"/>
          </w:tcPr>
          <w:p w14:paraId="5F01A479" w14:textId="77777777" w:rsidR="00D162AF" w:rsidRDefault="00D162AF" w:rsidP="00D162AF">
            <w:pPr>
              <w:pStyle w:val="ListParagraph"/>
              <w:keepNext/>
              <w:ind w:left="0"/>
            </w:pPr>
            <w:proofErr w:type="spellStart"/>
            <w:r>
              <w:t>zxx</w:t>
            </w:r>
            <w:proofErr w:type="spellEnd"/>
          </w:p>
        </w:tc>
        <w:tc>
          <w:tcPr>
            <w:tcW w:w="2340" w:type="dxa"/>
          </w:tcPr>
          <w:p w14:paraId="5D0FAF31" w14:textId="77777777" w:rsidR="00D162AF" w:rsidRDefault="00D162AF" w:rsidP="00D162AF">
            <w:pPr>
              <w:pStyle w:val="ListParagraph"/>
              <w:keepNext/>
              <w:ind w:left="0"/>
            </w:pPr>
          </w:p>
        </w:tc>
        <w:tc>
          <w:tcPr>
            <w:tcW w:w="2520" w:type="dxa"/>
          </w:tcPr>
          <w:p w14:paraId="3DC0CC0F" w14:textId="77777777" w:rsidR="00D162AF" w:rsidRDefault="00D162AF" w:rsidP="00D162AF">
            <w:pPr>
              <w:pStyle w:val="ListParagraph"/>
              <w:keepNext/>
              <w:ind w:left="0"/>
            </w:pPr>
            <w:r>
              <w:t>Report the condition</w:t>
            </w:r>
          </w:p>
        </w:tc>
      </w:tr>
      <w:tr w:rsidR="00D162AF" w14:paraId="45A5CBA1" w14:textId="77777777" w:rsidTr="00D162AF">
        <w:tc>
          <w:tcPr>
            <w:tcW w:w="2430" w:type="dxa"/>
          </w:tcPr>
          <w:p w14:paraId="32F2F8D1" w14:textId="77777777" w:rsidR="00D162AF" w:rsidRDefault="00D162AF" w:rsidP="00D162AF">
            <w:pPr>
              <w:pStyle w:val="ListParagraph"/>
              <w:keepNext/>
              <w:ind w:left="0"/>
            </w:pPr>
            <w:r>
              <w:t xml:space="preserve">$a </w:t>
            </w:r>
            <w:proofErr w:type="gramStart"/>
            <w:r>
              <w:t>Folk songs</w:t>
            </w:r>
            <w:proofErr w:type="gramEnd"/>
            <w:r>
              <w:t>, Friulian</w:t>
            </w:r>
          </w:p>
        </w:tc>
        <w:tc>
          <w:tcPr>
            <w:tcW w:w="1260" w:type="dxa"/>
          </w:tcPr>
          <w:p w14:paraId="2E4036E1" w14:textId="77777777" w:rsidR="00D162AF" w:rsidRDefault="00D162AF" w:rsidP="00D162AF">
            <w:pPr>
              <w:pStyle w:val="ListParagraph"/>
              <w:keepNext/>
              <w:ind w:left="0"/>
            </w:pPr>
            <w:proofErr w:type="spellStart"/>
            <w:r>
              <w:t>roa</w:t>
            </w:r>
            <w:proofErr w:type="spellEnd"/>
          </w:p>
        </w:tc>
        <w:tc>
          <w:tcPr>
            <w:tcW w:w="2340" w:type="dxa"/>
          </w:tcPr>
          <w:p w14:paraId="70861E1E" w14:textId="77777777" w:rsidR="00D162AF" w:rsidRDefault="00D162AF" w:rsidP="00D162AF">
            <w:pPr>
              <w:pStyle w:val="ListParagraph"/>
              <w:keepNext/>
              <w:ind w:left="0"/>
            </w:pPr>
            <w:r>
              <w:t xml:space="preserve">$a </w:t>
            </w:r>
            <w:proofErr w:type="spellStart"/>
            <w:r>
              <w:t>roa</w:t>
            </w:r>
            <w:proofErr w:type="spellEnd"/>
            <w:r>
              <w:t xml:space="preserve"> $e </w:t>
            </w:r>
            <w:proofErr w:type="spellStart"/>
            <w:r>
              <w:t>ita</w:t>
            </w:r>
            <w:proofErr w:type="spellEnd"/>
            <w:r>
              <w:t xml:space="preserve"> $n </w:t>
            </w:r>
            <w:proofErr w:type="spellStart"/>
            <w:r>
              <w:t>roa</w:t>
            </w:r>
            <w:proofErr w:type="spellEnd"/>
          </w:p>
        </w:tc>
        <w:tc>
          <w:tcPr>
            <w:tcW w:w="2520" w:type="dxa"/>
          </w:tcPr>
          <w:p w14:paraId="643E5092" w14:textId="77777777" w:rsidR="00D162AF" w:rsidRDefault="00D162AF" w:rsidP="00D162AF">
            <w:pPr>
              <w:pStyle w:val="ListParagraph"/>
              <w:keepNext/>
              <w:ind w:left="0"/>
            </w:pPr>
            <w:r>
              <w:t>Report the condition</w:t>
            </w:r>
          </w:p>
        </w:tc>
      </w:tr>
      <w:tr w:rsidR="00D162AF" w14:paraId="72C8601C" w14:textId="77777777" w:rsidTr="00D162AF">
        <w:tc>
          <w:tcPr>
            <w:tcW w:w="2430" w:type="dxa"/>
          </w:tcPr>
          <w:p w14:paraId="0481AA1F" w14:textId="77777777" w:rsidR="00D162AF" w:rsidRDefault="005A6528" w:rsidP="00D162AF">
            <w:pPr>
              <w:pStyle w:val="ListParagraph"/>
              <w:keepNext/>
              <w:ind w:left="0"/>
            </w:pPr>
            <w:r>
              <w:t xml:space="preserve">$a </w:t>
            </w:r>
            <w:proofErr w:type="gramStart"/>
            <w:r>
              <w:t>Folk songs</w:t>
            </w:r>
            <w:proofErr w:type="gramEnd"/>
            <w:r>
              <w:t>, Friulian</w:t>
            </w:r>
          </w:p>
        </w:tc>
        <w:tc>
          <w:tcPr>
            <w:tcW w:w="1260" w:type="dxa"/>
          </w:tcPr>
          <w:p w14:paraId="7D681770" w14:textId="77777777" w:rsidR="00D162AF" w:rsidRDefault="00D162AF" w:rsidP="00D162AF">
            <w:pPr>
              <w:pStyle w:val="ListParagraph"/>
              <w:keepNext/>
              <w:ind w:left="0"/>
            </w:pPr>
            <w:r>
              <w:t>fur</w:t>
            </w:r>
          </w:p>
        </w:tc>
        <w:tc>
          <w:tcPr>
            <w:tcW w:w="2340" w:type="dxa"/>
          </w:tcPr>
          <w:p w14:paraId="1D581C06" w14:textId="77777777" w:rsidR="00D162AF" w:rsidRDefault="00D162AF" w:rsidP="00D162AF">
            <w:pPr>
              <w:pStyle w:val="ListParagraph"/>
              <w:keepNext/>
              <w:ind w:left="0"/>
            </w:pPr>
            <w:r>
              <w:t>$a fur $</w:t>
            </w:r>
            <w:proofErr w:type="gramStart"/>
            <w:r>
              <w:t>a</w:t>
            </w:r>
            <w:proofErr w:type="gramEnd"/>
            <w:r>
              <w:t xml:space="preserve"> </w:t>
            </w:r>
            <w:proofErr w:type="spellStart"/>
            <w:r>
              <w:t>ita</w:t>
            </w:r>
            <w:proofErr w:type="spellEnd"/>
          </w:p>
        </w:tc>
        <w:tc>
          <w:tcPr>
            <w:tcW w:w="2520" w:type="dxa"/>
          </w:tcPr>
          <w:p w14:paraId="5837E13A" w14:textId="77777777" w:rsidR="00D162AF" w:rsidRDefault="00D162AF" w:rsidP="00D162AF">
            <w:pPr>
              <w:pStyle w:val="ListParagraph"/>
              <w:keepNext/>
              <w:ind w:left="0"/>
            </w:pPr>
            <w:r>
              <w:t>None</w:t>
            </w:r>
          </w:p>
        </w:tc>
      </w:tr>
    </w:tbl>
    <w:p w14:paraId="0C1BFD8C" w14:textId="77777777" w:rsidR="009C75FB" w:rsidRPr="009C75FB" w:rsidRDefault="009C75FB" w:rsidP="00F76A03">
      <w:pPr>
        <w:pStyle w:val="ListParagraph"/>
        <w:keepNext/>
        <w:ind w:left="0"/>
      </w:pPr>
    </w:p>
    <w:p w14:paraId="28DAA293" w14:textId="77777777" w:rsidR="009F7EC1" w:rsidRDefault="00203434" w:rsidP="00F47B35">
      <w:pPr>
        <w:pStyle w:val="ListParagraph"/>
        <w:numPr>
          <w:ilvl w:val="0"/>
          <w:numId w:val="3"/>
        </w:numPr>
      </w:pPr>
      <w:r>
        <w:t xml:space="preserve">If the </w:t>
      </w:r>
      <w:r w:rsidR="00C215F5">
        <w:t xml:space="preserve">tag of a 6XX field matches the tag in column A of the </w:t>
      </w:r>
      <w:r w:rsidR="00C215F5">
        <w:rPr>
          <w:i/>
        </w:rPr>
        <w:t xml:space="preserve">List 2 </w:t>
      </w:r>
      <w:r w:rsidR="00C215F5">
        <w:t xml:space="preserve">table and if the </w:t>
      </w:r>
      <w:r>
        <w:t>entire text of 6</w:t>
      </w:r>
      <w:r w:rsidR="00003D18">
        <w:t>XX</w:t>
      </w:r>
      <w:r>
        <w:t xml:space="preserve"> subfield $a</w:t>
      </w:r>
      <w:r w:rsidR="00E021A7">
        <w:t xml:space="preserve"> plus the entire text of </w:t>
      </w:r>
      <w:r w:rsidR="0030691C">
        <w:t xml:space="preserve">an </w:t>
      </w:r>
      <w:proofErr w:type="gramStart"/>
      <w:r w:rsidR="00E021A7">
        <w:t>immediately-following</w:t>
      </w:r>
      <w:proofErr w:type="gramEnd"/>
      <w:r w:rsidR="00E021A7">
        <w:t xml:space="preserve"> subfield $v matches the texts in column </w:t>
      </w:r>
      <w:r w:rsidR="00C215F5">
        <w:t xml:space="preserve">B </w:t>
      </w:r>
      <w:r w:rsidR="00E021A7">
        <w:t xml:space="preserve">of the </w:t>
      </w:r>
      <w:r w:rsidR="00E021A7">
        <w:rPr>
          <w:i/>
        </w:rPr>
        <w:t>List 2</w:t>
      </w:r>
      <w:r w:rsidR="00E021A7">
        <w:t xml:space="preserve"> table</w:t>
      </w:r>
      <w:r w:rsidR="00D01FF1">
        <w:t xml:space="preserve"> (ignoring the subfield code itself)</w:t>
      </w:r>
      <w:r w:rsidR="00E021A7">
        <w:t xml:space="preserve">, </w:t>
      </w:r>
      <w:r w:rsidR="006B403B">
        <w:t xml:space="preserve">the system </w:t>
      </w:r>
      <w:r w:rsidR="00E021A7">
        <w:t>create</w:t>
      </w:r>
      <w:r w:rsidR="006B403B">
        <w:t>s</w:t>
      </w:r>
      <w:r w:rsidR="00E021A7">
        <w:t xml:space="preserve"> 655</w:t>
      </w:r>
      <w:r w:rsidR="007E73F3">
        <w:t xml:space="preserve">, </w:t>
      </w:r>
      <w:r w:rsidR="00E021A7">
        <w:t xml:space="preserve">385 </w:t>
      </w:r>
      <w:r w:rsidR="007E73F3">
        <w:t xml:space="preserve">and 386 </w:t>
      </w:r>
      <w:r w:rsidR="00E021A7">
        <w:t>fields as indicated</w:t>
      </w:r>
      <w:r w:rsidR="00F64F7E">
        <w:t xml:space="preserve"> in columns </w:t>
      </w:r>
      <w:r w:rsidR="00003D18">
        <w:t>C</w:t>
      </w:r>
      <w:r w:rsidR="00F64F7E">
        <w:t xml:space="preserve">, </w:t>
      </w:r>
      <w:r w:rsidR="00003D18">
        <w:t>D</w:t>
      </w:r>
      <w:r w:rsidR="00F64F7E">
        <w:t xml:space="preserve"> and </w:t>
      </w:r>
      <w:r w:rsidR="00003D18">
        <w:t>E</w:t>
      </w:r>
      <w:r w:rsidR="00D01FF1">
        <w:t xml:space="preserve"> of the </w:t>
      </w:r>
      <w:r w:rsidR="00D01FF1">
        <w:rPr>
          <w:i/>
        </w:rPr>
        <w:t>List 2</w:t>
      </w:r>
      <w:r w:rsidR="00D01FF1">
        <w:t xml:space="preserve"> table</w:t>
      </w:r>
      <w:r w:rsidR="00E021A7">
        <w:t>.</w:t>
      </w:r>
    </w:p>
    <w:p w14:paraId="669BBC83" w14:textId="77777777" w:rsidR="00837E64" w:rsidRDefault="00837E64" w:rsidP="00837E64"/>
    <w:p w14:paraId="7F9BE8FE" w14:textId="77777777" w:rsidR="00837E64" w:rsidRPr="00C636FF" w:rsidRDefault="00837E64" w:rsidP="007E18A0">
      <w:pPr>
        <w:keepNext/>
        <w:ind w:left="720"/>
        <w:rPr>
          <w:i/>
        </w:rPr>
      </w:pPr>
      <w:r>
        <w:rPr>
          <w:i/>
        </w:rPr>
        <w:t>Examples:</w:t>
      </w:r>
    </w:p>
    <w:tbl>
      <w:tblPr>
        <w:tblStyle w:val="TableGrid"/>
        <w:tblW w:w="0" w:type="auto"/>
        <w:tblInd w:w="828" w:type="dxa"/>
        <w:tblLook w:val="04A0" w:firstRow="1" w:lastRow="0" w:firstColumn="1" w:lastColumn="0" w:noHBand="0" w:noVBand="1"/>
      </w:tblPr>
      <w:tblGrid>
        <w:gridCol w:w="2250"/>
        <w:gridCol w:w="2520"/>
        <w:gridCol w:w="2070"/>
        <w:gridCol w:w="1710"/>
      </w:tblGrid>
      <w:tr w:rsidR="00837E64" w14:paraId="1B5FD413" w14:textId="77777777" w:rsidTr="009C75FB">
        <w:tc>
          <w:tcPr>
            <w:tcW w:w="2250" w:type="dxa"/>
          </w:tcPr>
          <w:p w14:paraId="1B465EB3" w14:textId="77777777" w:rsidR="00837E64" w:rsidRPr="00C636FF" w:rsidRDefault="00837E64" w:rsidP="009C75FB">
            <w:pPr>
              <w:keepNext/>
              <w:rPr>
                <w:b/>
              </w:rPr>
            </w:pPr>
            <w:r w:rsidRPr="00C636FF">
              <w:rPr>
                <w:b/>
              </w:rPr>
              <w:t>6</w:t>
            </w:r>
            <w:r w:rsidR="009C75FB">
              <w:rPr>
                <w:b/>
              </w:rPr>
              <w:t>XX</w:t>
            </w:r>
          </w:p>
        </w:tc>
        <w:tc>
          <w:tcPr>
            <w:tcW w:w="2520" w:type="dxa"/>
          </w:tcPr>
          <w:p w14:paraId="75ABA768" w14:textId="77777777" w:rsidR="00837E64" w:rsidRPr="00C636FF" w:rsidRDefault="00837E64" w:rsidP="007E18A0">
            <w:pPr>
              <w:keepNext/>
              <w:rPr>
                <w:b/>
              </w:rPr>
            </w:pPr>
            <w:r w:rsidRPr="00C636FF">
              <w:rPr>
                <w:b/>
              </w:rPr>
              <w:t>655</w:t>
            </w:r>
          </w:p>
        </w:tc>
        <w:tc>
          <w:tcPr>
            <w:tcW w:w="2070" w:type="dxa"/>
          </w:tcPr>
          <w:p w14:paraId="55422B54" w14:textId="77777777" w:rsidR="00837E64" w:rsidRPr="00C636FF" w:rsidRDefault="00837E64" w:rsidP="007E18A0">
            <w:pPr>
              <w:keepNext/>
              <w:rPr>
                <w:b/>
              </w:rPr>
            </w:pPr>
            <w:r w:rsidRPr="00C636FF">
              <w:rPr>
                <w:b/>
              </w:rPr>
              <w:t>385</w:t>
            </w:r>
          </w:p>
        </w:tc>
        <w:tc>
          <w:tcPr>
            <w:tcW w:w="1710" w:type="dxa"/>
          </w:tcPr>
          <w:p w14:paraId="66851ABE" w14:textId="77777777" w:rsidR="00837E64" w:rsidRPr="00C636FF" w:rsidRDefault="00837E64" w:rsidP="007E18A0">
            <w:pPr>
              <w:keepNext/>
              <w:rPr>
                <w:b/>
              </w:rPr>
            </w:pPr>
            <w:r w:rsidRPr="00C636FF">
              <w:rPr>
                <w:b/>
              </w:rPr>
              <w:t>386</w:t>
            </w:r>
          </w:p>
        </w:tc>
      </w:tr>
      <w:tr w:rsidR="009C75FB" w14:paraId="5DE48FC2" w14:textId="77777777" w:rsidTr="009C75FB">
        <w:tc>
          <w:tcPr>
            <w:tcW w:w="2250" w:type="dxa"/>
          </w:tcPr>
          <w:p w14:paraId="4657A9B4" w14:textId="77777777" w:rsidR="009C75FB" w:rsidRDefault="009C75FB" w:rsidP="002265D8">
            <w:pPr>
              <w:ind w:left="162" w:hanging="162"/>
            </w:pPr>
            <w:r>
              <w:t>610 $a Catholic Church $v Hymns</w:t>
            </w:r>
          </w:p>
        </w:tc>
        <w:tc>
          <w:tcPr>
            <w:tcW w:w="2520" w:type="dxa"/>
          </w:tcPr>
          <w:p w14:paraId="2C163F33" w14:textId="77777777" w:rsidR="009C75FB" w:rsidRDefault="009C75FB" w:rsidP="00003D18">
            <w:r>
              <w:t xml:space="preserve">$a Hymns $2 </w:t>
            </w:r>
            <w:proofErr w:type="spellStart"/>
            <w:r>
              <w:t>lcgft</w:t>
            </w:r>
            <w:proofErr w:type="spellEnd"/>
          </w:p>
        </w:tc>
        <w:tc>
          <w:tcPr>
            <w:tcW w:w="2070" w:type="dxa"/>
          </w:tcPr>
          <w:p w14:paraId="6C835513" w14:textId="77777777" w:rsidR="009C75FB" w:rsidRDefault="009C75FB" w:rsidP="00003D18"/>
        </w:tc>
        <w:tc>
          <w:tcPr>
            <w:tcW w:w="1710" w:type="dxa"/>
          </w:tcPr>
          <w:p w14:paraId="0563BA09" w14:textId="77777777" w:rsidR="009C75FB" w:rsidRDefault="009C75FB" w:rsidP="00003D18"/>
        </w:tc>
      </w:tr>
      <w:tr w:rsidR="00837E64" w14:paraId="0384EA9F" w14:textId="77777777" w:rsidTr="009C75FB">
        <w:tc>
          <w:tcPr>
            <w:tcW w:w="2250" w:type="dxa"/>
          </w:tcPr>
          <w:p w14:paraId="246BF0ED" w14:textId="77777777" w:rsidR="00837E64" w:rsidRDefault="009C75FB" w:rsidP="002265D8">
            <w:pPr>
              <w:ind w:left="162" w:hanging="162"/>
            </w:pPr>
            <w:r>
              <w:t xml:space="preserve">650 </w:t>
            </w:r>
            <w:r w:rsidR="00837E64">
              <w:t xml:space="preserve">$a </w:t>
            </w:r>
            <w:r w:rsidR="00003D18">
              <w:t>Lutheran Church $v Hymns</w:t>
            </w:r>
          </w:p>
        </w:tc>
        <w:tc>
          <w:tcPr>
            <w:tcW w:w="2520" w:type="dxa"/>
          </w:tcPr>
          <w:p w14:paraId="5C0679B4" w14:textId="77777777" w:rsidR="00837E64" w:rsidRDefault="00837E64" w:rsidP="00003D18">
            <w:r>
              <w:t xml:space="preserve">$a </w:t>
            </w:r>
            <w:r w:rsidR="00003D18">
              <w:t>Hymns</w:t>
            </w:r>
            <w:r>
              <w:t xml:space="preserve"> $2 </w:t>
            </w:r>
            <w:proofErr w:type="spellStart"/>
            <w:r>
              <w:t>lcgft</w:t>
            </w:r>
            <w:proofErr w:type="spellEnd"/>
          </w:p>
        </w:tc>
        <w:tc>
          <w:tcPr>
            <w:tcW w:w="2070" w:type="dxa"/>
          </w:tcPr>
          <w:p w14:paraId="7F77E4C6" w14:textId="77777777" w:rsidR="00837E64" w:rsidRDefault="00837E64" w:rsidP="00003D18"/>
        </w:tc>
        <w:tc>
          <w:tcPr>
            <w:tcW w:w="1710" w:type="dxa"/>
          </w:tcPr>
          <w:p w14:paraId="35907FD5" w14:textId="77777777" w:rsidR="00837E64" w:rsidRDefault="00837E64" w:rsidP="00003D18"/>
        </w:tc>
      </w:tr>
      <w:tr w:rsidR="00837E64" w14:paraId="282B3AA9" w14:textId="77777777" w:rsidTr="009C75FB">
        <w:tc>
          <w:tcPr>
            <w:tcW w:w="2250" w:type="dxa"/>
          </w:tcPr>
          <w:p w14:paraId="1D2979E1" w14:textId="77777777" w:rsidR="00837E64" w:rsidRDefault="009C75FB" w:rsidP="002265D8">
            <w:pPr>
              <w:ind w:left="162" w:hanging="162"/>
            </w:pPr>
            <w:r>
              <w:lastRenderedPageBreak/>
              <w:t xml:space="preserve">650 </w:t>
            </w:r>
            <w:r w:rsidR="00837E64">
              <w:t xml:space="preserve">$a </w:t>
            </w:r>
            <w:r w:rsidR="006A6475">
              <w:t>Missions $x</w:t>
            </w:r>
            <w:r w:rsidR="00003D18">
              <w:t xml:space="preserve"> Hymns</w:t>
            </w:r>
          </w:p>
        </w:tc>
        <w:tc>
          <w:tcPr>
            <w:tcW w:w="2520" w:type="dxa"/>
          </w:tcPr>
          <w:p w14:paraId="5B357558" w14:textId="77777777" w:rsidR="00387539" w:rsidRDefault="00837E64" w:rsidP="00003D18">
            <w:r>
              <w:t xml:space="preserve">$a </w:t>
            </w:r>
            <w:r w:rsidR="00003D18">
              <w:t>Hymns</w:t>
            </w:r>
            <w:r>
              <w:t xml:space="preserve"> $2 </w:t>
            </w:r>
            <w:proofErr w:type="spellStart"/>
            <w:r>
              <w:t>lcgft</w:t>
            </w:r>
            <w:proofErr w:type="spellEnd"/>
            <w:r>
              <w:t xml:space="preserve"> </w:t>
            </w:r>
          </w:p>
          <w:p w14:paraId="2CE38B2F" w14:textId="77777777" w:rsidR="00837E64" w:rsidRDefault="00837E64" w:rsidP="00003D18">
            <w:r>
              <w:t xml:space="preserve">$a </w:t>
            </w:r>
            <w:r w:rsidR="00003D18">
              <w:t xml:space="preserve">Mission </w:t>
            </w:r>
            <w:r>
              <w:t xml:space="preserve">music $2 </w:t>
            </w:r>
            <w:proofErr w:type="spellStart"/>
            <w:r>
              <w:t>lcgft</w:t>
            </w:r>
            <w:proofErr w:type="spellEnd"/>
          </w:p>
        </w:tc>
        <w:tc>
          <w:tcPr>
            <w:tcW w:w="2070" w:type="dxa"/>
          </w:tcPr>
          <w:p w14:paraId="305F583A" w14:textId="77777777" w:rsidR="00837E64" w:rsidRDefault="00837E64" w:rsidP="001149A8"/>
        </w:tc>
        <w:tc>
          <w:tcPr>
            <w:tcW w:w="1710" w:type="dxa"/>
          </w:tcPr>
          <w:p w14:paraId="54C86DDB" w14:textId="77777777" w:rsidR="00837E64" w:rsidRDefault="00837E64" w:rsidP="001149A8"/>
        </w:tc>
      </w:tr>
    </w:tbl>
    <w:p w14:paraId="1D761F8B" w14:textId="77777777" w:rsidR="00837E64" w:rsidRDefault="00837E64" w:rsidP="00837E64"/>
    <w:p w14:paraId="57A4C92C" w14:textId="77777777" w:rsidR="00203434" w:rsidRDefault="00E021A7" w:rsidP="00F47B35">
      <w:pPr>
        <w:pStyle w:val="ListParagraph"/>
        <w:numPr>
          <w:ilvl w:val="0"/>
          <w:numId w:val="3"/>
        </w:numPr>
      </w:pPr>
      <w:r>
        <w:t xml:space="preserve">If the entire text of 650 subfield $a matches one of the texts in the </w:t>
      </w:r>
      <w:r>
        <w:rPr>
          <w:i/>
        </w:rPr>
        <w:t xml:space="preserve">List </w:t>
      </w:r>
      <w:r w:rsidRPr="00E021A7">
        <w:t>3</w:t>
      </w:r>
      <w:r>
        <w:t xml:space="preserve"> table</w:t>
      </w:r>
      <w:r w:rsidR="002408D9">
        <w:t xml:space="preserve"> (see Appendix A.4)</w:t>
      </w:r>
      <w:r>
        <w:t xml:space="preserve">, </w:t>
      </w:r>
      <w:r w:rsidR="006B403B">
        <w:t xml:space="preserve">the system </w:t>
      </w:r>
      <w:r>
        <w:t>create</w:t>
      </w:r>
      <w:r w:rsidR="006B403B">
        <w:t>s</w:t>
      </w:r>
      <w:r>
        <w:t xml:space="preserve"> 655</w:t>
      </w:r>
      <w:r w:rsidR="00AB5825">
        <w:t xml:space="preserve">, </w:t>
      </w:r>
      <w:r>
        <w:t xml:space="preserve">385 </w:t>
      </w:r>
      <w:r w:rsidR="00AB5825">
        <w:t xml:space="preserve">and 386 </w:t>
      </w:r>
      <w:r>
        <w:t>fields.</w:t>
      </w:r>
      <w:r w:rsidR="00E2524B">
        <w:t xml:space="preserve"> </w:t>
      </w:r>
    </w:p>
    <w:p w14:paraId="67C6873B" w14:textId="77777777" w:rsidR="00C15D1A" w:rsidRDefault="00C15D1A" w:rsidP="00C15D1A"/>
    <w:p w14:paraId="463ED200" w14:textId="77777777" w:rsidR="00C15D1A" w:rsidRPr="00C636FF" w:rsidRDefault="00C15D1A" w:rsidP="002408D9">
      <w:pPr>
        <w:keepNext/>
        <w:ind w:left="720"/>
        <w:rPr>
          <w:i/>
        </w:rPr>
      </w:pPr>
      <w:r>
        <w:rPr>
          <w:i/>
        </w:rPr>
        <w:t>Examples:</w:t>
      </w:r>
    </w:p>
    <w:tbl>
      <w:tblPr>
        <w:tblStyle w:val="TableGrid"/>
        <w:tblW w:w="0" w:type="auto"/>
        <w:tblInd w:w="828" w:type="dxa"/>
        <w:tblLook w:val="04A0" w:firstRow="1" w:lastRow="0" w:firstColumn="1" w:lastColumn="0" w:noHBand="0" w:noVBand="1"/>
      </w:tblPr>
      <w:tblGrid>
        <w:gridCol w:w="3577"/>
        <w:gridCol w:w="3420"/>
        <w:gridCol w:w="720"/>
        <w:gridCol w:w="805"/>
      </w:tblGrid>
      <w:tr w:rsidR="00C15D1A" w14:paraId="2765DE92" w14:textId="77777777" w:rsidTr="00E723B9">
        <w:tc>
          <w:tcPr>
            <w:tcW w:w="3577" w:type="dxa"/>
          </w:tcPr>
          <w:p w14:paraId="730B3598" w14:textId="77777777" w:rsidR="00C15D1A" w:rsidRPr="00C636FF" w:rsidRDefault="00C15D1A" w:rsidP="001149A8">
            <w:pPr>
              <w:rPr>
                <w:b/>
              </w:rPr>
            </w:pPr>
            <w:r w:rsidRPr="00C636FF">
              <w:rPr>
                <w:b/>
              </w:rPr>
              <w:t>650</w:t>
            </w:r>
          </w:p>
        </w:tc>
        <w:tc>
          <w:tcPr>
            <w:tcW w:w="3420" w:type="dxa"/>
          </w:tcPr>
          <w:p w14:paraId="10140221" w14:textId="77777777" w:rsidR="00C15D1A" w:rsidRPr="00C636FF" w:rsidRDefault="00C15D1A" w:rsidP="001149A8">
            <w:pPr>
              <w:rPr>
                <w:b/>
              </w:rPr>
            </w:pPr>
            <w:r w:rsidRPr="00C636FF">
              <w:rPr>
                <w:b/>
              </w:rPr>
              <w:t>655</w:t>
            </w:r>
          </w:p>
        </w:tc>
        <w:tc>
          <w:tcPr>
            <w:tcW w:w="720" w:type="dxa"/>
          </w:tcPr>
          <w:p w14:paraId="6AA273D8" w14:textId="77777777" w:rsidR="00C15D1A" w:rsidRPr="00C636FF" w:rsidRDefault="00C15D1A" w:rsidP="001149A8">
            <w:pPr>
              <w:rPr>
                <w:b/>
              </w:rPr>
            </w:pPr>
            <w:r w:rsidRPr="00C636FF">
              <w:rPr>
                <w:b/>
              </w:rPr>
              <w:t>385</w:t>
            </w:r>
          </w:p>
        </w:tc>
        <w:tc>
          <w:tcPr>
            <w:tcW w:w="805" w:type="dxa"/>
          </w:tcPr>
          <w:p w14:paraId="754306B9" w14:textId="77777777" w:rsidR="00C15D1A" w:rsidRPr="00C636FF" w:rsidRDefault="00C15D1A" w:rsidP="001149A8">
            <w:pPr>
              <w:rPr>
                <w:b/>
              </w:rPr>
            </w:pPr>
            <w:r w:rsidRPr="00C636FF">
              <w:rPr>
                <w:b/>
              </w:rPr>
              <w:t>386</w:t>
            </w:r>
          </w:p>
        </w:tc>
      </w:tr>
      <w:tr w:rsidR="00C15D1A" w14:paraId="46804D9F" w14:textId="77777777" w:rsidTr="00E723B9">
        <w:tc>
          <w:tcPr>
            <w:tcW w:w="3577" w:type="dxa"/>
          </w:tcPr>
          <w:p w14:paraId="0A184828" w14:textId="77777777" w:rsidR="00C15D1A" w:rsidRDefault="00C15D1A" w:rsidP="007160CD">
            <w:r>
              <w:t xml:space="preserve">$a </w:t>
            </w:r>
            <w:proofErr w:type="spellStart"/>
            <w:r w:rsidR="007160CD">
              <w:t>Arabesk</w:t>
            </w:r>
            <w:proofErr w:type="spellEnd"/>
            <w:r w:rsidR="007160CD">
              <w:t xml:space="preserve"> (Turkish popular music)</w:t>
            </w:r>
          </w:p>
        </w:tc>
        <w:tc>
          <w:tcPr>
            <w:tcW w:w="3420" w:type="dxa"/>
          </w:tcPr>
          <w:p w14:paraId="6094D416" w14:textId="77777777" w:rsidR="00C15D1A" w:rsidRDefault="007160CD" w:rsidP="00C15D1A">
            <w:r>
              <w:t xml:space="preserve">$a </w:t>
            </w:r>
            <w:proofErr w:type="spellStart"/>
            <w:r>
              <w:t>Arabesk</w:t>
            </w:r>
            <w:proofErr w:type="spellEnd"/>
            <w:r>
              <w:t xml:space="preserve"> (Popular music)</w:t>
            </w:r>
            <w:r w:rsidR="007F2EBA">
              <w:t xml:space="preserve"> $ </w:t>
            </w:r>
            <w:proofErr w:type="spellStart"/>
            <w:r w:rsidR="007F2EBA">
              <w:t>lcgft</w:t>
            </w:r>
            <w:proofErr w:type="spellEnd"/>
          </w:p>
        </w:tc>
        <w:tc>
          <w:tcPr>
            <w:tcW w:w="720" w:type="dxa"/>
          </w:tcPr>
          <w:p w14:paraId="48993A9D" w14:textId="77777777" w:rsidR="00C15D1A" w:rsidRDefault="00C15D1A" w:rsidP="00C15D1A"/>
        </w:tc>
        <w:tc>
          <w:tcPr>
            <w:tcW w:w="805" w:type="dxa"/>
          </w:tcPr>
          <w:p w14:paraId="396A8515" w14:textId="77777777" w:rsidR="00C15D1A" w:rsidRDefault="00C15D1A" w:rsidP="00C15D1A"/>
        </w:tc>
      </w:tr>
      <w:tr w:rsidR="00C15D1A" w14:paraId="47A66578" w14:textId="77777777" w:rsidTr="00E723B9">
        <w:tc>
          <w:tcPr>
            <w:tcW w:w="3577" w:type="dxa"/>
          </w:tcPr>
          <w:p w14:paraId="432EA22E" w14:textId="77777777" w:rsidR="00C15D1A" w:rsidRDefault="00C15D1A" w:rsidP="007F2EBA">
            <w:r>
              <w:t>$</w:t>
            </w:r>
            <w:proofErr w:type="gramStart"/>
            <w:r>
              <w:t>a</w:t>
            </w:r>
            <w:proofErr w:type="gramEnd"/>
            <w:r>
              <w:t xml:space="preserve"> </w:t>
            </w:r>
            <w:r w:rsidR="007F2EBA">
              <w:t>Ash Wednesday music</w:t>
            </w:r>
          </w:p>
        </w:tc>
        <w:tc>
          <w:tcPr>
            <w:tcW w:w="3420" w:type="dxa"/>
          </w:tcPr>
          <w:p w14:paraId="6F109B3F" w14:textId="77777777" w:rsidR="00C15D1A" w:rsidRDefault="007F2EBA" w:rsidP="00C15D1A">
            <w:r>
              <w:t xml:space="preserve">$a Holy Week music $2 </w:t>
            </w:r>
            <w:proofErr w:type="spellStart"/>
            <w:r>
              <w:t>lcgft</w:t>
            </w:r>
            <w:proofErr w:type="spellEnd"/>
          </w:p>
        </w:tc>
        <w:tc>
          <w:tcPr>
            <w:tcW w:w="720" w:type="dxa"/>
          </w:tcPr>
          <w:p w14:paraId="6B20A63D" w14:textId="77777777" w:rsidR="00C15D1A" w:rsidRDefault="00C15D1A" w:rsidP="001149A8"/>
        </w:tc>
        <w:tc>
          <w:tcPr>
            <w:tcW w:w="805" w:type="dxa"/>
          </w:tcPr>
          <w:p w14:paraId="5E9650CB" w14:textId="77777777" w:rsidR="00C15D1A" w:rsidRDefault="00C15D1A" w:rsidP="001149A8"/>
        </w:tc>
      </w:tr>
    </w:tbl>
    <w:p w14:paraId="558F91BF" w14:textId="77777777" w:rsidR="00B0418A" w:rsidRDefault="00B0418A" w:rsidP="00B0418A"/>
    <w:p w14:paraId="7FD72E77" w14:textId="77777777" w:rsidR="00B0418A" w:rsidRDefault="00B0418A" w:rsidP="00B0418A">
      <w:pPr>
        <w:pStyle w:val="ListParagraph"/>
        <w:numPr>
          <w:ilvl w:val="0"/>
          <w:numId w:val="3"/>
        </w:numPr>
      </w:pPr>
      <w:r>
        <w:t xml:space="preserve">If the text of a 650 subfield $a begins with the name of a recognized instrument plus the word "music" followed by a parenthesized qualifier containing one of the texts given in the </w:t>
      </w:r>
      <w:r>
        <w:rPr>
          <w:i/>
        </w:rPr>
        <w:t xml:space="preserve">List 9 </w:t>
      </w:r>
      <w:r>
        <w:t>table</w:t>
      </w:r>
      <w:r w:rsidR="002408D9">
        <w:t xml:space="preserve"> (see Appendix A.10)</w:t>
      </w:r>
      <w:r>
        <w:t xml:space="preserve">, </w:t>
      </w:r>
      <w:r w:rsidR="006B403B">
        <w:t xml:space="preserve">the system </w:t>
      </w:r>
      <w:r>
        <w:t>create</w:t>
      </w:r>
      <w:r w:rsidR="006B403B">
        <w:t>s</w:t>
      </w:r>
      <w:r>
        <w:t xml:space="preserve"> a 655 field.</w:t>
      </w:r>
    </w:p>
    <w:p w14:paraId="7D1E8283" w14:textId="77777777" w:rsidR="00B0418A" w:rsidRDefault="00B0418A" w:rsidP="00B0418A">
      <w:pPr>
        <w:ind w:left="360"/>
      </w:pPr>
    </w:p>
    <w:p w14:paraId="1681E264" w14:textId="77777777" w:rsidR="00B0418A" w:rsidRPr="00D01FF1" w:rsidRDefault="00B0418A" w:rsidP="00B0418A">
      <w:pPr>
        <w:ind w:left="720"/>
        <w:rPr>
          <w:i/>
        </w:rPr>
      </w:pPr>
      <w:r w:rsidRPr="00D01FF1">
        <w:rPr>
          <w:i/>
        </w:rPr>
        <w:t>Examples:</w:t>
      </w:r>
    </w:p>
    <w:tbl>
      <w:tblPr>
        <w:tblStyle w:val="TableGrid"/>
        <w:tblW w:w="0" w:type="auto"/>
        <w:tblInd w:w="828" w:type="dxa"/>
        <w:tblLook w:val="04A0" w:firstRow="1" w:lastRow="0" w:firstColumn="1" w:lastColumn="0" w:noHBand="0" w:noVBand="1"/>
      </w:tblPr>
      <w:tblGrid>
        <w:gridCol w:w="3577"/>
        <w:gridCol w:w="4945"/>
      </w:tblGrid>
      <w:tr w:rsidR="00B0418A" w14:paraId="77401A4C" w14:textId="77777777" w:rsidTr="00E723B9">
        <w:tc>
          <w:tcPr>
            <w:tcW w:w="3577" w:type="dxa"/>
          </w:tcPr>
          <w:p w14:paraId="0FD6C11E" w14:textId="77777777" w:rsidR="00B0418A" w:rsidRPr="00D01FF1" w:rsidRDefault="00B0418A" w:rsidP="00764453">
            <w:pPr>
              <w:rPr>
                <w:b/>
              </w:rPr>
            </w:pPr>
            <w:r w:rsidRPr="00D01FF1">
              <w:rPr>
                <w:b/>
              </w:rPr>
              <w:t>650</w:t>
            </w:r>
          </w:p>
        </w:tc>
        <w:tc>
          <w:tcPr>
            <w:tcW w:w="4945" w:type="dxa"/>
          </w:tcPr>
          <w:p w14:paraId="3CBB4483" w14:textId="77777777" w:rsidR="00B0418A" w:rsidRPr="00D01FF1" w:rsidRDefault="00B0418A" w:rsidP="00764453">
            <w:pPr>
              <w:rPr>
                <w:b/>
              </w:rPr>
            </w:pPr>
            <w:r w:rsidRPr="00D01FF1">
              <w:rPr>
                <w:b/>
              </w:rPr>
              <w:t>655</w:t>
            </w:r>
          </w:p>
        </w:tc>
      </w:tr>
      <w:tr w:rsidR="00B0418A" w14:paraId="6D15BFA4" w14:textId="77777777" w:rsidTr="00E723B9">
        <w:tc>
          <w:tcPr>
            <w:tcW w:w="3577" w:type="dxa"/>
          </w:tcPr>
          <w:p w14:paraId="713DC51A" w14:textId="77777777" w:rsidR="00B0418A" w:rsidRDefault="00B0418A" w:rsidP="00764453">
            <w:pPr>
              <w:ind w:left="-18"/>
            </w:pPr>
            <w:r>
              <w:t>$a Banjo music (Bluegrass)</w:t>
            </w:r>
          </w:p>
        </w:tc>
        <w:tc>
          <w:tcPr>
            <w:tcW w:w="4945" w:type="dxa"/>
          </w:tcPr>
          <w:p w14:paraId="69BF5B12" w14:textId="77777777" w:rsidR="00B0418A" w:rsidRDefault="00B0418A" w:rsidP="00764453">
            <w:r>
              <w:t xml:space="preserve">$a Bluegrass music $2 </w:t>
            </w:r>
            <w:proofErr w:type="spellStart"/>
            <w:r>
              <w:t>lcgft</w:t>
            </w:r>
            <w:proofErr w:type="spellEnd"/>
          </w:p>
        </w:tc>
      </w:tr>
      <w:tr w:rsidR="00B0418A" w14:paraId="323D6E73" w14:textId="77777777" w:rsidTr="00E723B9">
        <w:tc>
          <w:tcPr>
            <w:tcW w:w="3577" w:type="dxa"/>
          </w:tcPr>
          <w:p w14:paraId="7665EB50" w14:textId="77777777" w:rsidR="00B0418A" w:rsidRDefault="00B0418A" w:rsidP="00764453">
            <w:pPr>
              <w:ind w:left="-18"/>
            </w:pPr>
            <w:r>
              <w:t>$a Koto music (Heavy metal)</w:t>
            </w:r>
          </w:p>
        </w:tc>
        <w:tc>
          <w:tcPr>
            <w:tcW w:w="4945" w:type="dxa"/>
          </w:tcPr>
          <w:p w14:paraId="3F015C44" w14:textId="77777777" w:rsidR="00B0418A" w:rsidRDefault="00B0418A" w:rsidP="00764453">
            <w:r>
              <w:t xml:space="preserve">$a Heavy metal (Music) $2 </w:t>
            </w:r>
            <w:proofErr w:type="spellStart"/>
            <w:r>
              <w:t>lcgft</w:t>
            </w:r>
            <w:proofErr w:type="spellEnd"/>
          </w:p>
        </w:tc>
      </w:tr>
    </w:tbl>
    <w:p w14:paraId="2DCF0225" w14:textId="77777777" w:rsidR="00065F50" w:rsidRDefault="00065F50" w:rsidP="00065F50"/>
    <w:p w14:paraId="79920B6C" w14:textId="52AA989D" w:rsidR="00065F50" w:rsidRDefault="00065F50" w:rsidP="00065F50">
      <w:pPr>
        <w:pStyle w:val="ListParagraph"/>
        <w:numPr>
          <w:ilvl w:val="0"/>
          <w:numId w:val="3"/>
        </w:numPr>
      </w:pPr>
      <w:r>
        <w:t>If the text of a 650 subfield $a begins “Music by” and ends “composers”, and if the text between these two strings matches one of the texts in List 13 in the configuration file, the system creates one or more 386 fields.</w:t>
      </w:r>
    </w:p>
    <w:p w14:paraId="72CD2119" w14:textId="77777777" w:rsidR="00065F50" w:rsidRDefault="00065F50" w:rsidP="00065F50">
      <w:pPr>
        <w:ind w:left="360"/>
      </w:pPr>
    </w:p>
    <w:p w14:paraId="427BA774" w14:textId="77777777" w:rsidR="00065F50" w:rsidRPr="00D01FF1" w:rsidRDefault="00065F50" w:rsidP="00065F50">
      <w:pPr>
        <w:ind w:left="720"/>
        <w:rPr>
          <w:i/>
        </w:rPr>
      </w:pPr>
      <w:r w:rsidRPr="00D01FF1">
        <w:rPr>
          <w:i/>
        </w:rPr>
        <w:t>Examples:</w:t>
      </w:r>
    </w:p>
    <w:tbl>
      <w:tblPr>
        <w:tblStyle w:val="TableGrid"/>
        <w:tblW w:w="0" w:type="auto"/>
        <w:tblInd w:w="828" w:type="dxa"/>
        <w:tblLook w:val="04A0" w:firstRow="1" w:lastRow="0" w:firstColumn="1" w:lastColumn="0" w:noHBand="0" w:noVBand="1"/>
      </w:tblPr>
      <w:tblGrid>
        <w:gridCol w:w="3577"/>
        <w:gridCol w:w="4945"/>
      </w:tblGrid>
      <w:tr w:rsidR="00065F50" w14:paraId="4343428C" w14:textId="77777777" w:rsidTr="00AD3FB0">
        <w:tc>
          <w:tcPr>
            <w:tcW w:w="3577" w:type="dxa"/>
          </w:tcPr>
          <w:p w14:paraId="1CD3F239" w14:textId="77777777" w:rsidR="00065F50" w:rsidRPr="00D01FF1" w:rsidRDefault="00065F50" w:rsidP="00AD3FB0">
            <w:pPr>
              <w:rPr>
                <w:b/>
              </w:rPr>
            </w:pPr>
            <w:r w:rsidRPr="00D01FF1">
              <w:rPr>
                <w:b/>
              </w:rPr>
              <w:t>650</w:t>
            </w:r>
          </w:p>
        </w:tc>
        <w:tc>
          <w:tcPr>
            <w:tcW w:w="4945" w:type="dxa"/>
          </w:tcPr>
          <w:p w14:paraId="0A002976" w14:textId="5BEFB5FA" w:rsidR="00065F50" w:rsidRPr="00D01FF1" w:rsidRDefault="00065F50" w:rsidP="00AD3FB0">
            <w:pPr>
              <w:rPr>
                <w:b/>
              </w:rPr>
            </w:pPr>
            <w:r>
              <w:rPr>
                <w:b/>
              </w:rPr>
              <w:t>386</w:t>
            </w:r>
          </w:p>
        </w:tc>
      </w:tr>
      <w:tr w:rsidR="00065F50" w14:paraId="50AE5357" w14:textId="77777777" w:rsidTr="00AD3FB0">
        <w:tc>
          <w:tcPr>
            <w:tcW w:w="3577" w:type="dxa"/>
          </w:tcPr>
          <w:p w14:paraId="065CD4EC" w14:textId="5D33B0CC" w:rsidR="00065F50" w:rsidRDefault="00065F50" w:rsidP="00AD3FB0">
            <w:pPr>
              <w:ind w:left="-18"/>
            </w:pPr>
            <w:r>
              <w:t>$a Music by African American women composers</w:t>
            </w:r>
          </w:p>
        </w:tc>
        <w:tc>
          <w:tcPr>
            <w:tcW w:w="4945" w:type="dxa"/>
          </w:tcPr>
          <w:p w14:paraId="4B5808DD" w14:textId="77777777" w:rsidR="00065F50" w:rsidRDefault="00065F50" w:rsidP="00AD3FB0">
            <w:r>
              <w:t>$</w:t>
            </w:r>
            <w:proofErr w:type="gramStart"/>
            <w:r>
              <w:t>a</w:t>
            </w:r>
            <w:proofErr w:type="gramEnd"/>
            <w:r>
              <w:t xml:space="preserve"> African Americans $2 </w:t>
            </w:r>
            <w:proofErr w:type="spellStart"/>
            <w:r>
              <w:t>lcdgt</w:t>
            </w:r>
            <w:proofErr w:type="spellEnd"/>
          </w:p>
          <w:p w14:paraId="32610FF7" w14:textId="5AE33960" w:rsidR="00065F50" w:rsidRDefault="00065F50" w:rsidP="00AD3FB0">
            <w:r>
              <w:t xml:space="preserve">$a Women $2 </w:t>
            </w:r>
            <w:proofErr w:type="spellStart"/>
            <w:r>
              <w:t>lcdgt</w:t>
            </w:r>
            <w:proofErr w:type="spellEnd"/>
          </w:p>
        </w:tc>
      </w:tr>
      <w:tr w:rsidR="00065F50" w14:paraId="52E475F4" w14:textId="77777777" w:rsidTr="00AD3FB0">
        <w:tc>
          <w:tcPr>
            <w:tcW w:w="3577" w:type="dxa"/>
          </w:tcPr>
          <w:p w14:paraId="4AC01DED" w14:textId="794E7E9E" w:rsidR="00065F50" w:rsidRDefault="00065F50" w:rsidP="00AD3FB0">
            <w:pPr>
              <w:ind w:left="-18"/>
            </w:pPr>
            <w:r>
              <w:t>$a Music by lesbian composers</w:t>
            </w:r>
          </w:p>
        </w:tc>
        <w:tc>
          <w:tcPr>
            <w:tcW w:w="4945" w:type="dxa"/>
          </w:tcPr>
          <w:p w14:paraId="4748E776" w14:textId="64D38C6F" w:rsidR="00065F50" w:rsidRDefault="00065F50" w:rsidP="00AD3FB0">
            <w:r>
              <w:t xml:space="preserve">$a Lesbians $2 </w:t>
            </w:r>
            <w:proofErr w:type="spellStart"/>
            <w:r>
              <w:t>lcdgt</w:t>
            </w:r>
            <w:proofErr w:type="spellEnd"/>
          </w:p>
        </w:tc>
      </w:tr>
    </w:tbl>
    <w:p w14:paraId="02DA4D62" w14:textId="77777777" w:rsidR="00065F50" w:rsidRDefault="00065F50" w:rsidP="008F0FB4">
      <w:pPr>
        <w:pStyle w:val="ListParagraph"/>
        <w:ind w:left="0"/>
      </w:pPr>
    </w:p>
    <w:p w14:paraId="4B9B92D2" w14:textId="77777777" w:rsidR="00F53E88" w:rsidRPr="00DA05F1" w:rsidRDefault="00CF0F46" w:rsidP="00FD0E28">
      <w:pPr>
        <w:pStyle w:val="ListParagraph"/>
        <w:keepNext/>
        <w:ind w:left="0"/>
        <w:rPr>
          <w:b/>
        </w:rPr>
      </w:pPr>
      <w:r>
        <w:rPr>
          <w:b/>
        </w:rPr>
        <w:t>6.</w:t>
      </w:r>
      <w:r w:rsidR="00E961E8">
        <w:rPr>
          <w:b/>
        </w:rPr>
        <w:t>3</w:t>
      </w:r>
      <w:r w:rsidR="00B57548" w:rsidRPr="00DA05F1">
        <w:rPr>
          <w:b/>
        </w:rPr>
        <w:t xml:space="preserve"> </w:t>
      </w:r>
      <w:r w:rsidR="009C75FB">
        <w:rPr>
          <w:b/>
        </w:rPr>
        <w:t xml:space="preserve">Using </w:t>
      </w:r>
      <w:r w:rsidR="00F53E88" w:rsidRPr="00DA05F1">
        <w:rPr>
          <w:b/>
        </w:rPr>
        <w:t>6XX subfield $v</w:t>
      </w:r>
    </w:p>
    <w:p w14:paraId="2A5C4E7E" w14:textId="77777777" w:rsidR="00F53E88" w:rsidRDefault="00F53E88" w:rsidP="00FD0E28">
      <w:pPr>
        <w:pStyle w:val="ListParagraph"/>
        <w:keepNext/>
        <w:ind w:left="0"/>
      </w:pPr>
    </w:p>
    <w:p w14:paraId="323C0733" w14:textId="77777777" w:rsidR="00604552" w:rsidRDefault="006B403B" w:rsidP="00FD0E28">
      <w:pPr>
        <w:pStyle w:val="ListParagraph"/>
        <w:keepNext/>
        <w:ind w:left="0"/>
      </w:pPr>
      <w:r>
        <w:t xml:space="preserve">The system applies </w:t>
      </w:r>
      <w:r w:rsidR="00604552">
        <w:t xml:space="preserve">the following </w:t>
      </w:r>
      <w:proofErr w:type="gramStart"/>
      <w:r w:rsidR="00604552">
        <w:t>mutually-exclusive</w:t>
      </w:r>
      <w:proofErr w:type="gramEnd"/>
      <w:r w:rsidR="00604552">
        <w:t xml:space="preserve"> tests to </w:t>
      </w:r>
      <w:r w:rsidR="00244071">
        <w:t xml:space="preserve">the contents of </w:t>
      </w:r>
      <w:r w:rsidR="00604552">
        <w:t>subfield $v</w:t>
      </w:r>
      <w:r w:rsidR="00244071">
        <w:t>, in this order</w:t>
      </w:r>
      <w:r w:rsidR="00604552">
        <w:t>.</w:t>
      </w:r>
    </w:p>
    <w:p w14:paraId="43ECF7AF" w14:textId="77777777" w:rsidR="00604552" w:rsidRDefault="00604552" w:rsidP="00FD0E28">
      <w:pPr>
        <w:pStyle w:val="ListParagraph"/>
        <w:keepNext/>
        <w:ind w:left="0"/>
      </w:pPr>
    </w:p>
    <w:p w14:paraId="74E6CB57" w14:textId="77777777" w:rsidR="00152C07" w:rsidRPr="00152C07" w:rsidRDefault="00152C07" w:rsidP="003C1FB9">
      <w:pPr>
        <w:pStyle w:val="ListParagraph"/>
        <w:keepNext/>
        <w:numPr>
          <w:ilvl w:val="0"/>
          <w:numId w:val="5"/>
        </w:numPr>
      </w:pPr>
      <w:r>
        <w:t xml:space="preserve">If subfield $v of any candidate field consists of the word </w:t>
      </w:r>
      <w:r w:rsidRPr="00152C07">
        <w:rPr>
          <w:i/>
        </w:rPr>
        <w:t>Hymns</w:t>
      </w:r>
      <w:r>
        <w:t xml:space="preserve">, </w:t>
      </w:r>
      <w:r w:rsidR="006B403B">
        <w:t xml:space="preserve">the system </w:t>
      </w:r>
      <w:r>
        <w:t>generate</w:t>
      </w:r>
      <w:r w:rsidR="006B403B">
        <w:t>s</w:t>
      </w:r>
      <w:r>
        <w:t xml:space="preserve"> the 655 field </w:t>
      </w:r>
      <w:r w:rsidRPr="00152C07">
        <w:rPr>
          <w:i/>
        </w:rPr>
        <w:t xml:space="preserve">$a Hymns $2 </w:t>
      </w:r>
      <w:proofErr w:type="spellStart"/>
      <w:r w:rsidRPr="00152C07">
        <w:rPr>
          <w:i/>
        </w:rPr>
        <w:t>lcgft</w:t>
      </w:r>
      <w:proofErr w:type="spellEnd"/>
    </w:p>
    <w:p w14:paraId="5513AF7B" w14:textId="77777777" w:rsidR="00152C07" w:rsidRDefault="00152C07" w:rsidP="00152C07">
      <w:pPr>
        <w:pStyle w:val="ListParagraph"/>
        <w:keepNext/>
      </w:pPr>
    </w:p>
    <w:p w14:paraId="6F3FEAA8" w14:textId="77777777" w:rsidR="00DB7F44" w:rsidRDefault="00604552" w:rsidP="003C1FB9">
      <w:pPr>
        <w:pStyle w:val="ListParagraph"/>
        <w:keepNext/>
        <w:numPr>
          <w:ilvl w:val="0"/>
          <w:numId w:val="5"/>
        </w:numPr>
      </w:pPr>
      <w:r>
        <w:t>If subfield $v</w:t>
      </w:r>
      <w:r w:rsidR="00D755FE">
        <w:t xml:space="preserve"> of a 6XX field (</w:t>
      </w:r>
      <w:r>
        <w:t>taken</w:t>
      </w:r>
      <w:r w:rsidR="007E18A0">
        <w:t>,</w:t>
      </w:r>
      <w:r>
        <w:t xml:space="preserve"> </w:t>
      </w:r>
      <w:r w:rsidR="00D755FE">
        <w:t>when so indicated</w:t>
      </w:r>
      <w:r w:rsidR="007E18A0">
        <w:t>,</w:t>
      </w:r>
      <w:r w:rsidR="00D755FE">
        <w:t xml:space="preserve"> </w:t>
      </w:r>
      <w:r>
        <w:t>together with the text of a following subfield $v</w:t>
      </w:r>
      <w:r w:rsidR="00D755FE">
        <w:t>)</w:t>
      </w:r>
      <w:r>
        <w:t xml:space="preserve"> matches one of the patter</w:t>
      </w:r>
      <w:r w:rsidR="00E05909">
        <w:t>n</w:t>
      </w:r>
      <w:r>
        <w:t xml:space="preserve">s in the </w:t>
      </w:r>
      <w:r w:rsidRPr="00DB7F44">
        <w:rPr>
          <w:i/>
        </w:rPr>
        <w:t>List 4</w:t>
      </w:r>
      <w:r>
        <w:t xml:space="preserve"> table</w:t>
      </w:r>
      <w:r w:rsidR="002408D9">
        <w:t xml:space="preserve"> (see Appendix A.5)</w:t>
      </w:r>
      <w:r>
        <w:t xml:space="preserve">, </w:t>
      </w:r>
      <w:r w:rsidR="006B403B">
        <w:t xml:space="preserve">the system </w:t>
      </w:r>
      <w:r>
        <w:t>generate</w:t>
      </w:r>
      <w:r w:rsidR="006B403B">
        <w:t>s</w:t>
      </w:r>
      <w:r>
        <w:t xml:space="preserve"> 655, 385 and 386 fields.</w:t>
      </w:r>
    </w:p>
    <w:p w14:paraId="021A1B3B" w14:textId="77777777" w:rsidR="00236C67" w:rsidRDefault="00DB7F44" w:rsidP="00DB7F44">
      <w:pPr>
        <w:keepNext/>
      </w:pPr>
      <w:r>
        <w:t xml:space="preserve"> </w:t>
      </w:r>
    </w:p>
    <w:p w14:paraId="3E936500" w14:textId="77777777" w:rsidR="00236C67" w:rsidRPr="00DB7F44" w:rsidRDefault="00236C67" w:rsidP="009C75FB">
      <w:pPr>
        <w:keepNext/>
        <w:ind w:left="720"/>
        <w:rPr>
          <w:i/>
        </w:rPr>
      </w:pPr>
      <w:r w:rsidRPr="00DB7F44">
        <w:rPr>
          <w:i/>
        </w:rPr>
        <w:t>Examples:</w:t>
      </w:r>
    </w:p>
    <w:tbl>
      <w:tblPr>
        <w:tblStyle w:val="TableGrid"/>
        <w:tblW w:w="0" w:type="auto"/>
        <w:tblInd w:w="828" w:type="dxa"/>
        <w:tblLook w:val="04A0" w:firstRow="1" w:lastRow="0" w:firstColumn="1" w:lastColumn="0" w:noHBand="0" w:noVBand="1"/>
      </w:tblPr>
      <w:tblGrid>
        <w:gridCol w:w="2106"/>
        <w:gridCol w:w="2731"/>
        <w:gridCol w:w="1596"/>
        <w:gridCol w:w="2089"/>
      </w:tblGrid>
      <w:tr w:rsidR="006579B5" w14:paraId="16CE2A1E" w14:textId="77777777" w:rsidTr="00A81101">
        <w:tc>
          <w:tcPr>
            <w:tcW w:w="2106" w:type="dxa"/>
          </w:tcPr>
          <w:p w14:paraId="37967E2E" w14:textId="77777777" w:rsidR="006579B5" w:rsidRPr="00D01FF1" w:rsidRDefault="006579B5" w:rsidP="00DA6346">
            <w:pPr>
              <w:rPr>
                <w:b/>
              </w:rPr>
            </w:pPr>
            <w:r w:rsidRPr="00D01FF1">
              <w:rPr>
                <w:b/>
              </w:rPr>
              <w:t>650</w:t>
            </w:r>
          </w:p>
        </w:tc>
        <w:tc>
          <w:tcPr>
            <w:tcW w:w="2731" w:type="dxa"/>
          </w:tcPr>
          <w:p w14:paraId="237378A3" w14:textId="77777777" w:rsidR="006579B5" w:rsidRPr="00D01FF1" w:rsidRDefault="006579B5" w:rsidP="00DA6346">
            <w:pPr>
              <w:rPr>
                <w:b/>
              </w:rPr>
            </w:pPr>
            <w:r w:rsidRPr="00D01FF1">
              <w:rPr>
                <w:b/>
              </w:rPr>
              <w:t>655</w:t>
            </w:r>
          </w:p>
        </w:tc>
        <w:tc>
          <w:tcPr>
            <w:tcW w:w="1596" w:type="dxa"/>
          </w:tcPr>
          <w:p w14:paraId="1FE7DB76" w14:textId="77777777" w:rsidR="006579B5" w:rsidRDefault="006579B5" w:rsidP="00DA6346">
            <w:pPr>
              <w:rPr>
                <w:b/>
              </w:rPr>
            </w:pPr>
            <w:r>
              <w:rPr>
                <w:b/>
              </w:rPr>
              <w:t>385</w:t>
            </w:r>
          </w:p>
        </w:tc>
        <w:tc>
          <w:tcPr>
            <w:tcW w:w="2089" w:type="dxa"/>
          </w:tcPr>
          <w:p w14:paraId="1CDAF3F8" w14:textId="77777777" w:rsidR="006579B5" w:rsidRPr="00D01FF1" w:rsidRDefault="006579B5" w:rsidP="00DA6346">
            <w:pPr>
              <w:rPr>
                <w:b/>
              </w:rPr>
            </w:pPr>
            <w:r>
              <w:rPr>
                <w:b/>
              </w:rPr>
              <w:t>386</w:t>
            </w:r>
          </w:p>
        </w:tc>
      </w:tr>
      <w:tr w:rsidR="006579B5" w14:paraId="41178007" w14:textId="77777777" w:rsidTr="00A81101">
        <w:tc>
          <w:tcPr>
            <w:tcW w:w="2106" w:type="dxa"/>
          </w:tcPr>
          <w:p w14:paraId="7E327D23" w14:textId="77777777" w:rsidR="006579B5" w:rsidRDefault="006579B5" w:rsidP="002265D8">
            <w:pPr>
              <w:ind w:left="162" w:hanging="180"/>
            </w:pPr>
            <w:r>
              <w:t>$</w:t>
            </w:r>
            <w:proofErr w:type="spellStart"/>
            <w:proofErr w:type="gramStart"/>
            <w:r>
              <w:t>a</w:t>
            </w:r>
            <w:proofErr w:type="spellEnd"/>
            <w:proofErr w:type="gramEnd"/>
            <w:r>
              <w:t xml:space="preserve"> Alternative takes (Sound recordings) $v Personal narratives, French</w:t>
            </w:r>
          </w:p>
        </w:tc>
        <w:tc>
          <w:tcPr>
            <w:tcW w:w="2731" w:type="dxa"/>
          </w:tcPr>
          <w:p w14:paraId="71F7A96A" w14:textId="7263BFF2" w:rsidR="006579B5" w:rsidRDefault="006579B5" w:rsidP="00E85F99">
            <w:pPr>
              <w:ind w:left="216" w:hanging="216"/>
            </w:pPr>
            <w:r>
              <w:t>$</w:t>
            </w:r>
            <w:proofErr w:type="spellStart"/>
            <w:proofErr w:type="gramStart"/>
            <w:r>
              <w:t>a</w:t>
            </w:r>
            <w:proofErr w:type="spellEnd"/>
            <w:proofErr w:type="gramEnd"/>
            <w:r>
              <w:t xml:space="preserve"> Alternat</w:t>
            </w:r>
            <w:r w:rsidR="0034572F">
              <w:t>e</w:t>
            </w:r>
            <w:r>
              <w:t xml:space="preserve"> takes (Sound recordings) $2 </w:t>
            </w:r>
            <w:proofErr w:type="spellStart"/>
            <w:r>
              <w:t>lcgft</w:t>
            </w:r>
            <w:proofErr w:type="spellEnd"/>
          </w:p>
          <w:p w14:paraId="452B3188" w14:textId="77777777" w:rsidR="006579B5" w:rsidRDefault="006579B5" w:rsidP="00E85F99">
            <w:pPr>
              <w:ind w:left="216" w:hanging="216"/>
            </w:pPr>
            <w:r>
              <w:t xml:space="preserve">$a </w:t>
            </w:r>
            <w:proofErr w:type="gramStart"/>
            <w:r>
              <w:t>Personal narratives</w:t>
            </w:r>
            <w:proofErr w:type="gramEnd"/>
            <w:r>
              <w:t xml:space="preserve"> $2 </w:t>
            </w:r>
            <w:proofErr w:type="spellStart"/>
            <w:r>
              <w:t>lcgft</w:t>
            </w:r>
            <w:proofErr w:type="spellEnd"/>
          </w:p>
        </w:tc>
        <w:tc>
          <w:tcPr>
            <w:tcW w:w="1596" w:type="dxa"/>
          </w:tcPr>
          <w:p w14:paraId="25180925" w14:textId="77777777" w:rsidR="006579B5" w:rsidRDefault="006579B5" w:rsidP="00236C67"/>
        </w:tc>
        <w:tc>
          <w:tcPr>
            <w:tcW w:w="2089" w:type="dxa"/>
          </w:tcPr>
          <w:p w14:paraId="2623A902" w14:textId="77777777" w:rsidR="006579B5" w:rsidRDefault="006579B5" w:rsidP="00236C67">
            <w:r>
              <w:t xml:space="preserve">$a French $2 </w:t>
            </w:r>
            <w:proofErr w:type="spellStart"/>
            <w:r>
              <w:t>lcdgt</w:t>
            </w:r>
            <w:proofErr w:type="spellEnd"/>
          </w:p>
        </w:tc>
      </w:tr>
      <w:tr w:rsidR="006579B5" w14:paraId="0AB62665" w14:textId="77777777" w:rsidTr="00A81101">
        <w:tc>
          <w:tcPr>
            <w:tcW w:w="2106" w:type="dxa"/>
          </w:tcPr>
          <w:p w14:paraId="3D975F44" w14:textId="77777777" w:rsidR="006579B5" w:rsidRDefault="006579B5" w:rsidP="002265D8">
            <w:pPr>
              <w:ind w:left="162" w:hanging="180"/>
            </w:pPr>
            <w:r>
              <w:lastRenderedPageBreak/>
              <w:t>$a Cool jazz $x Dictionaries, Juvenile $x Spanish</w:t>
            </w:r>
          </w:p>
        </w:tc>
        <w:tc>
          <w:tcPr>
            <w:tcW w:w="2731" w:type="dxa"/>
          </w:tcPr>
          <w:p w14:paraId="732E7B8E" w14:textId="77777777" w:rsidR="006579B5" w:rsidRDefault="006579B5" w:rsidP="00E85F99">
            <w:pPr>
              <w:ind w:left="216" w:hanging="216"/>
            </w:pPr>
            <w:r>
              <w:t xml:space="preserve">$a Cool jazz $2 </w:t>
            </w:r>
            <w:proofErr w:type="spellStart"/>
            <w:r>
              <w:t>lcgft</w:t>
            </w:r>
            <w:proofErr w:type="spellEnd"/>
          </w:p>
        </w:tc>
        <w:tc>
          <w:tcPr>
            <w:tcW w:w="1596" w:type="dxa"/>
          </w:tcPr>
          <w:p w14:paraId="5946FE34" w14:textId="77777777" w:rsidR="006579B5" w:rsidRDefault="006579B5" w:rsidP="00DA6346">
            <w:r>
              <w:t xml:space="preserve">$a Children $2 </w:t>
            </w:r>
            <w:proofErr w:type="spellStart"/>
            <w:r>
              <w:t>lcdgt</w:t>
            </w:r>
            <w:proofErr w:type="spellEnd"/>
          </w:p>
        </w:tc>
        <w:tc>
          <w:tcPr>
            <w:tcW w:w="2089" w:type="dxa"/>
          </w:tcPr>
          <w:p w14:paraId="13930867" w14:textId="77777777" w:rsidR="006579B5" w:rsidRDefault="006579B5" w:rsidP="00DA6346"/>
        </w:tc>
      </w:tr>
      <w:tr w:rsidR="009016D6" w14:paraId="2334A3F9" w14:textId="77777777" w:rsidTr="00A81101">
        <w:tc>
          <w:tcPr>
            <w:tcW w:w="2106" w:type="dxa"/>
          </w:tcPr>
          <w:p w14:paraId="08EBB568" w14:textId="77777777" w:rsidR="009016D6" w:rsidRDefault="009016D6" w:rsidP="002265D8">
            <w:pPr>
              <w:ind w:left="162" w:hanging="180"/>
            </w:pPr>
            <w:r>
              <w:t>$a Piano $v Methods (Jazz) $v Self-instruction</w:t>
            </w:r>
          </w:p>
        </w:tc>
        <w:tc>
          <w:tcPr>
            <w:tcW w:w="2731" w:type="dxa"/>
          </w:tcPr>
          <w:p w14:paraId="559AF98C" w14:textId="77777777" w:rsidR="009016D6" w:rsidRDefault="009016D6" w:rsidP="00E85F99">
            <w:pPr>
              <w:ind w:left="216" w:hanging="216"/>
            </w:pPr>
            <w:r>
              <w:t xml:space="preserve">$a Methods (Music) $2 </w:t>
            </w:r>
            <w:proofErr w:type="spellStart"/>
            <w:r>
              <w:t>lcgft</w:t>
            </w:r>
            <w:proofErr w:type="spellEnd"/>
            <w:r>
              <w:t xml:space="preserve"> </w:t>
            </w:r>
          </w:p>
          <w:p w14:paraId="3564547D" w14:textId="77777777" w:rsidR="009016D6" w:rsidRDefault="009016D6" w:rsidP="00E85F99">
            <w:pPr>
              <w:ind w:left="216" w:hanging="216"/>
            </w:pPr>
            <w:r>
              <w:t xml:space="preserve">$a Jazz $2 </w:t>
            </w:r>
            <w:proofErr w:type="spellStart"/>
            <w:r>
              <w:t>lcgft</w:t>
            </w:r>
            <w:proofErr w:type="spellEnd"/>
            <w:r>
              <w:t xml:space="preserve"> </w:t>
            </w:r>
          </w:p>
          <w:p w14:paraId="650A1713" w14:textId="77777777" w:rsidR="009016D6" w:rsidRDefault="009016D6" w:rsidP="00E85F99">
            <w:pPr>
              <w:ind w:left="216" w:hanging="216"/>
            </w:pPr>
            <w:r>
              <w:t xml:space="preserve">$a </w:t>
            </w:r>
            <w:proofErr w:type="gramStart"/>
            <w:r>
              <w:t>Programmed instructional materials</w:t>
            </w:r>
            <w:proofErr w:type="gramEnd"/>
            <w:r>
              <w:t xml:space="preserve"> $2 </w:t>
            </w:r>
            <w:proofErr w:type="spellStart"/>
            <w:r>
              <w:t>lcgft</w:t>
            </w:r>
            <w:proofErr w:type="spellEnd"/>
          </w:p>
        </w:tc>
        <w:tc>
          <w:tcPr>
            <w:tcW w:w="1596" w:type="dxa"/>
          </w:tcPr>
          <w:p w14:paraId="4F2421AC" w14:textId="77777777" w:rsidR="009016D6" w:rsidRDefault="009016D6" w:rsidP="00DA6346"/>
        </w:tc>
        <w:tc>
          <w:tcPr>
            <w:tcW w:w="2089" w:type="dxa"/>
          </w:tcPr>
          <w:p w14:paraId="382CA14C" w14:textId="77777777" w:rsidR="009016D6" w:rsidRDefault="009016D6" w:rsidP="00DA6346"/>
        </w:tc>
      </w:tr>
    </w:tbl>
    <w:p w14:paraId="3583463F" w14:textId="77777777" w:rsidR="00B57548" w:rsidRPr="00B57548" w:rsidRDefault="00B57548" w:rsidP="00806CF9">
      <w:pPr>
        <w:pStyle w:val="ListParagraph"/>
        <w:ind w:left="0"/>
      </w:pPr>
    </w:p>
    <w:p w14:paraId="082AC0F9" w14:textId="77777777" w:rsidR="00DB7F44" w:rsidRDefault="00604552" w:rsidP="003C1FB9">
      <w:pPr>
        <w:pStyle w:val="ListParagraph"/>
        <w:keepNext/>
        <w:numPr>
          <w:ilvl w:val="0"/>
          <w:numId w:val="5"/>
        </w:numPr>
      </w:pPr>
      <w:r>
        <w:t xml:space="preserve">If the entire text of </w:t>
      </w:r>
      <w:r w:rsidR="00D755FE">
        <w:t xml:space="preserve">6XX </w:t>
      </w:r>
      <w:r>
        <w:t xml:space="preserve">subfield $v together with the entire text of an </w:t>
      </w:r>
      <w:proofErr w:type="gramStart"/>
      <w:r>
        <w:t>immediately-following</w:t>
      </w:r>
      <w:proofErr w:type="gramEnd"/>
      <w:r>
        <w:t xml:space="preserve"> subfield $v matches one of the combinations in</w:t>
      </w:r>
      <w:r w:rsidR="007E73F3">
        <w:t xml:space="preserve"> </w:t>
      </w:r>
      <w:r>
        <w:t xml:space="preserve">the </w:t>
      </w:r>
      <w:r>
        <w:rPr>
          <w:i/>
        </w:rPr>
        <w:t>List 5</w:t>
      </w:r>
      <w:r>
        <w:t xml:space="preserve"> table</w:t>
      </w:r>
      <w:r w:rsidR="002408D9">
        <w:t xml:space="preserve"> (see Appendix A.6)</w:t>
      </w:r>
      <w:r>
        <w:t xml:space="preserve">, </w:t>
      </w:r>
      <w:r w:rsidR="006B403B">
        <w:t xml:space="preserve">the system </w:t>
      </w:r>
      <w:r>
        <w:t>generate</w:t>
      </w:r>
      <w:r w:rsidR="006B403B">
        <w:t>s</w:t>
      </w:r>
      <w:r>
        <w:t xml:space="preserve"> 655, 385 and 386 fields.</w:t>
      </w:r>
      <w:r w:rsidR="00DA6346">
        <w:t xml:space="preserve"> </w:t>
      </w:r>
    </w:p>
    <w:p w14:paraId="6B39BB04" w14:textId="77777777" w:rsidR="00F81146" w:rsidRDefault="00F81146" w:rsidP="00F81146">
      <w:pPr>
        <w:tabs>
          <w:tab w:val="left" w:pos="720"/>
        </w:tabs>
        <w:ind w:left="720"/>
      </w:pPr>
    </w:p>
    <w:p w14:paraId="20C868E3" w14:textId="77777777" w:rsidR="00F81146" w:rsidRPr="00F81146" w:rsidRDefault="00F81146" w:rsidP="00F81146">
      <w:pPr>
        <w:tabs>
          <w:tab w:val="left" w:pos="720"/>
        </w:tabs>
        <w:ind w:left="720"/>
        <w:rPr>
          <w:i/>
        </w:rPr>
      </w:pPr>
      <w:r w:rsidRPr="00F81146">
        <w:rPr>
          <w:i/>
        </w:rPr>
        <w:t>Example:</w:t>
      </w:r>
    </w:p>
    <w:tbl>
      <w:tblPr>
        <w:tblStyle w:val="TableGrid"/>
        <w:tblW w:w="0" w:type="auto"/>
        <w:tblInd w:w="828" w:type="dxa"/>
        <w:tblLook w:val="04A0" w:firstRow="1" w:lastRow="0" w:firstColumn="1" w:lastColumn="0" w:noHBand="0" w:noVBand="1"/>
      </w:tblPr>
      <w:tblGrid>
        <w:gridCol w:w="2610"/>
        <w:gridCol w:w="2790"/>
        <w:gridCol w:w="2520"/>
        <w:gridCol w:w="630"/>
      </w:tblGrid>
      <w:tr w:rsidR="00F81146" w14:paraId="22CFDF93" w14:textId="77777777" w:rsidTr="009C75FB">
        <w:tc>
          <w:tcPr>
            <w:tcW w:w="2610" w:type="dxa"/>
          </w:tcPr>
          <w:p w14:paraId="436C9D9D" w14:textId="77777777" w:rsidR="00F81146" w:rsidRPr="00C636FF" w:rsidRDefault="00F81146" w:rsidP="00F81146">
            <w:pPr>
              <w:rPr>
                <w:b/>
              </w:rPr>
            </w:pPr>
            <w:r w:rsidRPr="00C636FF">
              <w:rPr>
                <w:b/>
              </w:rPr>
              <w:t>650</w:t>
            </w:r>
          </w:p>
        </w:tc>
        <w:tc>
          <w:tcPr>
            <w:tcW w:w="2790" w:type="dxa"/>
          </w:tcPr>
          <w:p w14:paraId="38E75F03" w14:textId="77777777" w:rsidR="00F81146" w:rsidRPr="00C636FF" w:rsidRDefault="00F81146" w:rsidP="00F81146">
            <w:pPr>
              <w:rPr>
                <w:b/>
              </w:rPr>
            </w:pPr>
            <w:r w:rsidRPr="00C636FF">
              <w:rPr>
                <w:b/>
              </w:rPr>
              <w:t>655</w:t>
            </w:r>
          </w:p>
        </w:tc>
        <w:tc>
          <w:tcPr>
            <w:tcW w:w="2520" w:type="dxa"/>
          </w:tcPr>
          <w:p w14:paraId="1F34BACD" w14:textId="77777777" w:rsidR="00F81146" w:rsidRPr="00C636FF" w:rsidRDefault="00F81146" w:rsidP="00F81146">
            <w:pPr>
              <w:rPr>
                <w:b/>
              </w:rPr>
            </w:pPr>
            <w:r w:rsidRPr="00C636FF">
              <w:rPr>
                <w:b/>
              </w:rPr>
              <w:t>385</w:t>
            </w:r>
          </w:p>
        </w:tc>
        <w:tc>
          <w:tcPr>
            <w:tcW w:w="630" w:type="dxa"/>
          </w:tcPr>
          <w:p w14:paraId="44EF139A" w14:textId="77777777" w:rsidR="00F81146" w:rsidRPr="00C636FF" w:rsidRDefault="00F81146" w:rsidP="00F81146">
            <w:pPr>
              <w:rPr>
                <w:b/>
              </w:rPr>
            </w:pPr>
            <w:r w:rsidRPr="00C636FF">
              <w:rPr>
                <w:b/>
              </w:rPr>
              <w:t>386</w:t>
            </w:r>
          </w:p>
        </w:tc>
      </w:tr>
      <w:tr w:rsidR="00F81146" w14:paraId="1B2B319E" w14:textId="77777777" w:rsidTr="009C75FB">
        <w:tc>
          <w:tcPr>
            <w:tcW w:w="2610" w:type="dxa"/>
          </w:tcPr>
          <w:p w14:paraId="1BC0E212" w14:textId="77777777" w:rsidR="00F81146" w:rsidRDefault="00F81146" w:rsidP="002265D8">
            <w:pPr>
              <w:ind w:left="162" w:hanging="180"/>
            </w:pPr>
            <w:r>
              <w:t>$a Piano $v Methods $v Juvenile</w:t>
            </w:r>
          </w:p>
        </w:tc>
        <w:tc>
          <w:tcPr>
            <w:tcW w:w="2790" w:type="dxa"/>
          </w:tcPr>
          <w:p w14:paraId="51AD93F2" w14:textId="77777777" w:rsidR="00F81146" w:rsidRDefault="00F81146" w:rsidP="00F81146">
            <w:r>
              <w:t xml:space="preserve">$a Methods (Music) $2 </w:t>
            </w:r>
            <w:proofErr w:type="spellStart"/>
            <w:r>
              <w:t>lcgft</w:t>
            </w:r>
            <w:proofErr w:type="spellEnd"/>
            <w:r>
              <w:t xml:space="preserve"> </w:t>
            </w:r>
          </w:p>
        </w:tc>
        <w:tc>
          <w:tcPr>
            <w:tcW w:w="2520" w:type="dxa"/>
          </w:tcPr>
          <w:p w14:paraId="0B1188BA" w14:textId="77777777" w:rsidR="00F81146" w:rsidRDefault="00F81146" w:rsidP="00F81146">
            <w:r>
              <w:t xml:space="preserve">$a Children $2 </w:t>
            </w:r>
            <w:proofErr w:type="spellStart"/>
            <w:r>
              <w:t>lcdgt</w:t>
            </w:r>
            <w:proofErr w:type="spellEnd"/>
          </w:p>
        </w:tc>
        <w:tc>
          <w:tcPr>
            <w:tcW w:w="630" w:type="dxa"/>
          </w:tcPr>
          <w:p w14:paraId="3AB70AEE" w14:textId="77777777" w:rsidR="00F81146" w:rsidRDefault="00F81146" w:rsidP="00F81146"/>
        </w:tc>
      </w:tr>
    </w:tbl>
    <w:p w14:paraId="631B361D" w14:textId="77777777" w:rsidR="00185F1B" w:rsidRPr="00185F1B" w:rsidRDefault="00185F1B" w:rsidP="00806CF9">
      <w:pPr>
        <w:keepNext/>
        <w:rPr>
          <w:b/>
        </w:rPr>
      </w:pPr>
    </w:p>
    <w:p w14:paraId="25F7EDD3" w14:textId="77777777" w:rsidR="00604552" w:rsidRDefault="00604552" w:rsidP="003C1FB9">
      <w:pPr>
        <w:pStyle w:val="ListParagraph"/>
        <w:keepNext/>
        <w:numPr>
          <w:ilvl w:val="0"/>
          <w:numId w:val="5"/>
        </w:numPr>
      </w:pPr>
      <w:r>
        <w:t xml:space="preserve">If the entire text of </w:t>
      </w:r>
      <w:r w:rsidR="00D755FE">
        <w:t xml:space="preserve">6XX </w:t>
      </w:r>
      <w:r>
        <w:t xml:space="preserve">subfield $v matches one of the texts in the </w:t>
      </w:r>
      <w:r>
        <w:rPr>
          <w:i/>
        </w:rPr>
        <w:t>List 6</w:t>
      </w:r>
      <w:r>
        <w:t xml:space="preserve"> table</w:t>
      </w:r>
      <w:r w:rsidR="002408D9">
        <w:t xml:space="preserve"> (see Appendix A.7)</w:t>
      </w:r>
      <w:r>
        <w:t xml:space="preserve">, </w:t>
      </w:r>
      <w:r w:rsidR="00D9117D">
        <w:t xml:space="preserve">and if the bibliographic record's Leader/06 code matches one of the </w:t>
      </w:r>
      <w:r w:rsidR="002408D9">
        <w:t xml:space="preserve">corresponding </w:t>
      </w:r>
      <w:r w:rsidR="00D9117D">
        <w:t>code</w:t>
      </w:r>
      <w:r w:rsidR="002408D9">
        <w:t>s</w:t>
      </w:r>
      <w:r w:rsidR="00D9117D">
        <w:t xml:space="preserve"> in </w:t>
      </w:r>
      <w:r w:rsidR="002408D9">
        <w:t>that list</w:t>
      </w:r>
      <w:r w:rsidR="00D9117D">
        <w:t xml:space="preserve">, </w:t>
      </w:r>
      <w:r w:rsidR="006B403B">
        <w:t xml:space="preserve">the system </w:t>
      </w:r>
      <w:r>
        <w:t>generate</w:t>
      </w:r>
      <w:r w:rsidR="006B403B">
        <w:t>s</w:t>
      </w:r>
      <w:r>
        <w:t xml:space="preserve"> 655, 385 and 386 fields.</w:t>
      </w:r>
    </w:p>
    <w:p w14:paraId="336B71B9" w14:textId="77777777" w:rsidR="0068342D" w:rsidRDefault="0068342D" w:rsidP="008F0FB4">
      <w:pPr>
        <w:pStyle w:val="ListParagraph"/>
        <w:ind w:left="0"/>
        <w:rPr>
          <w:b/>
        </w:rPr>
      </w:pPr>
    </w:p>
    <w:p w14:paraId="3BF69748" w14:textId="77777777" w:rsidR="004A75C1" w:rsidRPr="00C636FF" w:rsidRDefault="002A3D5C" w:rsidP="004A75C1">
      <w:pPr>
        <w:ind w:left="720"/>
        <w:rPr>
          <w:i/>
        </w:rPr>
      </w:pPr>
      <w:r>
        <w:rPr>
          <w:i/>
        </w:rPr>
        <w:t>Examples:</w:t>
      </w:r>
    </w:p>
    <w:tbl>
      <w:tblPr>
        <w:tblStyle w:val="TableGrid"/>
        <w:tblW w:w="0" w:type="auto"/>
        <w:tblInd w:w="828" w:type="dxa"/>
        <w:tblLook w:val="04A0" w:firstRow="1" w:lastRow="0" w:firstColumn="1" w:lastColumn="0" w:noHBand="0" w:noVBand="1"/>
      </w:tblPr>
      <w:tblGrid>
        <w:gridCol w:w="3667"/>
        <w:gridCol w:w="3326"/>
        <w:gridCol w:w="713"/>
        <w:gridCol w:w="816"/>
      </w:tblGrid>
      <w:tr w:rsidR="004A75C1" w14:paraId="3BA25C10" w14:textId="77777777" w:rsidTr="001265F9">
        <w:tc>
          <w:tcPr>
            <w:tcW w:w="3667" w:type="dxa"/>
          </w:tcPr>
          <w:p w14:paraId="7E166D29" w14:textId="77777777" w:rsidR="004A75C1" w:rsidRPr="00C636FF" w:rsidRDefault="004A75C1" w:rsidP="001149A8">
            <w:pPr>
              <w:rPr>
                <w:b/>
              </w:rPr>
            </w:pPr>
            <w:r w:rsidRPr="00C636FF">
              <w:rPr>
                <w:b/>
              </w:rPr>
              <w:t>650</w:t>
            </w:r>
          </w:p>
        </w:tc>
        <w:tc>
          <w:tcPr>
            <w:tcW w:w="3326" w:type="dxa"/>
          </w:tcPr>
          <w:p w14:paraId="3D66AD17" w14:textId="77777777" w:rsidR="004A75C1" w:rsidRPr="00C636FF" w:rsidRDefault="004A75C1" w:rsidP="001149A8">
            <w:pPr>
              <w:rPr>
                <w:b/>
              </w:rPr>
            </w:pPr>
            <w:r w:rsidRPr="00C636FF">
              <w:rPr>
                <w:b/>
              </w:rPr>
              <w:t>655</w:t>
            </w:r>
          </w:p>
        </w:tc>
        <w:tc>
          <w:tcPr>
            <w:tcW w:w="713" w:type="dxa"/>
          </w:tcPr>
          <w:p w14:paraId="270B141D" w14:textId="77777777" w:rsidR="004A75C1" w:rsidRPr="00C636FF" w:rsidRDefault="004A75C1" w:rsidP="001149A8">
            <w:pPr>
              <w:rPr>
                <w:b/>
              </w:rPr>
            </w:pPr>
            <w:r w:rsidRPr="00C636FF">
              <w:rPr>
                <w:b/>
              </w:rPr>
              <w:t>385</w:t>
            </w:r>
          </w:p>
        </w:tc>
        <w:tc>
          <w:tcPr>
            <w:tcW w:w="816" w:type="dxa"/>
          </w:tcPr>
          <w:p w14:paraId="6F0F5E52" w14:textId="77777777" w:rsidR="004A75C1" w:rsidRPr="00C636FF" w:rsidRDefault="004A75C1" w:rsidP="001149A8">
            <w:pPr>
              <w:rPr>
                <w:b/>
              </w:rPr>
            </w:pPr>
            <w:r w:rsidRPr="00C636FF">
              <w:rPr>
                <w:b/>
              </w:rPr>
              <w:t>386</w:t>
            </w:r>
          </w:p>
        </w:tc>
      </w:tr>
      <w:tr w:rsidR="004A75C1" w14:paraId="089DD1DB" w14:textId="77777777" w:rsidTr="001265F9">
        <w:tc>
          <w:tcPr>
            <w:tcW w:w="3667" w:type="dxa"/>
          </w:tcPr>
          <w:p w14:paraId="5EB2976B" w14:textId="77777777" w:rsidR="004A75C1" w:rsidRDefault="00601145" w:rsidP="00601145">
            <w:r>
              <w:t>$</w:t>
            </w:r>
            <w:proofErr w:type="gramStart"/>
            <w:r>
              <w:t>a</w:t>
            </w:r>
            <w:proofErr w:type="gramEnd"/>
            <w:r>
              <w:t xml:space="preserve"> Operas </w:t>
            </w:r>
            <w:r w:rsidR="004A75C1">
              <w:t>$v Piano scores (4 hands)</w:t>
            </w:r>
          </w:p>
        </w:tc>
        <w:tc>
          <w:tcPr>
            <w:tcW w:w="3326" w:type="dxa"/>
          </w:tcPr>
          <w:p w14:paraId="0467DA43" w14:textId="77777777" w:rsidR="00601145" w:rsidRDefault="00601145" w:rsidP="004A75C1">
            <w:r>
              <w:t>$</w:t>
            </w:r>
            <w:proofErr w:type="gramStart"/>
            <w:r>
              <w:t>a</w:t>
            </w:r>
            <w:proofErr w:type="gramEnd"/>
            <w:r>
              <w:t xml:space="preserve"> Operas $2 </w:t>
            </w:r>
            <w:proofErr w:type="spellStart"/>
            <w:r>
              <w:t>lcgft</w:t>
            </w:r>
            <w:proofErr w:type="spellEnd"/>
          </w:p>
          <w:p w14:paraId="1F2CEF85" w14:textId="77777777" w:rsidR="00387539" w:rsidRDefault="004A75C1" w:rsidP="004A75C1">
            <w:r>
              <w:t xml:space="preserve">$a Scores $2 </w:t>
            </w:r>
            <w:proofErr w:type="spellStart"/>
            <w:r>
              <w:t>lcgft</w:t>
            </w:r>
            <w:proofErr w:type="spellEnd"/>
            <w:r>
              <w:t xml:space="preserve"> </w:t>
            </w:r>
          </w:p>
          <w:p w14:paraId="19ED771E" w14:textId="77777777" w:rsidR="004A75C1" w:rsidRDefault="004A75C1" w:rsidP="004A75C1">
            <w:r>
              <w:t>$</w:t>
            </w:r>
            <w:proofErr w:type="gramStart"/>
            <w:r>
              <w:t>a</w:t>
            </w:r>
            <w:proofErr w:type="gramEnd"/>
            <w:r>
              <w:t xml:space="preserve"> Arrangements (Music) $2 </w:t>
            </w:r>
            <w:proofErr w:type="spellStart"/>
            <w:r>
              <w:t>lcgft</w:t>
            </w:r>
            <w:proofErr w:type="spellEnd"/>
          </w:p>
        </w:tc>
        <w:tc>
          <w:tcPr>
            <w:tcW w:w="713" w:type="dxa"/>
          </w:tcPr>
          <w:p w14:paraId="45FF7D69" w14:textId="77777777" w:rsidR="004A75C1" w:rsidRDefault="004A75C1" w:rsidP="001149A8"/>
        </w:tc>
        <w:tc>
          <w:tcPr>
            <w:tcW w:w="816" w:type="dxa"/>
          </w:tcPr>
          <w:p w14:paraId="757AF1DE" w14:textId="77777777" w:rsidR="004A75C1" w:rsidRDefault="004A75C1" w:rsidP="001149A8"/>
        </w:tc>
      </w:tr>
      <w:tr w:rsidR="004A75C1" w14:paraId="40630B11" w14:textId="77777777" w:rsidTr="001265F9">
        <w:tc>
          <w:tcPr>
            <w:tcW w:w="3667" w:type="dxa"/>
          </w:tcPr>
          <w:p w14:paraId="298869F2" w14:textId="77777777" w:rsidR="004A75C1" w:rsidRDefault="004A75C1" w:rsidP="002265D8">
            <w:pPr>
              <w:ind w:left="162" w:hanging="180"/>
            </w:pPr>
            <w:r>
              <w:t xml:space="preserve">$a </w:t>
            </w:r>
            <w:r w:rsidR="00601145" w:rsidRPr="00601145">
              <w:t>Wagner, Richard,</w:t>
            </w:r>
            <w:r w:rsidR="00601145">
              <w:t xml:space="preserve"> </w:t>
            </w:r>
            <w:r w:rsidR="00601145" w:rsidRPr="00601145">
              <w:t>$d</w:t>
            </w:r>
            <w:r w:rsidR="00601145">
              <w:t xml:space="preserve"> </w:t>
            </w:r>
            <w:r w:rsidR="00601145" w:rsidRPr="00601145">
              <w:t>1813-1883</w:t>
            </w:r>
            <w:r>
              <w:t xml:space="preserve"> $</w:t>
            </w:r>
            <w:r w:rsidR="005A48D5">
              <w:t>x</w:t>
            </w:r>
            <w:r>
              <w:t xml:space="preserve"> Thematic catalogs</w:t>
            </w:r>
          </w:p>
        </w:tc>
        <w:tc>
          <w:tcPr>
            <w:tcW w:w="3326" w:type="dxa"/>
          </w:tcPr>
          <w:p w14:paraId="715522E8" w14:textId="77777777" w:rsidR="004A75C1" w:rsidRDefault="004A75C1" w:rsidP="004A75C1">
            <w:r>
              <w:t xml:space="preserve">$a </w:t>
            </w:r>
            <w:proofErr w:type="gramStart"/>
            <w:r>
              <w:t>Thematic catalogs</w:t>
            </w:r>
            <w:proofErr w:type="gramEnd"/>
            <w:r>
              <w:t xml:space="preserve"> $2 </w:t>
            </w:r>
            <w:proofErr w:type="spellStart"/>
            <w:r>
              <w:t>lcgft</w:t>
            </w:r>
            <w:proofErr w:type="spellEnd"/>
          </w:p>
        </w:tc>
        <w:tc>
          <w:tcPr>
            <w:tcW w:w="713" w:type="dxa"/>
          </w:tcPr>
          <w:p w14:paraId="6A290EBF" w14:textId="77777777" w:rsidR="004A75C1" w:rsidRDefault="004A75C1" w:rsidP="001149A8"/>
        </w:tc>
        <w:tc>
          <w:tcPr>
            <w:tcW w:w="816" w:type="dxa"/>
          </w:tcPr>
          <w:p w14:paraId="4427A7F4" w14:textId="77777777" w:rsidR="004A75C1" w:rsidRDefault="004A75C1" w:rsidP="001149A8"/>
        </w:tc>
      </w:tr>
    </w:tbl>
    <w:p w14:paraId="32AC5355" w14:textId="77777777" w:rsidR="00BC16BD" w:rsidRDefault="00BC16BD" w:rsidP="008F0FB4">
      <w:pPr>
        <w:pStyle w:val="ListParagraph"/>
        <w:ind w:left="0"/>
      </w:pPr>
    </w:p>
    <w:p w14:paraId="1805BAA6" w14:textId="77777777" w:rsidR="00244071" w:rsidRPr="00DA05F1" w:rsidRDefault="00CF0F46" w:rsidP="00BC16BD">
      <w:pPr>
        <w:pStyle w:val="ListParagraph"/>
        <w:keepNext/>
        <w:ind w:left="0"/>
        <w:rPr>
          <w:b/>
        </w:rPr>
      </w:pPr>
      <w:r>
        <w:rPr>
          <w:b/>
        </w:rPr>
        <w:t>6.</w:t>
      </w:r>
      <w:r w:rsidR="007C04CC">
        <w:rPr>
          <w:b/>
        </w:rPr>
        <w:t>5</w:t>
      </w:r>
      <w:r w:rsidR="003C4EEB" w:rsidRPr="00DA05F1">
        <w:rPr>
          <w:b/>
        </w:rPr>
        <w:t xml:space="preserve"> </w:t>
      </w:r>
      <w:r w:rsidR="009C75FB">
        <w:rPr>
          <w:b/>
        </w:rPr>
        <w:t xml:space="preserve">Using </w:t>
      </w:r>
      <w:r w:rsidR="007C04CC">
        <w:rPr>
          <w:b/>
        </w:rPr>
        <w:t>382 fields</w:t>
      </w:r>
    </w:p>
    <w:p w14:paraId="2ED632D2" w14:textId="77777777" w:rsidR="007B127E" w:rsidRDefault="007B127E" w:rsidP="00BC16BD">
      <w:pPr>
        <w:pStyle w:val="ListParagraph"/>
        <w:keepNext/>
        <w:ind w:left="0"/>
      </w:pPr>
    </w:p>
    <w:p w14:paraId="6A6864D3" w14:textId="77777777" w:rsidR="00B26B1F" w:rsidRPr="000E647D" w:rsidRDefault="006B403B" w:rsidP="00BC16BD">
      <w:pPr>
        <w:pStyle w:val="ListParagraph"/>
        <w:keepNext/>
        <w:ind w:left="0"/>
        <w:rPr>
          <w:i/>
        </w:rPr>
      </w:pPr>
      <w:r>
        <w:rPr>
          <w:i/>
        </w:rPr>
        <w:t>The system only undertakes t</w:t>
      </w:r>
      <w:r w:rsidR="00B26B1F" w:rsidRPr="000E647D">
        <w:rPr>
          <w:i/>
        </w:rPr>
        <w:t xml:space="preserve">he work described in this section after </w:t>
      </w:r>
      <w:r>
        <w:rPr>
          <w:i/>
        </w:rPr>
        <w:t xml:space="preserve">it has constructed </w:t>
      </w:r>
      <w:r w:rsidR="00B26B1F" w:rsidRPr="000E647D">
        <w:rPr>
          <w:i/>
        </w:rPr>
        <w:t xml:space="preserve">382 fields from information in 6XX fields, as described in Section 5 of this document, and after </w:t>
      </w:r>
      <w:r w:rsidR="00A01DF0">
        <w:rPr>
          <w:i/>
        </w:rPr>
        <w:t xml:space="preserve">it has generated </w:t>
      </w:r>
      <w:r w:rsidR="00B26B1F" w:rsidRPr="000E647D">
        <w:rPr>
          <w:i/>
        </w:rPr>
        <w:t>655 fields as described in other parts of Section 6 of this document.</w:t>
      </w:r>
    </w:p>
    <w:p w14:paraId="41F0D7E1" w14:textId="77777777" w:rsidR="00B26B1F" w:rsidRDefault="00B26B1F" w:rsidP="00BC16BD">
      <w:pPr>
        <w:pStyle w:val="ListParagraph"/>
        <w:keepNext/>
        <w:ind w:left="0"/>
      </w:pPr>
    </w:p>
    <w:p w14:paraId="4F96BBCA" w14:textId="77777777" w:rsidR="00B26B1F" w:rsidRDefault="00B26B1F" w:rsidP="00BC16BD">
      <w:pPr>
        <w:pStyle w:val="ListParagraph"/>
        <w:keepNext/>
        <w:ind w:left="0"/>
      </w:pPr>
      <w:r>
        <w:t>If a bibliographic record does not already contain a 655 field with the text "Chamber music", and if the record contains at least one 382 field that contain</w:t>
      </w:r>
      <w:r w:rsidR="00676A9F">
        <w:t>s</w:t>
      </w:r>
      <w:r>
        <w:t xml:space="preserve"> subfield $s with the value of 2 or greater,</w:t>
      </w:r>
      <w:r w:rsidR="00676A9F">
        <w:rPr>
          <w:rStyle w:val="FootnoteReference"/>
        </w:rPr>
        <w:footnoteReference w:id="47"/>
      </w:r>
      <w:r>
        <w:t xml:space="preserve"> </w:t>
      </w:r>
      <w:r w:rsidR="00A01DF0">
        <w:t xml:space="preserve">the system adds </w:t>
      </w:r>
      <w:r>
        <w:t>a 655 field with the text "Chamber music" in subfield $</w:t>
      </w:r>
      <w:proofErr w:type="gramStart"/>
      <w:r>
        <w:t>a and</w:t>
      </w:r>
      <w:proofErr w:type="gramEnd"/>
      <w:r>
        <w:t xml:space="preserve"> the text "</w:t>
      </w:r>
      <w:proofErr w:type="spellStart"/>
      <w:r>
        <w:t>lcgft</w:t>
      </w:r>
      <w:proofErr w:type="spellEnd"/>
      <w:r>
        <w:t xml:space="preserve">" in subfield $2. </w:t>
      </w:r>
    </w:p>
    <w:p w14:paraId="64AF012F" w14:textId="77777777" w:rsidR="00B26B1F" w:rsidRPr="007B127E" w:rsidRDefault="00B26B1F" w:rsidP="00BC16BD">
      <w:pPr>
        <w:pStyle w:val="ListParagraph"/>
        <w:keepNext/>
        <w:ind w:left="0"/>
      </w:pPr>
    </w:p>
    <w:p w14:paraId="28CD48E2" w14:textId="77777777" w:rsidR="001C35DF" w:rsidRDefault="002A3D5C" w:rsidP="001C35DF">
      <w:pPr>
        <w:ind w:left="720"/>
        <w:rPr>
          <w:i/>
        </w:rPr>
      </w:pPr>
      <w:r>
        <w:rPr>
          <w:i/>
        </w:rPr>
        <w:t>Example</w:t>
      </w:r>
      <w:r w:rsidR="00B26B1F">
        <w:rPr>
          <w:i/>
        </w:rPr>
        <w:t>. Given these fields in a bibliographic record</w:t>
      </w:r>
      <w:r>
        <w:rPr>
          <w:i/>
        </w:rPr>
        <w:t>:</w:t>
      </w:r>
    </w:p>
    <w:p w14:paraId="6671D3A6" w14:textId="77777777" w:rsidR="00B26B1F" w:rsidRDefault="00B26B1F" w:rsidP="00B26B1F">
      <w:pPr>
        <w:ind w:left="1080"/>
      </w:pPr>
      <w:r>
        <w:t xml:space="preserve">382 01 $a bassoon $n 1 $a piano $n 1 $s 2 $2 </w:t>
      </w:r>
      <w:proofErr w:type="spellStart"/>
      <w:r>
        <w:t>lcmpt</w:t>
      </w:r>
      <w:proofErr w:type="spellEnd"/>
    </w:p>
    <w:p w14:paraId="37D1876F" w14:textId="77777777" w:rsidR="00B26B1F" w:rsidRDefault="00B26B1F" w:rsidP="00B26B1F">
      <w:pPr>
        <w:ind w:left="1080"/>
      </w:pPr>
      <w:r>
        <w:t xml:space="preserve">655 #7 $a Scores. $2 </w:t>
      </w:r>
      <w:proofErr w:type="spellStart"/>
      <w:r>
        <w:t>lcgft</w:t>
      </w:r>
      <w:proofErr w:type="spellEnd"/>
    </w:p>
    <w:p w14:paraId="7C457806" w14:textId="77777777" w:rsidR="00B26B1F" w:rsidRDefault="00B26B1F" w:rsidP="00B26B1F">
      <w:pPr>
        <w:ind w:left="1080"/>
      </w:pPr>
      <w:r>
        <w:t xml:space="preserve">655 #7 $a Parts (Music) $2 </w:t>
      </w:r>
      <w:proofErr w:type="spellStart"/>
      <w:r>
        <w:t>lcgft</w:t>
      </w:r>
      <w:proofErr w:type="spellEnd"/>
    </w:p>
    <w:p w14:paraId="101A820F" w14:textId="77777777" w:rsidR="00B26B1F" w:rsidRDefault="00B26B1F" w:rsidP="00B26B1F">
      <w:pPr>
        <w:ind w:left="1080"/>
      </w:pPr>
      <w:r>
        <w:lastRenderedPageBreak/>
        <w:t xml:space="preserve">655 #7 $a Sonatas. $2 </w:t>
      </w:r>
      <w:proofErr w:type="spellStart"/>
      <w:r>
        <w:t>lcgft</w:t>
      </w:r>
      <w:proofErr w:type="spellEnd"/>
    </w:p>
    <w:p w14:paraId="63FC20EF" w14:textId="77777777" w:rsidR="00D32A24" w:rsidRDefault="00D32A24" w:rsidP="00D32A24">
      <w:pPr>
        <w:ind w:left="720"/>
        <w:rPr>
          <w:i/>
        </w:rPr>
      </w:pPr>
      <w:r>
        <w:rPr>
          <w:i/>
        </w:rPr>
        <w:t>Add the following field to the record:</w:t>
      </w:r>
    </w:p>
    <w:p w14:paraId="5A886676" w14:textId="77777777" w:rsidR="00D32A24" w:rsidRDefault="00D32A24" w:rsidP="00D32A24">
      <w:pPr>
        <w:ind w:left="1080"/>
      </w:pPr>
      <w:r>
        <w:t xml:space="preserve">655 #7 $a Chamber music. $2 </w:t>
      </w:r>
      <w:proofErr w:type="spellStart"/>
      <w:r>
        <w:t>lcgft</w:t>
      </w:r>
      <w:proofErr w:type="spellEnd"/>
    </w:p>
    <w:p w14:paraId="3DCF9D73" w14:textId="77777777" w:rsidR="007410BC" w:rsidRDefault="007410BC" w:rsidP="007410BC">
      <w:pPr>
        <w:pStyle w:val="ListParagraph"/>
        <w:keepNext/>
        <w:ind w:left="0"/>
        <w:rPr>
          <w:b/>
        </w:rPr>
      </w:pPr>
    </w:p>
    <w:p w14:paraId="60D823C9" w14:textId="77777777" w:rsidR="007410BC" w:rsidRDefault="007410BC" w:rsidP="007410BC">
      <w:pPr>
        <w:pStyle w:val="ListParagraph"/>
        <w:keepNext/>
        <w:ind w:left="0"/>
        <w:rPr>
          <w:b/>
        </w:rPr>
      </w:pPr>
      <w:r>
        <w:rPr>
          <w:b/>
        </w:rPr>
        <w:t>7 Adding 348 fields</w:t>
      </w:r>
    </w:p>
    <w:p w14:paraId="5EE1BC25" w14:textId="77777777" w:rsidR="007410BC" w:rsidRDefault="007410BC" w:rsidP="007410BC">
      <w:pPr>
        <w:pStyle w:val="ListParagraph"/>
        <w:keepNext/>
        <w:ind w:left="0"/>
        <w:rPr>
          <w:b/>
        </w:rPr>
      </w:pPr>
    </w:p>
    <w:p w14:paraId="14FBC763" w14:textId="77777777" w:rsidR="007410BC" w:rsidRDefault="007410BC" w:rsidP="007410BC">
      <w:pPr>
        <w:pStyle w:val="ListParagraph"/>
        <w:keepNext/>
        <w:ind w:left="0"/>
      </w:pPr>
      <w:r>
        <w:rPr>
          <w:b/>
        </w:rPr>
        <w:t>7.1 General remarks</w:t>
      </w:r>
    </w:p>
    <w:p w14:paraId="1A1CE2AE" w14:textId="77777777" w:rsidR="007410BC" w:rsidRDefault="007410BC" w:rsidP="007410BC">
      <w:pPr>
        <w:pStyle w:val="ListParagraph"/>
        <w:keepNext/>
        <w:ind w:left="0"/>
      </w:pPr>
    </w:p>
    <w:p w14:paraId="6130EC26" w14:textId="77777777" w:rsidR="007410BC" w:rsidRDefault="007410BC" w:rsidP="00652526">
      <w:pPr>
        <w:pStyle w:val="ListParagraph"/>
        <w:ind w:left="0"/>
      </w:pPr>
      <w:r>
        <w:t>A candidate record for the generation of 348 fields must have code “c” or “d” in Leader/06.</w:t>
      </w:r>
    </w:p>
    <w:p w14:paraId="2CE05DD3" w14:textId="77777777" w:rsidR="007410BC" w:rsidRDefault="007410BC" w:rsidP="00652526">
      <w:pPr>
        <w:pStyle w:val="ListParagraph"/>
        <w:ind w:left="0"/>
        <w:rPr>
          <w:b/>
        </w:rPr>
      </w:pPr>
    </w:p>
    <w:p w14:paraId="367C3055" w14:textId="6A4F002A" w:rsidR="007410BC" w:rsidRDefault="007410BC" w:rsidP="007410BC">
      <w:pPr>
        <w:pStyle w:val="ListParagraph"/>
        <w:keepNext/>
        <w:ind w:left="0"/>
      </w:pPr>
      <w:r>
        <w:rPr>
          <w:b/>
        </w:rPr>
        <w:t>7.2 Generate a 348 field from 008/20</w:t>
      </w:r>
      <w:r>
        <w:t xml:space="preserve"> </w:t>
      </w:r>
      <w:r>
        <w:rPr>
          <w:b/>
        </w:rPr>
        <w:t>(format of music)</w:t>
      </w:r>
    </w:p>
    <w:p w14:paraId="55570E0F" w14:textId="77777777" w:rsidR="007410BC" w:rsidRDefault="007410BC" w:rsidP="007410BC">
      <w:pPr>
        <w:pStyle w:val="ListParagraph"/>
        <w:keepNext/>
        <w:ind w:left="0"/>
      </w:pPr>
    </w:p>
    <w:p w14:paraId="07C345D8" w14:textId="77777777" w:rsidR="007410BC" w:rsidRDefault="007410BC" w:rsidP="007410BC">
      <w:pPr>
        <w:pStyle w:val="ListParagraph"/>
        <w:keepNext/>
        <w:ind w:left="0"/>
      </w:pPr>
      <w:r>
        <w:t xml:space="preserve">If 008/20 contains one of the codes listed in the following table, </w:t>
      </w:r>
      <w:r w:rsidR="00A01DF0">
        <w:t xml:space="preserve">the system </w:t>
      </w:r>
      <w:r>
        <w:t>add</w:t>
      </w:r>
      <w:r w:rsidR="00A01DF0">
        <w:t>s</w:t>
      </w:r>
      <w:r>
        <w:t xml:space="preserve"> a 348 field as shown.</w:t>
      </w:r>
    </w:p>
    <w:p w14:paraId="695B34A0" w14:textId="77777777" w:rsidR="007410BC" w:rsidRDefault="007410BC" w:rsidP="007410BC">
      <w:pPr>
        <w:pStyle w:val="ListParagraph"/>
        <w:keepNext/>
        <w:ind w:left="0"/>
      </w:pPr>
    </w:p>
    <w:tbl>
      <w:tblPr>
        <w:tblStyle w:val="TableGrid"/>
        <w:tblW w:w="0" w:type="auto"/>
        <w:tblInd w:w="108" w:type="dxa"/>
        <w:tblLook w:val="04A0" w:firstRow="1" w:lastRow="0" w:firstColumn="1" w:lastColumn="0" w:noHBand="0" w:noVBand="1"/>
      </w:tblPr>
      <w:tblGrid>
        <w:gridCol w:w="1260"/>
        <w:gridCol w:w="4680"/>
        <w:gridCol w:w="3528"/>
      </w:tblGrid>
      <w:tr w:rsidR="00107DB3" w14:paraId="72549F38" w14:textId="77777777" w:rsidTr="004704C0">
        <w:tc>
          <w:tcPr>
            <w:tcW w:w="1260" w:type="dxa"/>
          </w:tcPr>
          <w:p w14:paraId="6AFED110" w14:textId="77777777" w:rsidR="00107DB3" w:rsidRPr="00107DB3" w:rsidRDefault="00107DB3" w:rsidP="00107DB3">
            <w:pPr>
              <w:pStyle w:val="ListParagraph"/>
              <w:keepNext/>
              <w:ind w:left="0"/>
              <w:rPr>
                <w:b/>
              </w:rPr>
            </w:pPr>
            <w:r w:rsidRPr="00107DB3">
              <w:rPr>
                <w:b/>
              </w:rPr>
              <w:t>008/20</w:t>
            </w:r>
          </w:p>
        </w:tc>
        <w:tc>
          <w:tcPr>
            <w:tcW w:w="4680" w:type="dxa"/>
          </w:tcPr>
          <w:p w14:paraId="4CA74514" w14:textId="77777777" w:rsidR="00107DB3" w:rsidRPr="00107DB3" w:rsidRDefault="00107DB3" w:rsidP="007410BC">
            <w:pPr>
              <w:pStyle w:val="ListParagraph"/>
              <w:keepNext/>
              <w:ind w:left="0"/>
              <w:rPr>
                <w:b/>
              </w:rPr>
            </w:pPr>
            <w:r>
              <w:rPr>
                <w:b/>
              </w:rPr>
              <w:t>Restriction</w:t>
            </w:r>
          </w:p>
        </w:tc>
        <w:tc>
          <w:tcPr>
            <w:tcW w:w="3528" w:type="dxa"/>
          </w:tcPr>
          <w:p w14:paraId="4811EA41" w14:textId="77777777" w:rsidR="00107DB3" w:rsidRPr="00107DB3" w:rsidRDefault="00107DB3" w:rsidP="007410BC">
            <w:pPr>
              <w:pStyle w:val="ListParagraph"/>
              <w:keepNext/>
              <w:ind w:left="0"/>
              <w:rPr>
                <w:b/>
              </w:rPr>
            </w:pPr>
            <w:r>
              <w:rPr>
                <w:b/>
              </w:rPr>
              <w:t>348 field</w:t>
            </w:r>
          </w:p>
        </w:tc>
      </w:tr>
      <w:tr w:rsidR="00107DB3" w14:paraId="364A73DB" w14:textId="77777777" w:rsidTr="004704C0">
        <w:tc>
          <w:tcPr>
            <w:tcW w:w="1260" w:type="dxa"/>
          </w:tcPr>
          <w:p w14:paraId="336D1EDB" w14:textId="77777777" w:rsidR="00107DB3" w:rsidRDefault="00107DB3" w:rsidP="007410BC">
            <w:pPr>
              <w:pStyle w:val="ListParagraph"/>
              <w:keepNext/>
              <w:ind w:left="0"/>
            </w:pPr>
            <w:r>
              <w:t>a</w:t>
            </w:r>
          </w:p>
        </w:tc>
        <w:tc>
          <w:tcPr>
            <w:tcW w:w="4680" w:type="dxa"/>
          </w:tcPr>
          <w:p w14:paraId="7C45869B" w14:textId="77777777" w:rsidR="00107DB3" w:rsidRDefault="00107DB3" w:rsidP="007410BC">
            <w:pPr>
              <w:pStyle w:val="ListParagraph"/>
              <w:keepNext/>
              <w:ind w:left="0"/>
            </w:pPr>
            <w:r>
              <w:t>300 $a contains “choir book”</w:t>
            </w:r>
          </w:p>
        </w:tc>
        <w:tc>
          <w:tcPr>
            <w:tcW w:w="3528" w:type="dxa"/>
          </w:tcPr>
          <w:p w14:paraId="1249DA5A" w14:textId="77777777" w:rsidR="00107DB3" w:rsidRDefault="00107DB3" w:rsidP="007410BC">
            <w:pPr>
              <w:pStyle w:val="ListParagraph"/>
              <w:keepNext/>
              <w:ind w:left="0"/>
            </w:pPr>
            <w:r>
              <w:t xml:space="preserve">$a choir book $2 </w:t>
            </w:r>
            <w:proofErr w:type="spellStart"/>
            <w:r>
              <w:t>rdafnm</w:t>
            </w:r>
            <w:proofErr w:type="spellEnd"/>
          </w:p>
        </w:tc>
      </w:tr>
      <w:tr w:rsidR="00107DB3" w14:paraId="7854B3B3" w14:textId="77777777" w:rsidTr="004704C0">
        <w:tc>
          <w:tcPr>
            <w:tcW w:w="1260" w:type="dxa"/>
          </w:tcPr>
          <w:p w14:paraId="614B6522" w14:textId="77777777" w:rsidR="00107DB3" w:rsidRDefault="00107DB3" w:rsidP="00652526">
            <w:pPr>
              <w:pStyle w:val="ListParagraph"/>
              <w:ind w:left="0"/>
            </w:pPr>
            <w:r>
              <w:t>a</w:t>
            </w:r>
          </w:p>
        </w:tc>
        <w:tc>
          <w:tcPr>
            <w:tcW w:w="4680" w:type="dxa"/>
          </w:tcPr>
          <w:p w14:paraId="2473BB9F" w14:textId="2FE7A286" w:rsidR="00107DB3" w:rsidRDefault="00107DB3" w:rsidP="00652526">
            <w:pPr>
              <w:pStyle w:val="ListParagraph"/>
              <w:ind w:left="0"/>
            </w:pPr>
            <w:r>
              <w:t xml:space="preserve">No 300 $a; or </w:t>
            </w:r>
            <w:r w:rsidR="00652526">
              <w:t xml:space="preserve">300 $a </w:t>
            </w:r>
            <w:r>
              <w:t>not “choir book”</w:t>
            </w:r>
          </w:p>
        </w:tc>
        <w:tc>
          <w:tcPr>
            <w:tcW w:w="3528" w:type="dxa"/>
          </w:tcPr>
          <w:p w14:paraId="06F17651" w14:textId="77777777" w:rsidR="00107DB3" w:rsidRDefault="00107DB3" w:rsidP="00652526">
            <w:pPr>
              <w:pStyle w:val="ListParagraph"/>
              <w:ind w:left="0"/>
            </w:pPr>
            <w:r>
              <w:t xml:space="preserve">$a score $2 </w:t>
            </w:r>
            <w:proofErr w:type="spellStart"/>
            <w:r>
              <w:t>rdafnm</w:t>
            </w:r>
            <w:proofErr w:type="spellEnd"/>
          </w:p>
        </w:tc>
      </w:tr>
      <w:tr w:rsidR="00107DB3" w14:paraId="1D244E51" w14:textId="77777777" w:rsidTr="004704C0">
        <w:tc>
          <w:tcPr>
            <w:tcW w:w="1260" w:type="dxa"/>
          </w:tcPr>
          <w:p w14:paraId="647ED5A8" w14:textId="77777777" w:rsidR="00107DB3" w:rsidRDefault="00107DB3" w:rsidP="007410BC">
            <w:pPr>
              <w:pStyle w:val="ListParagraph"/>
              <w:keepNext/>
              <w:ind w:left="0"/>
            </w:pPr>
            <w:r>
              <w:t>b</w:t>
            </w:r>
          </w:p>
        </w:tc>
        <w:tc>
          <w:tcPr>
            <w:tcW w:w="4680" w:type="dxa"/>
          </w:tcPr>
          <w:p w14:paraId="70D78324" w14:textId="77777777" w:rsidR="00107DB3" w:rsidRDefault="00107DB3" w:rsidP="007410BC">
            <w:pPr>
              <w:pStyle w:val="ListParagraph"/>
              <w:keepNext/>
              <w:ind w:left="0"/>
            </w:pPr>
          </w:p>
        </w:tc>
        <w:tc>
          <w:tcPr>
            <w:tcW w:w="3528" w:type="dxa"/>
          </w:tcPr>
          <w:p w14:paraId="16CEF89D" w14:textId="77777777" w:rsidR="00107DB3" w:rsidRDefault="00107DB3" w:rsidP="007410BC">
            <w:pPr>
              <w:pStyle w:val="ListParagraph"/>
              <w:keepNext/>
              <w:ind w:left="0"/>
            </w:pPr>
            <w:r>
              <w:t xml:space="preserve">$a study score $2 </w:t>
            </w:r>
            <w:proofErr w:type="spellStart"/>
            <w:r>
              <w:t>rdafnm</w:t>
            </w:r>
            <w:proofErr w:type="spellEnd"/>
          </w:p>
        </w:tc>
      </w:tr>
      <w:tr w:rsidR="00107DB3" w14:paraId="6EDF43FB" w14:textId="77777777" w:rsidTr="004704C0">
        <w:tc>
          <w:tcPr>
            <w:tcW w:w="1260" w:type="dxa"/>
          </w:tcPr>
          <w:p w14:paraId="14DD4482" w14:textId="77777777" w:rsidR="00107DB3" w:rsidRDefault="00107DB3" w:rsidP="007410BC">
            <w:pPr>
              <w:pStyle w:val="ListParagraph"/>
              <w:keepNext/>
              <w:ind w:left="0"/>
            </w:pPr>
            <w:r>
              <w:t>c</w:t>
            </w:r>
          </w:p>
        </w:tc>
        <w:tc>
          <w:tcPr>
            <w:tcW w:w="4680" w:type="dxa"/>
          </w:tcPr>
          <w:p w14:paraId="0799E2DB" w14:textId="77777777" w:rsidR="00107DB3" w:rsidRDefault="00107DB3" w:rsidP="007410BC">
            <w:pPr>
              <w:pStyle w:val="ListParagraph"/>
              <w:keepNext/>
              <w:ind w:left="0"/>
            </w:pPr>
            <w:r>
              <w:t>300 $a contains “vocal score”</w:t>
            </w:r>
          </w:p>
        </w:tc>
        <w:tc>
          <w:tcPr>
            <w:tcW w:w="3528" w:type="dxa"/>
          </w:tcPr>
          <w:p w14:paraId="35A0A4CE" w14:textId="77777777" w:rsidR="00107DB3" w:rsidRDefault="00107DB3" w:rsidP="007410BC">
            <w:pPr>
              <w:pStyle w:val="ListParagraph"/>
              <w:keepNext/>
              <w:ind w:left="0"/>
            </w:pPr>
            <w:r>
              <w:t xml:space="preserve">$a vocal score $2 </w:t>
            </w:r>
            <w:proofErr w:type="spellStart"/>
            <w:r>
              <w:t>rdafnm</w:t>
            </w:r>
            <w:proofErr w:type="spellEnd"/>
          </w:p>
        </w:tc>
      </w:tr>
      <w:tr w:rsidR="00107DB3" w14:paraId="7C46BFE9" w14:textId="77777777" w:rsidTr="004704C0">
        <w:tc>
          <w:tcPr>
            <w:tcW w:w="1260" w:type="dxa"/>
          </w:tcPr>
          <w:p w14:paraId="063FE986" w14:textId="77777777" w:rsidR="00107DB3" w:rsidRDefault="00107DB3" w:rsidP="007410BC">
            <w:pPr>
              <w:pStyle w:val="ListParagraph"/>
              <w:keepNext/>
              <w:ind w:left="0"/>
            </w:pPr>
            <w:r>
              <w:t>d</w:t>
            </w:r>
          </w:p>
        </w:tc>
        <w:tc>
          <w:tcPr>
            <w:tcW w:w="4680" w:type="dxa"/>
          </w:tcPr>
          <w:p w14:paraId="5CEE7E8A" w14:textId="77777777" w:rsidR="00107DB3" w:rsidRDefault="00107DB3" w:rsidP="007410BC">
            <w:pPr>
              <w:pStyle w:val="ListParagraph"/>
              <w:keepNext/>
              <w:ind w:left="0"/>
            </w:pPr>
            <w:r>
              <w:t>300 $a contains “score” (but not “vocal score”)</w:t>
            </w:r>
          </w:p>
        </w:tc>
        <w:tc>
          <w:tcPr>
            <w:tcW w:w="3528" w:type="dxa"/>
          </w:tcPr>
          <w:p w14:paraId="44794B33" w14:textId="77777777" w:rsidR="00107DB3" w:rsidRDefault="00107DB3" w:rsidP="007410BC">
            <w:pPr>
              <w:pStyle w:val="ListParagraph"/>
              <w:keepNext/>
              <w:ind w:left="0"/>
            </w:pPr>
            <w:r>
              <w:t xml:space="preserve">$a score $2 </w:t>
            </w:r>
            <w:proofErr w:type="spellStart"/>
            <w:r>
              <w:t>rdafnm</w:t>
            </w:r>
            <w:proofErr w:type="spellEnd"/>
          </w:p>
        </w:tc>
      </w:tr>
      <w:tr w:rsidR="00107DB3" w14:paraId="186254FD" w14:textId="77777777" w:rsidTr="004704C0">
        <w:tc>
          <w:tcPr>
            <w:tcW w:w="1260" w:type="dxa"/>
          </w:tcPr>
          <w:p w14:paraId="413D4C6C" w14:textId="77777777" w:rsidR="00107DB3" w:rsidRDefault="00107DB3" w:rsidP="007410BC">
            <w:pPr>
              <w:pStyle w:val="ListParagraph"/>
              <w:keepNext/>
              <w:ind w:left="0"/>
            </w:pPr>
            <w:r>
              <w:t>e</w:t>
            </w:r>
          </w:p>
        </w:tc>
        <w:tc>
          <w:tcPr>
            <w:tcW w:w="4680" w:type="dxa"/>
          </w:tcPr>
          <w:p w14:paraId="67A9B1F5" w14:textId="77777777" w:rsidR="00107DB3" w:rsidRDefault="00107DB3" w:rsidP="007410BC">
            <w:pPr>
              <w:pStyle w:val="ListParagraph"/>
              <w:keepNext/>
              <w:ind w:left="0"/>
            </w:pPr>
          </w:p>
        </w:tc>
        <w:tc>
          <w:tcPr>
            <w:tcW w:w="3528" w:type="dxa"/>
          </w:tcPr>
          <w:p w14:paraId="741D0554" w14:textId="77777777" w:rsidR="00107DB3" w:rsidRDefault="00107DB3" w:rsidP="007410BC">
            <w:pPr>
              <w:pStyle w:val="ListParagraph"/>
              <w:keepNext/>
              <w:ind w:left="0"/>
            </w:pPr>
            <w:r>
              <w:t xml:space="preserve">$a condensed score $2 </w:t>
            </w:r>
            <w:proofErr w:type="spellStart"/>
            <w:r>
              <w:t>rdafnm</w:t>
            </w:r>
            <w:proofErr w:type="spellEnd"/>
          </w:p>
        </w:tc>
      </w:tr>
      <w:tr w:rsidR="00107DB3" w14:paraId="3DA001F2" w14:textId="77777777" w:rsidTr="004704C0">
        <w:tc>
          <w:tcPr>
            <w:tcW w:w="1260" w:type="dxa"/>
          </w:tcPr>
          <w:p w14:paraId="0F632FED" w14:textId="77777777" w:rsidR="00107DB3" w:rsidRDefault="00107DB3" w:rsidP="007410BC">
            <w:pPr>
              <w:pStyle w:val="ListParagraph"/>
              <w:keepNext/>
              <w:ind w:left="0"/>
            </w:pPr>
            <w:r>
              <w:t>g</w:t>
            </w:r>
          </w:p>
        </w:tc>
        <w:tc>
          <w:tcPr>
            <w:tcW w:w="4680" w:type="dxa"/>
          </w:tcPr>
          <w:p w14:paraId="6B324B8C" w14:textId="77777777" w:rsidR="00107DB3" w:rsidRDefault="00107DB3" w:rsidP="007410BC">
            <w:pPr>
              <w:pStyle w:val="ListParagraph"/>
              <w:keepNext/>
              <w:ind w:left="0"/>
            </w:pPr>
          </w:p>
        </w:tc>
        <w:tc>
          <w:tcPr>
            <w:tcW w:w="3528" w:type="dxa"/>
          </w:tcPr>
          <w:p w14:paraId="03891966" w14:textId="77777777" w:rsidR="00107DB3" w:rsidRDefault="00107DB3" w:rsidP="007410BC">
            <w:pPr>
              <w:pStyle w:val="ListParagraph"/>
              <w:keepNext/>
              <w:ind w:left="0"/>
            </w:pPr>
            <w:r>
              <w:t xml:space="preserve">$a condensed score $2 </w:t>
            </w:r>
            <w:proofErr w:type="spellStart"/>
            <w:r>
              <w:t>rdafnm</w:t>
            </w:r>
            <w:proofErr w:type="spellEnd"/>
          </w:p>
        </w:tc>
      </w:tr>
      <w:tr w:rsidR="00107DB3" w14:paraId="296159FB" w14:textId="77777777" w:rsidTr="004704C0">
        <w:tc>
          <w:tcPr>
            <w:tcW w:w="1260" w:type="dxa"/>
          </w:tcPr>
          <w:p w14:paraId="3E777AFA" w14:textId="77777777" w:rsidR="00107DB3" w:rsidRDefault="00107DB3" w:rsidP="007410BC">
            <w:pPr>
              <w:pStyle w:val="ListParagraph"/>
              <w:keepNext/>
              <w:ind w:left="0"/>
            </w:pPr>
            <w:r>
              <w:t>h</w:t>
            </w:r>
          </w:p>
        </w:tc>
        <w:tc>
          <w:tcPr>
            <w:tcW w:w="4680" w:type="dxa"/>
          </w:tcPr>
          <w:p w14:paraId="08B5AF67" w14:textId="77777777" w:rsidR="00107DB3" w:rsidRDefault="00107DB3" w:rsidP="007410BC">
            <w:pPr>
              <w:pStyle w:val="ListParagraph"/>
              <w:keepNext/>
              <w:ind w:left="0"/>
            </w:pPr>
          </w:p>
        </w:tc>
        <w:tc>
          <w:tcPr>
            <w:tcW w:w="3528" w:type="dxa"/>
          </w:tcPr>
          <w:p w14:paraId="3D16A915" w14:textId="77777777" w:rsidR="00107DB3" w:rsidRDefault="00107DB3" w:rsidP="007410BC">
            <w:pPr>
              <w:pStyle w:val="ListParagraph"/>
              <w:keepNext/>
              <w:ind w:left="0"/>
            </w:pPr>
            <w:r>
              <w:t xml:space="preserve">$a chorus score $2 </w:t>
            </w:r>
            <w:proofErr w:type="spellStart"/>
            <w:r>
              <w:t>rdafnm</w:t>
            </w:r>
            <w:proofErr w:type="spellEnd"/>
          </w:p>
        </w:tc>
      </w:tr>
      <w:tr w:rsidR="00107DB3" w14:paraId="034DD503" w14:textId="77777777" w:rsidTr="004704C0">
        <w:tc>
          <w:tcPr>
            <w:tcW w:w="1260" w:type="dxa"/>
          </w:tcPr>
          <w:p w14:paraId="16C5B360" w14:textId="77777777" w:rsidR="00107DB3" w:rsidRDefault="00107DB3" w:rsidP="007410BC">
            <w:pPr>
              <w:pStyle w:val="ListParagraph"/>
              <w:keepNext/>
              <w:ind w:left="0"/>
            </w:pPr>
            <w:proofErr w:type="spellStart"/>
            <w:r>
              <w:t>i</w:t>
            </w:r>
            <w:proofErr w:type="spellEnd"/>
          </w:p>
        </w:tc>
        <w:tc>
          <w:tcPr>
            <w:tcW w:w="4680" w:type="dxa"/>
          </w:tcPr>
          <w:p w14:paraId="397F1E67" w14:textId="77777777" w:rsidR="00107DB3" w:rsidRDefault="00107DB3" w:rsidP="007410BC">
            <w:pPr>
              <w:pStyle w:val="ListParagraph"/>
              <w:keepNext/>
              <w:ind w:left="0"/>
            </w:pPr>
          </w:p>
        </w:tc>
        <w:tc>
          <w:tcPr>
            <w:tcW w:w="3528" w:type="dxa"/>
          </w:tcPr>
          <w:p w14:paraId="5CBE158E" w14:textId="77777777" w:rsidR="00107DB3" w:rsidRDefault="00107DB3" w:rsidP="007410BC">
            <w:pPr>
              <w:pStyle w:val="ListParagraph"/>
              <w:keepNext/>
              <w:ind w:left="0"/>
            </w:pPr>
            <w:r>
              <w:t xml:space="preserve">$a condensed score $2 </w:t>
            </w:r>
            <w:proofErr w:type="spellStart"/>
            <w:r>
              <w:t>rdafnm</w:t>
            </w:r>
            <w:proofErr w:type="spellEnd"/>
          </w:p>
        </w:tc>
      </w:tr>
      <w:tr w:rsidR="00107DB3" w14:paraId="476D007E" w14:textId="77777777" w:rsidTr="004704C0">
        <w:tc>
          <w:tcPr>
            <w:tcW w:w="1260" w:type="dxa"/>
          </w:tcPr>
          <w:p w14:paraId="5BF18132" w14:textId="77777777" w:rsidR="00107DB3" w:rsidRDefault="00107DB3" w:rsidP="007410BC">
            <w:pPr>
              <w:pStyle w:val="ListParagraph"/>
              <w:keepNext/>
              <w:ind w:left="0"/>
            </w:pPr>
            <w:r>
              <w:t>j</w:t>
            </w:r>
          </w:p>
        </w:tc>
        <w:tc>
          <w:tcPr>
            <w:tcW w:w="4680" w:type="dxa"/>
          </w:tcPr>
          <w:p w14:paraId="5AF64257" w14:textId="77777777" w:rsidR="00107DB3" w:rsidRDefault="00107DB3" w:rsidP="007410BC">
            <w:pPr>
              <w:pStyle w:val="ListParagraph"/>
              <w:keepNext/>
              <w:ind w:left="0"/>
            </w:pPr>
          </w:p>
        </w:tc>
        <w:tc>
          <w:tcPr>
            <w:tcW w:w="3528" w:type="dxa"/>
          </w:tcPr>
          <w:p w14:paraId="345BF905" w14:textId="77777777" w:rsidR="00107DB3" w:rsidRDefault="00107DB3" w:rsidP="007410BC">
            <w:pPr>
              <w:pStyle w:val="ListParagraph"/>
              <w:keepNext/>
              <w:ind w:left="0"/>
            </w:pPr>
            <w:r>
              <w:t xml:space="preserve">$a part $2 </w:t>
            </w:r>
            <w:proofErr w:type="spellStart"/>
            <w:r>
              <w:t>rdafnm</w:t>
            </w:r>
            <w:proofErr w:type="spellEnd"/>
          </w:p>
        </w:tc>
      </w:tr>
      <w:tr w:rsidR="00107DB3" w14:paraId="5583DD1D" w14:textId="77777777" w:rsidTr="004704C0">
        <w:tc>
          <w:tcPr>
            <w:tcW w:w="1260" w:type="dxa"/>
          </w:tcPr>
          <w:p w14:paraId="3BB8CD25" w14:textId="77777777" w:rsidR="00107DB3" w:rsidRDefault="00107DB3" w:rsidP="007410BC">
            <w:pPr>
              <w:pStyle w:val="ListParagraph"/>
              <w:keepNext/>
              <w:ind w:left="0"/>
            </w:pPr>
            <w:r>
              <w:t>k</w:t>
            </w:r>
          </w:p>
        </w:tc>
        <w:tc>
          <w:tcPr>
            <w:tcW w:w="4680" w:type="dxa"/>
          </w:tcPr>
          <w:p w14:paraId="3BA2E972" w14:textId="77777777" w:rsidR="00107DB3" w:rsidRDefault="00107DB3" w:rsidP="007410BC">
            <w:pPr>
              <w:pStyle w:val="ListParagraph"/>
              <w:keepNext/>
              <w:ind w:left="0"/>
            </w:pPr>
          </w:p>
        </w:tc>
        <w:tc>
          <w:tcPr>
            <w:tcW w:w="3528" w:type="dxa"/>
          </w:tcPr>
          <w:p w14:paraId="73E28E8E" w14:textId="77777777" w:rsidR="00107DB3" w:rsidRDefault="00107DB3" w:rsidP="007410BC">
            <w:pPr>
              <w:pStyle w:val="ListParagraph"/>
              <w:keepNext/>
              <w:ind w:left="0"/>
            </w:pPr>
            <w:r>
              <w:t xml:space="preserve">$a vocal score $2 </w:t>
            </w:r>
            <w:proofErr w:type="spellStart"/>
            <w:r>
              <w:t>rdafnm</w:t>
            </w:r>
            <w:proofErr w:type="spellEnd"/>
          </w:p>
        </w:tc>
      </w:tr>
      <w:tr w:rsidR="00107DB3" w14:paraId="5869B4B2" w14:textId="77777777" w:rsidTr="004704C0">
        <w:tc>
          <w:tcPr>
            <w:tcW w:w="1260" w:type="dxa"/>
          </w:tcPr>
          <w:p w14:paraId="3EC6815E" w14:textId="77777777" w:rsidR="00107DB3" w:rsidRDefault="00107DB3" w:rsidP="007410BC">
            <w:pPr>
              <w:pStyle w:val="ListParagraph"/>
              <w:keepNext/>
              <w:ind w:left="0"/>
            </w:pPr>
            <w:r>
              <w:t>l</w:t>
            </w:r>
          </w:p>
        </w:tc>
        <w:tc>
          <w:tcPr>
            <w:tcW w:w="4680" w:type="dxa"/>
          </w:tcPr>
          <w:p w14:paraId="605DD933" w14:textId="77777777" w:rsidR="00107DB3" w:rsidRDefault="00107DB3" w:rsidP="007410BC">
            <w:pPr>
              <w:pStyle w:val="ListParagraph"/>
              <w:keepNext/>
              <w:ind w:left="0"/>
            </w:pPr>
          </w:p>
        </w:tc>
        <w:tc>
          <w:tcPr>
            <w:tcW w:w="3528" w:type="dxa"/>
          </w:tcPr>
          <w:p w14:paraId="0B626281" w14:textId="77777777" w:rsidR="00107DB3" w:rsidRDefault="00107DB3" w:rsidP="007410BC">
            <w:pPr>
              <w:pStyle w:val="ListParagraph"/>
              <w:keepNext/>
              <w:ind w:left="0"/>
            </w:pPr>
            <w:r>
              <w:t xml:space="preserve">$a score $2 </w:t>
            </w:r>
            <w:proofErr w:type="spellStart"/>
            <w:r>
              <w:t>rdafnm</w:t>
            </w:r>
            <w:proofErr w:type="spellEnd"/>
          </w:p>
        </w:tc>
      </w:tr>
      <w:tr w:rsidR="00107DB3" w14:paraId="4530F621" w14:textId="77777777" w:rsidTr="004704C0">
        <w:tc>
          <w:tcPr>
            <w:tcW w:w="1260" w:type="dxa"/>
          </w:tcPr>
          <w:p w14:paraId="6A45F597" w14:textId="77777777" w:rsidR="00107DB3" w:rsidRDefault="00107DB3" w:rsidP="00652526">
            <w:pPr>
              <w:pStyle w:val="ListParagraph"/>
              <w:ind w:left="0"/>
            </w:pPr>
            <w:r>
              <w:t>p</w:t>
            </w:r>
          </w:p>
        </w:tc>
        <w:tc>
          <w:tcPr>
            <w:tcW w:w="4680" w:type="dxa"/>
          </w:tcPr>
          <w:p w14:paraId="18EB9566" w14:textId="77777777" w:rsidR="00107DB3" w:rsidRDefault="00107DB3" w:rsidP="00652526">
            <w:pPr>
              <w:pStyle w:val="ListParagraph"/>
              <w:ind w:left="0"/>
            </w:pPr>
          </w:p>
        </w:tc>
        <w:tc>
          <w:tcPr>
            <w:tcW w:w="3528" w:type="dxa"/>
          </w:tcPr>
          <w:p w14:paraId="20CF20FB" w14:textId="77777777" w:rsidR="00107DB3" w:rsidRDefault="00107DB3" w:rsidP="00652526">
            <w:pPr>
              <w:pStyle w:val="ListParagraph"/>
              <w:ind w:left="0"/>
            </w:pPr>
            <w:r>
              <w:t xml:space="preserve">$a piano score $2 </w:t>
            </w:r>
            <w:proofErr w:type="spellStart"/>
            <w:r>
              <w:t>rdafnm</w:t>
            </w:r>
            <w:proofErr w:type="spellEnd"/>
          </w:p>
        </w:tc>
      </w:tr>
    </w:tbl>
    <w:p w14:paraId="025F2BA1" w14:textId="77777777" w:rsidR="002765A8" w:rsidRDefault="002765A8" w:rsidP="00652526">
      <w:pPr>
        <w:pStyle w:val="ListParagraph"/>
        <w:ind w:left="0"/>
        <w:rPr>
          <w:b/>
        </w:rPr>
      </w:pPr>
    </w:p>
    <w:p w14:paraId="18197896" w14:textId="170DB947" w:rsidR="002765A8" w:rsidRDefault="002765A8" w:rsidP="002765A8">
      <w:pPr>
        <w:pStyle w:val="ListParagraph"/>
        <w:keepNext/>
        <w:ind w:left="0"/>
      </w:pPr>
      <w:r>
        <w:rPr>
          <w:b/>
        </w:rPr>
        <w:t>7.</w:t>
      </w:r>
      <w:r w:rsidR="00F328E4">
        <w:rPr>
          <w:b/>
        </w:rPr>
        <w:t>3</w:t>
      </w:r>
      <w:r>
        <w:rPr>
          <w:b/>
        </w:rPr>
        <w:t xml:space="preserve"> Generate a 348 field from 008/21</w:t>
      </w:r>
      <w:r>
        <w:t xml:space="preserve"> </w:t>
      </w:r>
      <w:r>
        <w:rPr>
          <w:b/>
        </w:rPr>
        <w:t>(music parts)</w:t>
      </w:r>
    </w:p>
    <w:p w14:paraId="2433D5B5" w14:textId="77777777" w:rsidR="002765A8" w:rsidRDefault="002765A8" w:rsidP="002765A8">
      <w:pPr>
        <w:pStyle w:val="ListParagraph"/>
        <w:keepNext/>
        <w:ind w:left="0"/>
      </w:pPr>
    </w:p>
    <w:p w14:paraId="739A489B" w14:textId="77777777" w:rsidR="002765A8" w:rsidRDefault="002765A8" w:rsidP="002765A8">
      <w:pPr>
        <w:pStyle w:val="ListParagraph"/>
        <w:keepNext/>
        <w:ind w:left="0"/>
      </w:pPr>
      <w:r>
        <w:t>If 008/2</w:t>
      </w:r>
      <w:r w:rsidR="00AA3501">
        <w:t>1</w:t>
      </w:r>
      <w:r>
        <w:t xml:space="preserve"> contains one of the codes listed in the following table, </w:t>
      </w:r>
      <w:r w:rsidR="00A01DF0">
        <w:t xml:space="preserve">the system </w:t>
      </w:r>
      <w:r>
        <w:t>add</w:t>
      </w:r>
      <w:r w:rsidR="00A01DF0">
        <w:t>s</w:t>
      </w:r>
      <w:r>
        <w:t xml:space="preserve"> a 348 field as shown.</w:t>
      </w:r>
    </w:p>
    <w:p w14:paraId="00E069EF" w14:textId="77777777" w:rsidR="002765A8" w:rsidRDefault="002765A8" w:rsidP="002765A8">
      <w:pPr>
        <w:pStyle w:val="ListParagraph"/>
        <w:keepNext/>
        <w:ind w:left="0"/>
      </w:pPr>
    </w:p>
    <w:tbl>
      <w:tblPr>
        <w:tblStyle w:val="TableGrid"/>
        <w:tblW w:w="0" w:type="auto"/>
        <w:tblInd w:w="108" w:type="dxa"/>
        <w:tblLook w:val="04A0" w:firstRow="1" w:lastRow="0" w:firstColumn="1" w:lastColumn="0" w:noHBand="0" w:noVBand="1"/>
      </w:tblPr>
      <w:tblGrid>
        <w:gridCol w:w="1260"/>
        <w:gridCol w:w="8190"/>
      </w:tblGrid>
      <w:tr w:rsidR="002765A8" w14:paraId="208E637B" w14:textId="77777777" w:rsidTr="002765A8">
        <w:tc>
          <w:tcPr>
            <w:tcW w:w="1260" w:type="dxa"/>
          </w:tcPr>
          <w:p w14:paraId="3C4CA09C" w14:textId="77777777" w:rsidR="002765A8" w:rsidRPr="00107DB3" w:rsidRDefault="002765A8" w:rsidP="005A1508">
            <w:pPr>
              <w:pStyle w:val="ListParagraph"/>
              <w:keepNext/>
              <w:ind w:left="0"/>
              <w:rPr>
                <w:b/>
              </w:rPr>
            </w:pPr>
            <w:r>
              <w:rPr>
                <w:b/>
              </w:rPr>
              <w:t>008/21</w:t>
            </w:r>
          </w:p>
        </w:tc>
        <w:tc>
          <w:tcPr>
            <w:tcW w:w="8190" w:type="dxa"/>
          </w:tcPr>
          <w:p w14:paraId="62BA4FA5" w14:textId="77777777" w:rsidR="002765A8" w:rsidRPr="00107DB3" w:rsidRDefault="002765A8" w:rsidP="005A1508">
            <w:pPr>
              <w:pStyle w:val="ListParagraph"/>
              <w:keepNext/>
              <w:ind w:left="0"/>
              <w:rPr>
                <w:b/>
              </w:rPr>
            </w:pPr>
            <w:r>
              <w:rPr>
                <w:b/>
              </w:rPr>
              <w:t>348 field</w:t>
            </w:r>
          </w:p>
        </w:tc>
      </w:tr>
      <w:tr w:rsidR="002765A8" w14:paraId="4644DB2A" w14:textId="77777777" w:rsidTr="002765A8">
        <w:tc>
          <w:tcPr>
            <w:tcW w:w="1260" w:type="dxa"/>
          </w:tcPr>
          <w:p w14:paraId="118B26CD" w14:textId="77777777" w:rsidR="002765A8" w:rsidRDefault="002765A8" w:rsidP="005A1508">
            <w:pPr>
              <w:pStyle w:val="ListParagraph"/>
              <w:keepNext/>
              <w:ind w:left="0"/>
            </w:pPr>
            <w:r>
              <w:t>d</w:t>
            </w:r>
          </w:p>
        </w:tc>
        <w:tc>
          <w:tcPr>
            <w:tcW w:w="8190" w:type="dxa"/>
          </w:tcPr>
          <w:p w14:paraId="225C3408" w14:textId="77777777" w:rsidR="002765A8" w:rsidRDefault="002765A8" w:rsidP="002765A8">
            <w:pPr>
              <w:pStyle w:val="ListParagraph"/>
              <w:keepNext/>
              <w:ind w:left="0"/>
            </w:pPr>
            <w:r>
              <w:t xml:space="preserve">$a part $2 </w:t>
            </w:r>
            <w:proofErr w:type="spellStart"/>
            <w:r>
              <w:t>rdafnm</w:t>
            </w:r>
            <w:proofErr w:type="spellEnd"/>
          </w:p>
        </w:tc>
      </w:tr>
      <w:tr w:rsidR="002765A8" w14:paraId="3D2DECEF" w14:textId="77777777" w:rsidTr="002765A8">
        <w:tc>
          <w:tcPr>
            <w:tcW w:w="1260" w:type="dxa"/>
          </w:tcPr>
          <w:p w14:paraId="5A98C64E" w14:textId="77777777" w:rsidR="002765A8" w:rsidRDefault="002765A8" w:rsidP="005A1508">
            <w:pPr>
              <w:pStyle w:val="ListParagraph"/>
              <w:keepNext/>
              <w:ind w:left="0"/>
            </w:pPr>
            <w:r>
              <w:t>e</w:t>
            </w:r>
          </w:p>
        </w:tc>
        <w:tc>
          <w:tcPr>
            <w:tcW w:w="8190" w:type="dxa"/>
          </w:tcPr>
          <w:p w14:paraId="31FC7554" w14:textId="77777777" w:rsidR="002765A8" w:rsidRDefault="002765A8" w:rsidP="005A1508">
            <w:pPr>
              <w:pStyle w:val="ListParagraph"/>
              <w:keepNext/>
              <w:ind w:left="0"/>
            </w:pPr>
            <w:r>
              <w:t xml:space="preserve">$a part $2 </w:t>
            </w:r>
            <w:proofErr w:type="spellStart"/>
            <w:r>
              <w:t>rdafnm</w:t>
            </w:r>
            <w:proofErr w:type="spellEnd"/>
          </w:p>
        </w:tc>
      </w:tr>
      <w:tr w:rsidR="002765A8" w14:paraId="5C0C8E6A" w14:textId="77777777" w:rsidTr="002765A8">
        <w:tc>
          <w:tcPr>
            <w:tcW w:w="1260" w:type="dxa"/>
          </w:tcPr>
          <w:p w14:paraId="25E7695D" w14:textId="77777777" w:rsidR="002765A8" w:rsidRDefault="002765A8" w:rsidP="005A1508">
            <w:pPr>
              <w:pStyle w:val="ListParagraph"/>
              <w:keepNext/>
              <w:ind w:left="0"/>
            </w:pPr>
            <w:r>
              <w:t>f</w:t>
            </w:r>
          </w:p>
        </w:tc>
        <w:tc>
          <w:tcPr>
            <w:tcW w:w="8190" w:type="dxa"/>
          </w:tcPr>
          <w:p w14:paraId="39C1D4C6" w14:textId="77777777" w:rsidR="002765A8" w:rsidRDefault="002765A8" w:rsidP="005A1508">
            <w:pPr>
              <w:pStyle w:val="ListParagraph"/>
              <w:keepNext/>
              <w:ind w:left="0"/>
            </w:pPr>
            <w:r>
              <w:t xml:space="preserve">$a part $2 </w:t>
            </w:r>
            <w:proofErr w:type="spellStart"/>
            <w:r>
              <w:t>rdafnm</w:t>
            </w:r>
            <w:proofErr w:type="spellEnd"/>
          </w:p>
        </w:tc>
      </w:tr>
    </w:tbl>
    <w:p w14:paraId="68C05438" w14:textId="77777777" w:rsidR="002765A8" w:rsidRDefault="002765A8" w:rsidP="00652526">
      <w:pPr>
        <w:pStyle w:val="ListParagraph"/>
        <w:ind w:left="0"/>
        <w:rPr>
          <w:b/>
        </w:rPr>
      </w:pPr>
    </w:p>
    <w:p w14:paraId="356BCEC6" w14:textId="5F0741CA" w:rsidR="00EB63BE" w:rsidRDefault="00EB63BE" w:rsidP="002765A8">
      <w:pPr>
        <w:pStyle w:val="ListParagraph"/>
        <w:keepNext/>
        <w:ind w:left="0"/>
      </w:pPr>
      <w:r>
        <w:rPr>
          <w:b/>
        </w:rPr>
        <w:t>7.</w:t>
      </w:r>
      <w:r w:rsidR="00F328E4">
        <w:rPr>
          <w:b/>
        </w:rPr>
        <w:t>4</w:t>
      </w:r>
      <w:r>
        <w:rPr>
          <w:b/>
        </w:rPr>
        <w:t xml:space="preserve"> Generate a 348 field from 300 $a</w:t>
      </w:r>
    </w:p>
    <w:p w14:paraId="03E84106" w14:textId="77777777" w:rsidR="00EB63BE" w:rsidRDefault="00EB63BE" w:rsidP="002765A8">
      <w:pPr>
        <w:pStyle w:val="ListParagraph"/>
        <w:keepNext/>
        <w:ind w:left="0"/>
      </w:pPr>
    </w:p>
    <w:p w14:paraId="00133469" w14:textId="77777777" w:rsidR="00EB63BE" w:rsidRDefault="00EB63BE" w:rsidP="00EB63BE">
      <w:pPr>
        <w:pStyle w:val="ListParagraph"/>
        <w:keepNext/>
        <w:ind w:left="0"/>
      </w:pPr>
      <w:r>
        <w:t xml:space="preserve">If 300 </w:t>
      </w:r>
      <w:proofErr w:type="gramStart"/>
      <w:r>
        <w:t>subfield</w:t>
      </w:r>
      <w:proofErr w:type="gramEnd"/>
      <w:r>
        <w:t xml:space="preserve"> $a contains one of the terms listed in the following table, </w:t>
      </w:r>
      <w:r w:rsidR="00A01DF0">
        <w:t xml:space="preserve">the system </w:t>
      </w:r>
      <w:r>
        <w:t>add</w:t>
      </w:r>
      <w:r w:rsidR="00A01DF0">
        <w:t>s</w:t>
      </w:r>
      <w:r>
        <w:t xml:space="preserve"> a 348 field as shown.</w:t>
      </w:r>
      <w:r w:rsidR="00D142EC">
        <w:t xml:space="preserve"> </w:t>
      </w:r>
      <w:r w:rsidR="00A01DF0">
        <w:t>The system a</w:t>
      </w:r>
      <w:r w:rsidR="00D142EC">
        <w:t>ppl</w:t>
      </w:r>
      <w:r w:rsidR="00A01DF0">
        <w:t>ies</w:t>
      </w:r>
      <w:r w:rsidR="00D142EC">
        <w:t xml:space="preserve"> the tests in the order shown; </w:t>
      </w:r>
      <w:r w:rsidR="00A01DF0">
        <w:t xml:space="preserve">the system </w:t>
      </w:r>
      <w:r w:rsidR="00D142EC">
        <w:t>generate</w:t>
      </w:r>
      <w:r w:rsidR="00A01DF0">
        <w:t>s</w:t>
      </w:r>
      <w:r w:rsidR="00D142EC">
        <w:t xml:space="preserve"> at most one 348 field from text in 300 $a.</w:t>
      </w:r>
    </w:p>
    <w:p w14:paraId="7BCE6094" w14:textId="77777777" w:rsidR="00EB63BE" w:rsidRDefault="00EB63BE" w:rsidP="00652526">
      <w:pPr>
        <w:pStyle w:val="ListParagraph"/>
        <w:ind w:left="0"/>
      </w:pPr>
    </w:p>
    <w:tbl>
      <w:tblPr>
        <w:tblStyle w:val="TableGrid"/>
        <w:tblW w:w="0" w:type="auto"/>
        <w:tblInd w:w="108" w:type="dxa"/>
        <w:tblLook w:val="04A0" w:firstRow="1" w:lastRow="0" w:firstColumn="1" w:lastColumn="0" w:noHBand="0" w:noVBand="1"/>
      </w:tblPr>
      <w:tblGrid>
        <w:gridCol w:w="2970"/>
        <w:gridCol w:w="6480"/>
      </w:tblGrid>
      <w:tr w:rsidR="00EB63BE" w14:paraId="0F36511F" w14:textId="77777777" w:rsidTr="00EB63BE">
        <w:tc>
          <w:tcPr>
            <w:tcW w:w="2970" w:type="dxa"/>
          </w:tcPr>
          <w:p w14:paraId="375C1610" w14:textId="77777777" w:rsidR="00EB63BE" w:rsidRPr="00107DB3" w:rsidRDefault="00EB63BE" w:rsidP="005A1508">
            <w:pPr>
              <w:pStyle w:val="ListParagraph"/>
              <w:keepNext/>
              <w:ind w:left="0"/>
              <w:rPr>
                <w:b/>
              </w:rPr>
            </w:pPr>
            <w:r>
              <w:rPr>
                <w:b/>
              </w:rPr>
              <w:lastRenderedPageBreak/>
              <w:t>300 $a contains</w:t>
            </w:r>
          </w:p>
        </w:tc>
        <w:tc>
          <w:tcPr>
            <w:tcW w:w="6480" w:type="dxa"/>
          </w:tcPr>
          <w:p w14:paraId="62C73482" w14:textId="77777777" w:rsidR="00EB63BE" w:rsidRPr="00107DB3" w:rsidRDefault="00EB63BE" w:rsidP="005A1508">
            <w:pPr>
              <w:pStyle w:val="ListParagraph"/>
              <w:keepNext/>
              <w:ind w:left="0"/>
              <w:rPr>
                <w:b/>
              </w:rPr>
            </w:pPr>
            <w:r>
              <w:rPr>
                <w:b/>
              </w:rPr>
              <w:t>348 field</w:t>
            </w:r>
          </w:p>
        </w:tc>
      </w:tr>
      <w:tr w:rsidR="00EB63BE" w14:paraId="76853204" w14:textId="77777777" w:rsidTr="00EB63BE">
        <w:tc>
          <w:tcPr>
            <w:tcW w:w="2970" w:type="dxa"/>
          </w:tcPr>
          <w:p w14:paraId="31D2C956" w14:textId="77777777" w:rsidR="00EB63BE" w:rsidRDefault="00D142EC" w:rsidP="005A1508">
            <w:pPr>
              <w:pStyle w:val="ListParagraph"/>
              <w:keepNext/>
              <w:ind w:left="0"/>
            </w:pPr>
            <w:r>
              <w:t>p</w:t>
            </w:r>
            <w:r w:rsidR="00EB63BE">
              <w:t>iano conductor part</w:t>
            </w:r>
          </w:p>
        </w:tc>
        <w:tc>
          <w:tcPr>
            <w:tcW w:w="6480" w:type="dxa"/>
          </w:tcPr>
          <w:p w14:paraId="7E82AF1F" w14:textId="77777777" w:rsidR="00EB63BE" w:rsidRDefault="00EB63BE" w:rsidP="00D142EC">
            <w:pPr>
              <w:pStyle w:val="ListParagraph"/>
              <w:keepNext/>
              <w:ind w:left="0"/>
            </w:pPr>
            <w:r>
              <w:t xml:space="preserve">$a </w:t>
            </w:r>
            <w:r w:rsidR="00D142EC">
              <w:t>piano conductor part</w:t>
            </w:r>
            <w:r>
              <w:t xml:space="preserve"> $2 </w:t>
            </w:r>
            <w:proofErr w:type="spellStart"/>
            <w:r>
              <w:t>rdafnm</w:t>
            </w:r>
            <w:proofErr w:type="spellEnd"/>
          </w:p>
        </w:tc>
      </w:tr>
      <w:tr w:rsidR="00EB63BE" w14:paraId="2B9FA653" w14:textId="77777777" w:rsidTr="00EB63BE">
        <w:tc>
          <w:tcPr>
            <w:tcW w:w="2970" w:type="dxa"/>
          </w:tcPr>
          <w:p w14:paraId="6EDCCA19" w14:textId="77777777" w:rsidR="00EB63BE" w:rsidRDefault="00D142EC" w:rsidP="005A1508">
            <w:pPr>
              <w:pStyle w:val="ListParagraph"/>
              <w:keepNext/>
              <w:ind w:left="0"/>
            </w:pPr>
            <w:proofErr w:type="spellStart"/>
            <w:r>
              <w:t>c</w:t>
            </w:r>
            <w:r w:rsidR="00EB63BE">
              <w:t>hoire</w:t>
            </w:r>
            <w:proofErr w:type="spellEnd"/>
            <w:r w:rsidR="00EB63BE">
              <w:t xml:space="preserve"> book</w:t>
            </w:r>
          </w:p>
        </w:tc>
        <w:tc>
          <w:tcPr>
            <w:tcW w:w="6480" w:type="dxa"/>
          </w:tcPr>
          <w:p w14:paraId="27420AA8" w14:textId="77777777" w:rsidR="00EB63BE" w:rsidRDefault="00EB63BE" w:rsidP="00D142EC">
            <w:pPr>
              <w:pStyle w:val="ListParagraph"/>
              <w:keepNext/>
              <w:ind w:left="0"/>
            </w:pPr>
            <w:r>
              <w:t xml:space="preserve">$a </w:t>
            </w:r>
            <w:r w:rsidR="00D142EC">
              <w:t>choir book</w:t>
            </w:r>
            <w:r>
              <w:t xml:space="preserve"> $2 </w:t>
            </w:r>
            <w:proofErr w:type="spellStart"/>
            <w:r>
              <w:t>rdafnm</w:t>
            </w:r>
            <w:proofErr w:type="spellEnd"/>
          </w:p>
        </w:tc>
      </w:tr>
      <w:tr w:rsidR="00EB63BE" w14:paraId="1FE41910" w14:textId="77777777" w:rsidTr="00EB63BE">
        <w:tc>
          <w:tcPr>
            <w:tcW w:w="2970" w:type="dxa"/>
          </w:tcPr>
          <w:p w14:paraId="26BC8915" w14:textId="77777777" w:rsidR="00EB63BE" w:rsidRDefault="00D142EC" w:rsidP="005A1508">
            <w:pPr>
              <w:pStyle w:val="ListParagraph"/>
              <w:keepNext/>
              <w:ind w:left="0"/>
            </w:pPr>
            <w:r>
              <w:t>v</w:t>
            </w:r>
            <w:r w:rsidR="00EB63BE">
              <w:t>iolin conductor part</w:t>
            </w:r>
          </w:p>
        </w:tc>
        <w:tc>
          <w:tcPr>
            <w:tcW w:w="6480" w:type="dxa"/>
          </w:tcPr>
          <w:p w14:paraId="29E3B6AF" w14:textId="77777777" w:rsidR="00EB63BE" w:rsidRDefault="00EB63BE" w:rsidP="00D142EC">
            <w:pPr>
              <w:pStyle w:val="ListParagraph"/>
              <w:keepNext/>
              <w:ind w:left="0"/>
            </w:pPr>
            <w:r>
              <w:t xml:space="preserve">$a </w:t>
            </w:r>
            <w:r w:rsidR="00D142EC">
              <w:t>violin conductor part</w:t>
            </w:r>
            <w:r>
              <w:t xml:space="preserve"> $2 </w:t>
            </w:r>
            <w:proofErr w:type="spellStart"/>
            <w:r>
              <w:t>rdafnm</w:t>
            </w:r>
            <w:proofErr w:type="spellEnd"/>
          </w:p>
        </w:tc>
      </w:tr>
      <w:tr w:rsidR="00EB63BE" w14:paraId="3EB930C6" w14:textId="77777777" w:rsidTr="00EB63BE">
        <w:tc>
          <w:tcPr>
            <w:tcW w:w="2970" w:type="dxa"/>
          </w:tcPr>
          <w:p w14:paraId="0CA24B37" w14:textId="77777777" w:rsidR="00EB63BE" w:rsidRDefault="00D142EC" w:rsidP="005A1508">
            <w:pPr>
              <w:pStyle w:val="ListParagraph"/>
              <w:keepNext/>
              <w:ind w:left="0"/>
            </w:pPr>
            <w:r>
              <w:t>s</w:t>
            </w:r>
            <w:r w:rsidR="00EB63BE">
              <w:t>tudy score</w:t>
            </w:r>
          </w:p>
        </w:tc>
        <w:tc>
          <w:tcPr>
            <w:tcW w:w="6480" w:type="dxa"/>
          </w:tcPr>
          <w:p w14:paraId="492C2CA2" w14:textId="77777777" w:rsidR="00EB63BE" w:rsidRDefault="00EB63BE" w:rsidP="00D142EC">
            <w:pPr>
              <w:pStyle w:val="ListParagraph"/>
              <w:keepNext/>
              <w:ind w:left="0"/>
            </w:pPr>
            <w:r>
              <w:t xml:space="preserve">$a </w:t>
            </w:r>
            <w:r w:rsidR="00D142EC">
              <w:t xml:space="preserve">study </w:t>
            </w:r>
            <w:r>
              <w:t xml:space="preserve">score $2 </w:t>
            </w:r>
            <w:proofErr w:type="spellStart"/>
            <w:r>
              <w:t>rdafnm</w:t>
            </w:r>
            <w:proofErr w:type="spellEnd"/>
          </w:p>
        </w:tc>
      </w:tr>
      <w:tr w:rsidR="00EB63BE" w14:paraId="13FC0967" w14:textId="77777777" w:rsidTr="00EB63BE">
        <w:tc>
          <w:tcPr>
            <w:tcW w:w="2970" w:type="dxa"/>
          </w:tcPr>
          <w:p w14:paraId="6190E150" w14:textId="77777777" w:rsidR="00EB63BE" w:rsidRDefault="00D142EC" w:rsidP="005A1508">
            <w:pPr>
              <w:pStyle w:val="ListParagraph"/>
              <w:keepNext/>
              <w:ind w:left="0"/>
            </w:pPr>
            <w:r>
              <w:t>m</w:t>
            </w:r>
            <w:r w:rsidR="00EB63BE">
              <w:t>iniature score</w:t>
            </w:r>
          </w:p>
        </w:tc>
        <w:tc>
          <w:tcPr>
            <w:tcW w:w="6480" w:type="dxa"/>
          </w:tcPr>
          <w:p w14:paraId="0E209B8C" w14:textId="77777777" w:rsidR="00EB63BE" w:rsidRDefault="00EB63BE" w:rsidP="005A1508">
            <w:pPr>
              <w:pStyle w:val="ListParagraph"/>
              <w:keepNext/>
              <w:ind w:left="0"/>
            </w:pPr>
            <w:r>
              <w:t xml:space="preserve">$a </w:t>
            </w:r>
            <w:r w:rsidR="00D142EC">
              <w:t xml:space="preserve">study </w:t>
            </w:r>
            <w:r>
              <w:t xml:space="preserve">score $2 </w:t>
            </w:r>
            <w:proofErr w:type="spellStart"/>
            <w:r>
              <w:t>rdafnm</w:t>
            </w:r>
            <w:proofErr w:type="spellEnd"/>
          </w:p>
        </w:tc>
      </w:tr>
      <w:tr w:rsidR="00EB63BE" w14:paraId="00E4CEEE" w14:textId="77777777" w:rsidTr="00EB63BE">
        <w:tc>
          <w:tcPr>
            <w:tcW w:w="2970" w:type="dxa"/>
          </w:tcPr>
          <w:p w14:paraId="47016918" w14:textId="77777777" w:rsidR="00EB63BE" w:rsidRDefault="00D142EC" w:rsidP="005A1508">
            <w:pPr>
              <w:pStyle w:val="ListParagraph"/>
              <w:keepNext/>
              <w:ind w:left="0"/>
            </w:pPr>
            <w:r>
              <w:t>t</w:t>
            </w:r>
            <w:r w:rsidR="00EB63BE">
              <w:t>able book</w:t>
            </w:r>
          </w:p>
        </w:tc>
        <w:tc>
          <w:tcPr>
            <w:tcW w:w="6480" w:type="dxa"/>
          </w:tcPr>
          <w:p w14:paraId="1C298BCC" w14:textId="77777777" w:rsidR="00EB63BE" w:rsidRDefault="00EB63BE" w:rsidP="00D142EC">
            <w:pPr>
              <w:pStyle w:val="ListParagraph"/>
              <w:keepNext/>
              <w:ind w:left="0"/>
            </w:pPr>
            <w:r>
              <w:t xml:space="preserve">$a </w:t>
            </w:r>
            <w:r w:rsidR="00D142EC">
              <w:t>table book</w:t>
            </w:r>
            <w:r>
              <w:t xml:space="preserve"> $2 </w:t>
            </w:r>
            <w:proofErr w:type="spellStart"/>
            <w:r>
              <w:t>rdafnm</w:t>
            </w:r>
            <w:proofErr w:type="spellEnd"/>
          </w:p>
        </w:tc>
      </w:tr>
      <w:tr w:rsidR="00EB63BE" w14:paraId="6AFF89F9" w14:textId="77777777" w:rsidTr="00EB63BE">
        <w:tc>
          <w:tcPr>
            <w:tcW w:w="2970" w:type="dxa"/>
          </w:tcPr>
          <w:p w14:paraId="64E32E51" w14:textId="77777777" w:rsidR="00EB63BE" w:rsidRDefault="00D142EC" w:rsidP="005A1508">
            <w:pPr>
              <w:pStyle w:val="ListParagraph"/>
              <w:keepNext/>
              <w:ind w:left="0"/>
            </w:pPr>
            <w:r>
              <w:t>part</w:t>
            </w:r>
          </w:p>
        </w:tc>
        <w:tc>
          <w:tcPr>
            <w:tcW w:w="6480" w:type="dxa"/>
          </w:tcPr>
          <w:p w14:paraId="7A74B98F" w14:textId="77777777" w:rsidR="00EB63BE" w:rsidRDefault="00EB63BE" w:rsidP="00D142EC">
            <w:pPr>
              <w:pStyle w:val="ListParagraph"/>
              <w:keepNext/>
              <w:ind w:left="0"/>
            </w:pPr>
            <w:r>
              <w:t xml:space="preserve">$a </w:t>
            </w:r>
            <w:r w:rsidR="00D142EC">
              <w:t>part</w:t>
            </w:r>
            <w:r>
              <w:t xml:space="preserve"> $2 </w:t>
            </w:r>
            <w:proofErr w:type="spellStart"/>
            <w:r>
              <w:t>rdafnm</w:t>
            </w:r>
            <w:proofErr w:type="spellEnd"/>
          </w:p>
        </w:tc>
      </w:tr>
    </w:tbl>
    <w:p w14:paraId="685D0C5E" w14:textId="77777777" w:rsidR="002765A8" w:rsidRDefault="002765A8" w:rsidP="002765A8">
      <w:pPr>
        <w:pStyle w:val="ListParagraph"/>
        <w:keepNext/>
        <w:ind w:left="0"/>
        <w:rPr>
          <w:b/>
        </w:rPr>
      </w:pPr>
    </w:p>
    <w:p w14:paraId="54B0562D" w14:textId="5ED3913F" w:rsidR="002765A8" w:rsidRDefault="002765A8" w:rsidP="002765A8">
      <w:pPr>
        <w:pStyle w:val="ListParagraph"/>
        <w:keepNext/>
        <w:ind w:left="0"/>
      </w:pPr>
      <w:r>
        <w:rPr>
          <w:b/>
        </w:rPr>
        <w:t>7.</w:t>
      </w:r>
      <w:r w:rsidR="00F328E4">
        <w:rPr>
          <w:b/>
        </w:rPr>
        <w:t>5</w:t>
      </w:r>
      <w:r>
        <w:rPr>
          <w:b/>
        </w:rPr>
        <w:t xml:space="preserve"> Generate a 348 field from 650 $v subfields</w:t>
      </w:r>
    </w:p>
    <w:p w14:paraId="0BE6E8FF" w14:textId="77777777" w:rsidR="00AE2AA0" w:rsidRDefault="00AE2AA0" w:rsidP="00AE2AA0">
      <w:pPr>
        <w:pStyle w:val="ListParagraph"/>
        <w:keepNext/>
        <w:ind w:left="0"/>
      </w:pPr>
    </w:p>
    <w:p w14:paraId="348540A6" w14:textId="77777777" w:rsidR="00AE2AA0" w:rsidRDefault="00AE2AA0" w:rsidP="00AE2AA0">
      <w:pPr>
        <w:pStyle w:val="ListParagraph"/>
        <w:keepNext/>
        <w:ind w:left="0"/>
      </w:pPr>
      <w:r>
        <w:t xml:space="preserve">If subfield $v of an LCSH 650 field contains one of the terms listed in the following table, </w:t>
      </w:r>
      <w:r w:rsidR="00A01DF0">
        <w:t xml:space="preserve">the system </w:t>
      </w:r>
      <w:r>
        <w:t>add</w:t>
      </w:r>
      <w:r w:rsidR="00A01DF0">
        <w:t>s</w:t>
      </w:r>
      <w:r>
        <w:t xml:space="preserve"> one or more 348 fields as shown.</w:t>
      </w:r>
    </w:p>
    <w:p w14:paraId="770DFB1D" w14:textId="77777777" w:rsidR="00AE2AA0" w:rsidRDefault="00AE2AA0" w:rsidP="00AE2AA0">
      <w:pPr>
        <w:pStyle w:val="ListParagraph"/>
        <w:keepNext/>
        <w:ind w:left="0"/>
      </w:pPr>
    </w:p>
    <w:tbl>
      <w:tblPr>
        <w:tblStyle w:val="TableGrid"/>
        <w:tblW w:w="0" w:type="auto"/>
        <w:tblInd w:w="108" w:type="dxa"/>
        <w:tblLook w:val="04A0" w:firstRow="1" w:lastRow="0" w:firstColumn="1" w:lastColumn="0" w:noHBand="0" w:noVBand="1"/>
      </w:tblPr>
      <w:tblGrid>
        <w:gridCol w:w="1980"/>
        <w:gridCol w:w="3600"/>
        <w:gridCol w:w="3888"/>
      </w:tblGrid>
      <w:tr w:rsidR="00F86215" w14:paraId="05F6A378" w14:textId="77777777" w:rsidTr="000C275F">
        <w:tc>
          <w:tcPr>
            <w:tcW w:w="1980" w:type="dxa"/>
          </w:tcPr>
          <w:p w14:paraId="6E678D6E" w14:textId="736CBDB9" w:rsidR="00F86215" w:rsidRPr="00107DB3" w:rsidRDefault="002D07F4" w:rsidP="005A1508">
            <w:pPr>
              <w:pStyle w:val="ListParagraph"/>
              <w:keepNext/>
              <w:ind w:left="0"/>
              <w:rPr>
                <w:b/>
              </w:rPr>
            </w:pPr>
            <w:r>
              <w:rPr>
                <w:b/>
              </w:rPr>
              <w:t>650 $v</w:t>
            </w:r>
            <w:r w:rsidR="00F86215">
              <w:rPr>
                <w:b/>
              </w:rPr>
              <w:t xml:space="preserve"> contains</w:t>
            </w:r>
          </w:p>
        </w:tc>
        <w:tc>
          <w:tcPr>
            <w:tcW w:w="3600" w:type="dxa"/>
          </w:tcPr>
          <w:p w14:paraId="15A9A595" w14:textId="77777777" w:rsidR="00F86215" w:rsidRDefault="00F86215" w:rsidP="005A1508">
            <w:pPr>
              <w:pStyle w:val="ListParagraph"/>
              <w:keepNext/>
              <w:ind w:left="0"/>
              <w:rPr>
                <w:b/>
              </w:rPr>
            </w:pPr>
            <w:r>
              <w:rPr>
                <w:b/>
              </w:rPr>
              <w:t>Condition</w:t>
            </w:r>
          </w:p>
        </w:tc>
        <w:tc>
          <w:tcPr>
            <w:tcW w:w="3888" w:type="dxa"/>
          </w:tcPr>
          <w:p w14:paraId="2841F8E8" w14:textId="77777777" w:rsidR="00F86215" w:rsidRPr="00107DB3" w:rsidRDefault="00F86215" w:rsidP="005A1508">
            <w:pPr>
              <w:pStyle w:val="ListParagraph"/>
              <w:keepNext/>
              <w:ind w:left="0"/>
              <w:rPr>
                <w:b/>
              </w:rPr>
            </w:pPr>
            <w:r>
              <w:rPr>
                <w:b/>
              </w:rPr>
              <w:t>348 field</w:t>
            </w:r>
          </w:p>
        </w:tc>
      </w:tr>
      <w:tr w:rsidR="00F86215" w14:paraId="0AF3FC21" w14:textId="77777777" w:rsidTr="000C275F">
        <w:tc>
          <w:tcPr>
            <w:tcW w:w="1980" w:type="dxa"/>
          </w:tcPr>
          <w:p w14:paraId="61E9D522" w14:textId="77777777" w:rsidR="00F86215" w:rsidRDefault="00F86215" w:rsidP="005A1508">
            <w:pPr>
              <w:pStyle w:val="ListParagraph"/>
              <w:keepNext/>
              <w:ind w:left="0"/>
            </w:pPr>
            <w:r>
              <w:t>chorus scores</w:t>
            </w:r>
          </w:p>
        </w:tc>
        <w:tc>
          <w:tcPr>
            <w:tcW w:w="3600" w:type="dxa"/>
          </w:tcPr>
          <w:p w14:paraId="62A26F70" w14:textId="77777777" w:rsidR="00F86215" w:rsidRDefault="00F86215" w:rsidP="005A1508">
            <w:pPr>
              <w:pStyle w:val="ListParagraph"/>
              <w:keepNext/>
              <w:ind w:left="0"/>
            </w:pPr>
          </w:p>
        </w:tc>
        <w:tc>
          <w:tcPr>
            <w:tcW w:w="3888" w:type="dxa"/>
          </w:tcPr>
          <w:p w14:paraId="0C99FFB8" w14:textId="77777777" w:rsidR="00F86215" w:rsidRDefault="00F86215" w:rsidP="005A1508">
            <w:pPr>
              <w:pStyle w:val="ListParagraph"/>
              <w:keepNext/>
              <w:ind w:left="0"/>
            </w:pPr>
            <w:r>
              <w:t>$a chorus score</w:t>
            </w:r>
            <w:r w:rsidR="000C275F">
              <w:t xml:space="preserve"> $2 </w:t>
            </w:r>
            <w:proofErr w:type="spellStart"/>
            <w:r w:rsidR="000C275F">
              <w:t>rdafnm</w:t>
            </w:r>
            <w:proofErr w:type="spellEnd"/>
          </w:p>
        </w:tc>
      </w:tr>
      <w:tr w:rsidR="00F86215" w14:paraId="3748F243" w14:textId="77777777" w:rsidTr="000C275F">
        <w:tc>
          <w:tcPr>
            <w:tcW w:w="1980" w:type="dxa"/>
          </w:tcPr>
          <w:p w14:paraId="4D1C4000" w14:textId="77777777" w:rsidR="00F86215" w:rsidRDefault="00F86215" w:rsidP="00F86215">
            <w:pPr>
              <w:pStyle w:val="ListParagraph"/>
              <w:keepNext/>
              <w:tabs>
                <w:tab w:val="left" w:pos="1355"/>
              </w:tabs>
              <w:ind w:left="0"/>
            </w:pPr>
            <w:r>
              <w:t>part</w:t>
            </w:r>
          </w:p>
        </w:tc>
        <w:tc>
          <w:tcPr>
            <w:tcW w:w="3600" w:type="dxa"/>
          </w:tcPr>
          <w:p w14:paraId="4FD01AD0" w14:textId="77777777" w:rsidR="00F86215" w:rsidRDefault="00F86215" w:rsidP="00F86215">
            <w:pPr>
              <w:pStyle w:val="ListParagraph"/>
              <w:keepNext/>
              <w:ind w:left="0"/>
            </w:pPr>
            <w:r>
              <w:t>“Part” must be followed by a space</w:t>
            </w:r>
          </w:p>
        </w:tc>
        <w:tc>
          <w:tcPr>
            <w:tcW w:w="3888" w:type="dxa"/>
          </w:tcPr>
          <w:p w14:paraId="7DA17D18" w14:textId="77777777" w:rsidR="00F86215" w:rsidRDefault="00F86215" w:rsidP="00F86215">
            <w:pPr>
              <w:pStyle w:val="ListParagraph"/>
              <w:keepNext/>
              <w:ind w:left="0"/>
            </w:pPr>
            <w:r>
              <w:t>$a part</w:t>
            </w:r>
            <w:r w:rsidR="000C275F">
              <w:t xml:space="preserve"> $2 </w:t>
            </w:r>
            <w:proofErr w:type="spellStart"/>
            <w:r w:rsidR="000C275F">
              <w:t>rdafnm</w:t>
            </w:r>
            <w:proofErr w:type="spellEnd"/>
          </w:p>
        </w:tc>
      </w:tr>
      <w:tr w:rsidR="00F86215" w14:paraId="137DA0A8" w14:textId="77777777" w:rsidTr="000C275F">
        <w:tc>
          <w:tcPr>
            <w:tcW w:w="1980" w:type="dxa"/>
          </w:tcPr>
          <w:p w14:paraId="0482C797" w14:textId="77777777" w:rsidR="00F86215" w:rsidRDefault="00F86215" w:rsidP="00F86215">
            <w:pPr>
              <w:pStyle w:val="ListParagraph"/>
              <w:keepNext/>
              <w:tabs>
                <w:tab w:val="left" w:pos="1355"/>
              </w:tabs>
              <w:ind w:left="0"/>
            </w:pPr>
            <w:r>
              <w:t>parts (solo)</w:t>
            </w:r>
          </w:p>
        </w:tc>
        <w:tc>
          <w:tcPr>
            <w:tcW w:w="3600" w:type="dxa"/>
          </w:tcPr>
          <w:p w14:paraId="282F97C4" w14:textId="77777777" w:rsidR="00F86215" w:rsidRDefault="00F86215" w:rsidP="005A1508">
            <w:pPr>
              <w:pStyle w:val="ListParagraph"/>
              <w:keepNext/>
              <w:ind w:left="0"/>
            </w:pPr>
          </w:p>
        </w:tc>
        <w:tc>
          <w:tcPr>
            <w:tcW w:w="3888" w:type="dxa"/>
          </w:tcPr>
          <w:p w14:paraId="44DDFE9D" w14:textId="77777777" w:rsidR="00F86215" w:rsidRDefault="00F86215" w:rsidP="00F86215">
            <w:pPr>
              <w:pStyle w:val="ListParagraph"/>
              <w:keepNext/>
              <w:ind w:left="0"/>
            </w:pPr>
            <w:r>
              <w:t>$a part</w:t>
            </w:r>
            <w:r w:rsidR="000C275F">
              <w:t xml:space="preserve"> $2 </w:t>
            </w:r>
            <w:proofErr w:type="spellStart"/>
            <w:r w:rsidR="000C275F">
              <w:t>rdafnm</w:t>
            </w:r>
            <w:proofErr w:type="spellEnd"/>
          </w:p>
        </w:tc>
      </w:tr>
      <w:tr w:rsidR="00F86215" w14:paraId="3DE7D7F2" w14:textId="77777777" w:rsidTr="000C275F">
        <w:tc>
          <w:tcPr>
            <w:tcW w:w="1980" w:type="dxa"/>
          </w:tcPr>
          <w:p w14:paraId="55891BC8" w14:textId="77777777" w:rsidR="00F86215" w:rsidRDefault="00F86215" w:rsidP="005A1508">
            <w:pPr>
              <w:pStyle w:val="ListParagraph"/>
              <w:keepNext/>
              <w:ind w:left="0"/>
            </w:pPr>
            <w:r>
              <w:t>piano scores</w:t>
            </w:r>
          </w:p>
        </w:tc>
        <w:tc>
          <w:tcPr>
            <w:tcW w:w="3600" w:type="dxa"/>
          </w:tcPr>
          <w:p w14:paraId="07FB9DD4" w14:textId="77777777" w:rsidR="00F86215" w:rsidRDefault="00F86215" w:rsidP="005A1508">
            <w:pPr>
              <w:pStyle w:val="ListParagraph"/>
              <w:keepNext/>
              <w:ind w:left="0"/>
            </w:pPr>
          </w:p>
        </w:tc>
        <w:tc>
          <w:tcPr>
            <w:tcW w:w="3888" w:type="dxa"/>
          </w:tcPr>
          <w:p w14:paraId="5AE27D25" w14:textId="77777777" w:rsidR="00F86215" w:rsidRDefault="00F86215" w:rsidP="005A1508">
            <w:pPr>
              <w:pStyle w:val="ListParagraph"/>
              <w:keepNext/>
              <w:ind w:left="0"/>
            </w:pPr>
            <w:r>
              <w:t>$a piano score</w:t>
            </w:r>
            <w:r w:rsidR="000C275F">
              <w:t xml:space="preserve"> $2 </w:t>
            </w:r>
            <w:proofErr w:type="spellStart"/>
            <w:r w:rsidR="000C275F">
              <w:t>rdafnm</w:t>
            </w:r>
            <w:proofErr w:type="spellEnd"/>
          </w:p>
        </w:tc>
      </w:tr>
      <w:tr w:rsidR="00F86215" w14:paraId="729F4D14" w14:textId="77777777" w:rsidTr="000C275F">
        <w:tc>
          <w:tcPr>
            <w:tcW w:w="1980" w:type="dxa"/>
          </w:tcPr>
          <w:p w14:paraId="02544126" w14:textId="77777777" w:rsidR="00F86215" w:rsidRDefault="00F86215" w:rsidP="005A1508">
            <w:pPr>
              <w:pStyle w:val="ListParagraph"/>
              <w:keepNext/>
              <w:ind w:left="0"/>
            </w:pPr>
            <w:r>
              <w:t>scores and parts</w:t>
            </w:r>
          </w:p>
        </w:tc>
        <w:tc>
          <w:tcPr>
            <w:tcW w:w="3600" w:type="dxa"/>
          </w:tcPr>
          <w:p w14:paraId="7554074C" w14:textId="77777777" w:rsidR="00F86215" w:rsidRDefault="00F86215" w:rsidP="005A1508">
            <w:pPr>
              <w:pStyle w:val="ListParagraph"/>
              <w:keepNext/>
              <w:ind w:left="0"/>
            </w:pPr>
          </w:p>
        </w:tc>
        <w:tc>
          <w:tcPr>
            <w:tcW w:w="3888" w:type="dxa"/>
          </w:tcPr>
          <w:p w14:paraId="33A8ED2B" w14:textId="77777777" w:rsidR="00F86215" w:rsidRDefault="00F86215" w:rsidP="005A1508">
            <w:pPr>
              <w:pStyle w:val="ListParagraph"/>
              <w:keepNext/>
              <w:ind w:left="0"/>
            </w:pPr>
            <w:r>
              <w:t>$a score $a parts</w:t>
            </w:r>
            <w:r w:rsidR="000C275F">
              <w:t xml:space="preserve"> $2 </w:t>
            </w:r>
            <w:proofErr w:type="spellStart"/>
            <w:r w:rsidR="000C275F">
              <w:t>rdafnm</w:t>
            </w:r>
            <w:proofErr w:type="spellEnd"/>
          </w:p>
        </w:tc>
      </w:tr>
      <w:tr w:rsidR="00F86215" w14:paraId="782725AF" w14:textId="77777777" w:rsidTr="000C275F">
        <w:tc>
          <w:tcPr>
            <w:tcW w:w="1980" w:type="dxa"/>
          </w:tcPr>
          <w:p w14:paraId="645CFCE3" w14:textId="77777777" w:rsidR="00F86215" w:rsidRDefault="00F86215" w:rsidP="005A1508">
            <w:pPr>
              <w:pStyle w:val="ListParagraph"/>
              <w:keepNext/>
              <w:ind w:left="0"/>
            </w:pPr>
            <w:r>
              <w:t>solo with</w:t>
            </w:r>
          </w:p>
        </w:tc>
        <w:tc>
          <w:tcPr>
            <w:tcW w:w="3600" w:type="dxa"/>
          </w:tcPr>
          <w:p w14:paraId="5E5E7DC9" w14:textId="77777777" w:rsidR="00F86215" w:rsidRDefault="00F86215" w:rsidP="005A1508">
            <w:pPr>
              <w:pStyle w:val="ListParagraph"/>
              <w:keepNext/>
              <w:ind w:left="0"/>
            </w:pPr>
          </w:p>
        </w:tc>
        <w:tc>
          <w:tcPr>
            <w:tcW w:w="3888" w:type="dxa"/>
          </w:tcPr>
          <w:p w14:paraId="6A0C6261" w14:textId="77777777" w:rsidR="00F86215" w:rsidRDefault="00F86215" w:rsidP="005A1508">
            <w:pPr>
              <w:pStyle w:val="ListParagraph"/>
              <w:keepNext/>
              <w:ind w:left="0"/>
            </w:pPr>
            <w:r>
              <w:t>$a part $a score</w:t>
            </w:r>
            <w:r w:rsidR="000C275F">
              <w:t xml:space="preserve"> $2 </w:t>
            </w:r>
            <w:proofErr w:type="spellStart"/>
            <w:r w:rsidR="000C275F">
              <w:t>rdafnm</w:t>
            </w:r>
            <w:proofErr w:type="spellEnd"/>
          </w:p>
        </w:tc>
      </w:tr>
      <w:tr w:rsidR="00F86215" w14:paraId="7D03F205" w14:textId="77777777" w:rsidTr="000C275F">
        <w:tc>
          <w:tcPr>
            <w:tcW w:w="1980" w:type="dxa"/>
          </w:tcPr>
          <w:p w14:paraId="10DDB3D9" w14:textId="77777777" w:rsidR="00F86215" w:rsidRDefault="00F86215" w:rsidP="005A1508">
            <w:pPr>
              <w:pStyle w:val="ListParagraph"/>
              <w:keepNext/>
              <w:ind w:left="0"/>
            </w:pPr>
            <w:r>
              <w:t>solos with</w:t>
            </w:r>
          </w:p>
        </w:tc>
        <w:tc>
          <w:tcPr>
            <w:tcW w:w="3600" w:type="dxa"/>
          </w:tcPr>
          <w:p w14:paraId="24493652" w14:textId="77777777" w:rsidR="00F86215" w:rsidRDefault="00F86215" w:rsidP="005A1508">
            <w:pPr>
              <w:pStyle w:val="ListParagraph"/>
              <w:keepNext/>
              <w:ind w:left="0"/>
            </w:pPr>
          </w:p>
        </w:tc>
        <w:tc>
          <w:tcPr>
            <w:tcW w:w="3888" w:type="dxa"/>
          </w:tcPr>
          <w:p w14:paraId="27B59AE4" w14:textId="77777777" w:rsidR="00F86215" w:rsidRDefault="00F86215" w:rsidP="005A1508">
            <w:pPr>
              <w:pStyle w:val="ListParagraph"/>
              <w:keepNext/>
              <w:ind w:left="0"/>
            </w:pPr>
            <w:r>
              <w:t>$a part $a score</w:t>
            </w:r>
            <w:r w:rsidR="000C275F">
              <w:t xml:space="preserve"> $2 </w:t>
            </w:r>
            <w:proofErr w:type="spellStart"/>
            <w:r w:rsidR="000C275F">
              <w:t>rdafnm</w:t>
            </w:r>
            <w:proofErr w:type="spellEnd"/>
          </w:p>
        </w:tc>
      </w:tr>
      <w:tr w:rsidR="00F86215" w14:paraId="60BB546D" w14:textId="77777777" w:rsidTr="000C275F">
        <w:tc>
          <w:tcPr>
            <w:tcW w:w="1980" w:type="dxa"/>
          </w:tcPr>
          <w:p w14:paraId="1B6897D0" w14:textId="77777777" w:rsidR="00F86215" w:rsidRDefault="00F86215" w:rsidP="005A1508">
            <w:pPr>
              <w:pStyle w:val="ListParagraph"/>
              <w:keepNext/>
              <w:ind w:left="0"/>
            </w:pPr>
            <w:r>
              <w:t>vocal scores</w:t>
            </w:r>
          </w:p>
        </w:tc>
        <w:tc>
          <w:tcPr>
            <w:tcW w:w="3600" w:type="dxa"/>
          </w:tcPr>
          <w:p w14:paraId="1694D2EB" w14:textId="77777777" w:rsidR="00F86215" w:rsidRDefault="00F86215" w:rsidP="005A1508">
            <w:pPr>
              <w:pStyle w:val="ListParagraph"/>
              <w:keepNext/>
              <w:ind w:left="0"/>
            </w:pPr>
          </w:p>
        </w:tc>
        <w:tc>
          <w:tcPr>
            <w:tcW w:w="3888" w:type="dxa"/>
          </w:tcPr>
          <w:p w14:paraId="666C385E" w14:textId="77777777" w:rsidR="00F86215" w:rsidRDefault="00F86215" w:rsidP="005A1508">
            <w:pPr>
              <w:pStyle w:val="ListParagraph"/>
              <w:keepNext/>
              <w:ind w:left="0"/>
            </w:pPr>
            <w:r>
              <w:t>$a vocal score</w:t>
            </w:r>
            <w:r w:rsidR="000C275F">
              <w:t xml:space="preserve"> $2 </w:t>
            </w:r>
            <w:proofErr w:type="spellStart"/>
            <w:r w:rsidR="000C275F">
              <w:t>rdafnm</w:t>
            </w:r>
            <w:proofErr w:type="spellEnd"/>
          </w:p>
        </w:tc>
      </w:tr>
    </w:tbl>
    <w:p w14:paraId="0DA2B11E" w14:textId="77777777" w:rsidR="00AE2AA0" w:rsidRDefault="00AE2AA0" w:rsidP="00AE2AA0">
      <w:pPr>
        <w:pStyle w:val="ListParagraph"/>
        <w:keepNext/>
        <w:ind w:left="0"/>
        <w:rPr>
          <w:b/>
        </w:rPr>
      </w:pPr>
    </w:p>
    <w:p w14:paraId="3571855F" w14:textId="77777777" w:rsidR="002765A8" w:rsidRDefault="002765A8" w:rsidP="002765A8">
      <w:pPr>
        <w:pStyle w:val="ListParagraph"/>
        <w:keepNext/>
        <w:ind w:left="0"/>
      </w:pPr>
    </w:p>
    <w:p w14:paraId="5F164D33" w14:textId="77777777" w:rsidR="007410BC" w:rsidRPr="007410BC" w:rsidRDefault="007410BC" w:rsidP="007410BC">
      <w:pPr>
        <w:pStyle w:val="ListParagraph"/>
        <w:keepNext/>
        <w:ind w:left="0"/>
      </w:pPr>
    </w:p>
    <w:p w14:paraId="759C8680" w14:textId="77777777" w:rsidR="007410BC" w:rsidRDefault="007410BC" w:rsidP="007410BC">
      <w:pPr>
        <w:pStyle w:val="ListParagraph"/>
        <w:keepNext/>
        <w:ind w:left="0"/>
      </w:pPr>
    </w:p>
    <w:p w14:paraId="10E0C8B3" w14:textId="77777777" w:rsidR="007410BC" w:rsidRDefault="007410BC" w:rsidP="00D32A24">
      <w:pPr>
        <w:ind w:left="1080"/>
      </w:pPr>
    </w:p>
    <w:p w14:paraId="1A803998" w14:textId="77777777" w:rsidR="008B735A" w:rsidRDefault="008B735A" w:rsidP="007B127E">
      <w:pPr>
        <w:pStyle w:val="ListParagraph"/>
        <w:ind w:left="0"/>
      </w:pPr>
    </w:p>
    <w:p w14:paraId="442E4965" w14:textId="77777777" w:rsidR="007C44DE" w:rsidRPr="008B735A" w:rsidRDefault="00522D41" w:rsidP="007C44DE">
      <w:pPr>
        <w:pStyle w:val="ListParagraph"/>
        <w:ind w:left="0"/>
        <w:rPr>
          <w:b/>
        </w:rPr>
      </w:pPr>
      <w:r>
        <w:br w:type="column"/>
      </w:r>
      <w:r w:rsidR="007C44DE" w:rsidRPr="008B735A">
        <w:rPr>
          <w:b/>
        </w:rPr>
        <w:lastRenderedPageBreak/>
        <w:t xml:space="preserve">Appendix </w:t>
      </w:r>
      <w:r w:rsidR="007C44DE">
        <w:rPr>
          <w:b/>
        </w:rPr>
        <w:t>A</w:t>
      </w:r>
      <w:r w:rsidR="007C44DE" w:rsidRPr="008B735A">
        <w:rPr>
          <w:b/>
        </w:rPr>
        <w:t xml:space="preserve">: </w:t>
      </w:r>
      <w:r w:rsidR="007C44DE">
        <w:rPr>
          <w:b/>
        </w:rPr>
        <w:t>Configuration information</w:t>
      </w:r>
    </w:p>
    <w:p w14:paraId="3EC284FA" w14:textId="77777777" w:rsidR="007C44DE" w:rsidRDefault="007C44DE" w:rsidP="007C44DE">
      <w:pPr>
        <w:pStyle w:val="ListParagraph"/>
        <w:ind w:left="0"/>
      </w:pPr>
    </w:p>
    <w:p w14:paraId="47744A21" w14:textId="77777777" w:rsidR="00F86D78" w:rsidRDefault="00F86D78" w:rsidP="007C44DE">
      <w:pPr>
        <w:pStyle w:val="ListParagraph"/>
        <w:ind w:left="0"/>
      </w:pPr>
      <w:r>
        <w:t>Outline:</w:t>
      </w:r>
    </w:p>
    <w:p w14:paraId="534CAFA0" w14:textId="77777777" w:rsidR="00F86D78" w:rsidRDefault="00F86D78" w:rsidP="007C44DE">
      <w:pPr>
        <w:pStyle w:val="ListParagraph"/>
        <w:ind w:left="0"/>
      </w:pPr>
    </w:p>
    <w:p w14:paraId="3FFA6C95" w14:textId="77777777" w:rsidR="00F86D78" w:rsidRDefault="00F86D78" w:rsidP="00F86D78">
      <w:pPr>
        <w:ind w:left="720"/>
      </w:pPr>
      <w:r>
        <w:t>A.1 Introduction</w:t>
      </w:r>
    </w:p>
    <w:p w14:paraId="052479B5" w14:textId="77777777" w:rsidR="00F86D78" w:rsidRDefault="00F86D78" w:rsidP="00F86D78">
      <w:pPr>
        <w:ind w:left="720"/>
      </w:pPr>
      <w:r>
        <w:t>A.2 List 1: Complex LCSH terms in 650 $a used to produce 655 fields</w:t>
      </w:r>
    </w:p>
    <w:p w14:paraId="635DC59B" w14:textId="77777777" w:rsidR="00F86D78" w:rsidRDefault="00F86D78" w:rsidP="00F86D78">
      <w:pPr>
        <w:ind w:left="1440"/>
      </w:pPr>
      <w:r>
        <w:t>A.2.1 Introduction</w:t>
      </w:r>
    </w:p>
    <w:p w14:paraId="1F72B5A2" w14:textId="77777777" w:rsidR="00F86D78" w:rsidRDefault="00F86D78" w:rsidP="00F86D78">
      <w:pPr>
        <w:ind w:left="1440"/>
      </w:pPr>
      <w:r>
        <w:t>A.2.2 Term contains a comma</w:t>
      </w:r>
    </w:p>
    <w:p w14:paraId="0EAED807" w14:textId="77777777" w:rsidR="00F86D78" w:rsidRDefault="00F86D78" w:rsidP="00F86D78">
      <w:pPr>
        <w:ind w:left="1440"/>
      </w:pPr>
      <w:r>
        <w:t>A.2.3 Term contains a parenthetical qualifier</w:t>
      </w:r>
    </w:p>
    <w:p w14:paraId="64A245A7" w14:textId="77777777" w:rsidR="00F86D78" w:rsidRDefault="00F86D78" w:rsidP="00F86D78">
      <w:pPr>
        <w:ind w:left="720"/>
      </w:pPr>
      <w:r>
        <w:t>A.3 List 2: Generate 655 fields from $a/$v/$</w:t>
      </w:r>
      <w:proofErr w:type="spellStart"/>
      <w:r>
        <w:t>sx</w:t>
      </w:r>
      <w:proofErr w:type="spellEnd"/>
    </w:p>
    <w:p w14:paraId="405711F4" w14:textId="77777777" w:rsidR="00F86D78" w:rsidRDefault="00F86D78" w:rsidP="00F86D78">
      <w:pPr>
        <w:ind w:left="720"/>
      </w:pPr>
      <w:r>
        <w:t>A.4 List 3: Generate 655 fields from $</w:t>
      </w:r>
      <w:proofErr w:type="gramStart"/>
      <w:r>
        <w:t>a</w:t>
      </w:r>
      <w:proofErr w:type="gramEnd"/>
      <w:r>
        <w:t xml:space="preserve"> alone</w:t>
      </w:r>
    </w:p>
    <w:p w14:paraId="675881E6" w14:textId="77777777" w:rsidR="00F86D78" w:rsidRDefault="00F86D78" w:rsidP="00F86D78">
      <w:pPr>
        <w:ind w:left="720"/>
      </w:pPr>
      <w:r>
        <w:t>A.5 List 4: Generate 655 fields from $v/$x alone</w:t>
      </w:r>
    </w:p>
    <w:p w14:paraId="497C409A" w14:textId="77777777" w:rsidR="00F86D78" w:rsidRDefault="00F86D78" w:rsidP="00F86D78">
      <w:pPr>
        <w:ind w:left="720"/>
      </w:pPr>
      <w:r>
        <w:t>A.6 List 5: Generate 655 from $v plus $v</w:t>
      </w:r>
    </w:p>
    <w:p w14:paraId="3EC72AF0" w14:textId="77777777" w:rsidR="00F86D78" w:rsidRDefault="00F86D78" w:rsidP="00F86D78">
      <w:pPr>
        <w:ind w:left="720"/>
      </w:pPr>
      <w:r>
        <w:t>A.7 List 6: Generate 655 from Leader/06 plus $v</w:t>
      </w:r>
    </w:p>
    <w:p w14:paraId="79C70E9A" w14:textId="77777777" w:rsidR="00F86D78" w:rsidRDefault="00F86D78" w:rsidP="00F86D78">
      <w:pPr>
        <w:ind w:left="720"/>
      </w:pPr>
      <w:r>
        <w:t>A.8 List 7: Generate 655 from Leader/06 plus either 008/20 or 008/21</w:t>
      </w:r>
    </w:p>
    <w:p w14:paraId="64882CD8" w14:textId="77777777" w:rsidR="00F86D78" w:rsidRDefault="00F86D78" w:rsidP="00F86D78">
      <w:pPr>
        <w:ind w:left="720"/>
      </w:pPr>
      <w:r>
        <w:t>A.9 List 8: Generate 655 from 008/18-19 or 04 $a</w:t>
      </w:r>
    </w:p>
    <w:p w14:paraId="572D40E5" w14:textId="77777777" w:rsidR="00F86D78" w:rsidRDefault="00F86D78" w:rsidP="00F86D78">
      <w:pPr>
        <w:ind w:left="720"/>
      </w:pPr>
      <w:r>
        <w:t>A.10 List 9: Musical style</w:t>
      </w:r>
    </w:p>
    <w:p w14:paraId="7E1F76A4" w14:textId="77777777" w:rsidR="00F86D78" w:rsidRDefault="00F86D78" w:rsidP="00F86D78">
      <w:pPr>
        <w:ind w:left="720"/>
      </w:pPr>
      <w:r>
        <w:t>A.11 List 10: Languages</w:t>
      </w:r>
    </w:p>
    <w:p w14:paraId="18176F89" w14:textId="77777777" w:rsidR="00F86D78" w:rsidRDefault="00F86D78" w:rsidP="00F86D78">
      <w:pPr>
        <w:ind w:left="720"/>
      </w:pPr>
      <w:r>
        <w:t>A.12 List 11: Create 385 and 386 fields</w:t>
      </w:r>
    </w:p>
    <w:p w14:paraId="561E9B48" w14:textId="77777777" w:rsidR="00F86D78" w:rsidRDefault="00F86D78" w:rsidP="00F86D78">
      <w:pPr>
        <w:ind w:left="720"/>
      </w:pPr>
      <w:r>
        <w:t>A.13 List 12: Create 382 terms from 650 $a</w:t>
      </w:r>
    </w:p>
    <w:p w14:paraId="6F38020E" w14:textId="4B8E1565" w:rsidR="00F86D78" w:rsidRDefault="00F86D78" w:rsidP="00F86D78">
      <w:pPr>
        <w:ind w:left="720"/>
      </w:pPr>
      <w:r>
        <w:t>A.14 List 13</w:t>
      </w:r>
      <w:r w:rsidR="008D21F8">
        <w:t xml:space="preserve"> (discontinued)</w:t>
      </w:r>
      <w:r>
        <w:t>: Create 382 terms from phrases in 650 $a</w:t>
      </w:r>
    </w:p>
    <w:p w14:paraId="24D7AE15" w14:textId="7B6D9CF8" w:rsidR="008D21F8" w:rsidRDefault="008D21F8" w:rsidP="00F86D78">
      <w:pPr>
        <w:ind w:left="720"/>
      </w:pPr>
      <w:r>
        <w:t>A.15 List 13: Create 386 fields from 650 $a</w:t>
      </w:r>
    </w:p>
    <w:p w14:paraId="52B3B850" w14:textId="16AD73AE" w:rsidR="00F86D78" w:rsidRDefault="00F86D78" w:rsidP="00F86D78">
      <w:pPr>
        <w:ind w:left="720"/>
      </w:pPr>
      <w:r>
        <w:t>A.1</w:t>
      </w:r>
      <w:r w:rsidR="008D21F8">
        <w:t>6</w:t>
      </w:r>
      <w:r>
        <w:t xml:space="preserve"> Other things in the configuration file</w:t>
      </w:r>
    </w:p>
    <w:p w14:paraId="53B2BE30" w14:textId="77777777" w:rsidR="00F86D78" w:rsidRDefault="00F86D78" w:rsidP="007C44DE">
      <w:pPr>
        <w:pStyle w:val="ListParagraph"/>
        <w:ind w:left="0"/>
      </w:pPr>
    </w:p>
    <w:p w14:paraId="0B370B36" w14:textId="77777777" w:rsidR="007C44DE" w:rsidRDefault="007C44DE" w:rsidP="007C44DE">
      <w:r>
        <w:rPr>
          <w:b/>
        </w:rPr>
        <w:t>A.1 Introduction</w:t>
      </w:r>
    </w:p>
    <w:p w14:paraId="59B5CCF0" w14:textId="77777777" w:rsidR="007C44DE" w:rsidRDefault="007C44DE" w:rsidP="007C44DE"/>
    <w:p w14:paraId="2E84077A" w14:textId="77777777" w:rsidR="00476E66" w:rsidRDefault="00476E66" w:rsidP="007C44DE">
      <w:r>
        <w:t>The specifications for the translation of subject terms and other information into 382, 655 and other fields were originally carried in a spreadsheet that contained a number of worksheets, labeled “List 1”, “List 2”, etc. Some of the specifications could be used by a program directly, as supplied; other specifications required a substantial amount of interpretation. The original spreadsheet was replaced by a configuration file containing all of the lists that could be acted on directly by a program; the other lists were replaced by lines of program code of greater or lesser complexity.</w:t>
      </w:r>
    </w:p>
    <w:p w14:paraId="1A1FA991" w14:textId="77777777" w:rsidR="00476E66" w:rsidRDefault="00476E66" w:rsidP="007C44DE"/>
    <w:p w14:paraId="4BB8D5C6" w14:textId="77777777" w:rsidR="00476E66" w:rsidRDefault="00476E66" w:rsidP="007C44DE">
      <w:r>
        <w:t>Although the spreadsheet itself is no longer in use, the description of the program’s activity according to various lists remains because it is a useful structuring device.</w:t>
      </w:r>
    </w:p>
    <w:p w14:paraId="0CEDEC51" w14:textId="77777777" w:rsidR="00476E66" w:rsidRDefault="00476E66" w:rsidP="007C44DE"/>
    <w:p w14:paraId="1E8F9BAC" w14:textId="77777777" w:rsidR="00476E66" w:rsidRDefault="00476E66" w:rsidP="007C44DE">
      <w:r>
        <w:t>The following sections describe each of the lists in the original spreadsheet, and their equivalents in the current version of the program.</w:t>
      </w:r>
    </w:p>
    <w:p w14:paraId="0653CA76" w14:textId="77777777" w:rsidR="00DA2D3F" w:rsidRDefault="00DA2D3F" w:rsidP="00DA2D3F"/>
    <w:p w14:paraId="578AD474" w14:textId="77777777" w:rsidR="00DA2D3F" w:rsidRDefault="00DA2D3F" w:rsidP="00DA2D3F">
      <w:r>
        <w:t>Unless stated otherwise, information handled by each list involves the inspection of subfield $a of a candidate 6XX field with second indicator “0”. This is the “term.” Unless stated otherwise, all comparisons involve the normalized forms of text, although non-normalized forms are shown here.</w:t>
      </w:r>
    </w:p>
    <w:p w14:paraId="040539D7" w14:textId="77777777" w:rsidR="00476E66" w:rsidRDefault="00476E66" w:rsidP="007C44DE"/>
    <w:p w14:paraId="57889C76" w14:textId="77777777" w:rsidR="00476E66" w:rsidRPr="00476E66" w:rsidRDefault="00476E66" w:rsidP="00DA2D3F">
      <w:pPr>
        <w:keepNext/>
        <w:rPr>
          <w:b/>
        </w:rPr>
      </w:pPr>
      <w:r w:rsidRPr="00476E66">
        <w:rPr>
          <w:b/>
        </w:rPr>
        <w:lastRenderedPageBreak/>
        <w:t xml:space="preserve">A.2 List 1: Complex LCSH terms </w:t>
      </w:r>
      <w:r w:rsidR="00DA2D3F">
        <w:rPr>
          <w:b/>
        </w:rPr>
        <w:t xml:space="preserve">in 650 $a </w:t>
      </w:r>
      <w:r w:rsidRPr="00476E66">
        <w:rPr>
          <w:b/>
        </w:rPr>
        <w:t>used to produce 655 fields</w:t>
      </w:r>
    </w:p>
    <w:p w14:paraId="2EE72CEA" w14:textId="77777777" w:rsidR="00DA2D3F" w:rsidRDefault="00DA2D3F" w:rsidP="00DA2D3F">
      <w:pPr>
        <w:keepNext/>
      </w:pPr>
    </w:p>
    <w:p w14:paraId="75B2E2DF" w14:textId="77777777" w:rsidR="00F86D78" w:rsidRPr="00F86D78" w:rsidRDefault="00F86D78" w:rsidP="00DA2D3F">
      <w:pPr>
        <w:keepNext/>
        <w:rPr>
          <w:b/>
        </w:rPr>
      </w:pPr>
      <w:r w:rsidRPr="00F86D78">
        <w:rPr>
          <w:b/>
        </w:rPr>
        <w:t>A.2.1 Introduction</w:t>
      </w:r>
    </w:p>
    <w:p w14:paraId="6AB68B5B" w14:textId="77777777" w:rsidR="00F86D78" w:rsidRDefault="00F86D78" w:rsidP="00DA2D3F">
      <w:pPr>
        <w:keepNext/>
      </w:pPr>
    </w:p>
    <w:p w14:paraId="780D161F" w14:textId="77777777" w:rsidR="00DA2D3F" w:rsidRDefault="00DA2D3F" w:rsidP="007C44DE">
      <w:r>
        <w:t>List 1 contained definitions of matching 650 $a subfields that were couched in generic terms. The following table gives some typical examples.</w:t>
      </w:r>
    </w:p>
    <w:p w14:paraId="29168AF7" w14:textId="77777777" w:rsidR="00DA2D3F" w:rsidRDefault="00DA2D3F" w:rsidP="007C44DE"/>
    <w:tbl>
      <w:tblPr>
        <w:tblStyle w:val="TableGrid"/>
        <w:tblW w:w="0" w:type="auto"/>
        <w:tblLook w:val="04A0" w:firstRow="1" w:lastRow="0" w:firstColumn="1" w:lastColumn="0" w:noHBand="0" w:noVBand="1"/>
      </w:tblPr>
      <w:tblGrid>
        <w:gridCol w:w="9576"/>
      </w:tblGrid>
      <w:tr w:rsidR="00DA2D3F" w14:paraId="3C217E10" w14:textId="77777777" w:rsidTr="00DA2D3F">
        <w:tc>
          <w:tcPr>
            <w:tcW w:w="9576" w:type="dxa"/>
          </w:tcPr>
          <w:p w14:paraId="60DDE831" w14:textId="77777777" w:rsidR="00DA2D3F" w:rsidRPr="00DA2D3F" w:rsidRDefault="00DA2D3F" w:rsidP="007C44DE">
            <w:pPr>
              <w:rPr>
                <w:b/>
              </w:rPr>
            </w:pPr>
            <w:r w:rsidRPr="00DA2D3F">
              <w:rPr>
                <w:b/>
              </w:rPr>
              <w:t>Description of 650 $a text</w:t>
            </w:r>
          </w:p>
        </w:tc>
      </w:tr>
      <w:tr w:rsidR="00DA2D3F" w14:paraId="22818A31" w14:textId="77777777" w:rsidTr="00DA2D3F">
        <w:tc>
          <w:tcPr>
            <w:tcW w:w="9576" w:type="dxa"/>
          </w:tcPr>
          <w:p w14:paraId="6BEDF29E" w14:textId="77777777" w:rsidR="00DA2D3F" w:rsidRDefault="00DA2D3F" w:rsidP="007C44DE">
            <w:r>
              <w:t>[Instrument] and [instrument] music</w:t>
            </w:r>
          </w:p>
        </w:tc>
      </w:tr>
      <w:tr w:rsidR="00DA2D3F" w14:paraId="1D2B3C5D" w14:textId="77777777" w:rsidTr="00DA2D3F">
        <w:tc>
          <w:tcPr>
            <w:tcW w:w="9576" w:type="dxa"/>
          </w:tcPr>
          <w:p w14:paraId="5E9F37C4" w14:textId="77777777" w:rsidR="00DA2D3F" w:rsidRDefault="00DA2D3F" w:rsidP="007C44DE">
            <w:r>
              <w:t>Ballads, [Language]</w:t>
            </w:r>
          </w:p>
        </w:tc>
      </w:tr>
      <w:tr w:rsidR="00DA2D3F" w14:paraId="7DE9725F" w14:textId="77777777" w:rsidTr="00DA2D3F">
        <w:tc>
          <w:tcPr>
            <w:tcW w:w="9576" w:type="dxa"/>
          </w:tcPr>
          <w:p w14:paraId="1EB76D51" w14:textId="77777777" w:rsidR="00DA2D3F" w:rsidRDefault="00DA2D3F" w:rsidP="007C44DE">
            <w:r>
              <w:t>Chaconnes (...)</w:t>
            </w:r>
          </w:p>
        </w:tc>
      </w:tr>
      <w:tr w:rsidR="00DA2D3F" w14:paraId="41279AB6" w14:textId="77777777" w:rsidTr="00DA2D3F">
        <w:tc>
          <w:tcPr>
            <w:tcW w:w="9576" w:type="dxa"/>
          </w:tcPr>
          <w:p w14:paraId="7FD59E52" w14:textId="77777777" w:rsidR="00DA2D3F" w:rsidRDefault="00DA2D3F" w:rsidP="007C44DE">
            <w:r>
              <w:t>Piano music (x hands)</w:t>
            </w:r>
          </w:p>
        </w:tc>
      </w:tr>
      <w:tr w:rsidR="00DA2D3F" w14:paraId="3953A83A" w14:textId="77777777" w:rsidTr="00DA2D3F">
        <w:tc>
          <w:tcPr>
            <w:tcW w:w="9576" w:type="dxa"/>
          </w:tcPr>
          <w:p w14:paraId="276719C0" w14:textId="77777777" w:rsidR="00DA2D3F" w:rsidRDefault="00DA2D3F" w:rsidP="00DA2D3F">
            <w:r>
              <w:t>Piano music (Pianos (x), x hands)</w:t>
            </w:r>
          </w:p>
        </w:tc>
      </w:tr>
      <w:tr w:rsidR="00DA2D3F" w14:paraId="41279279" w14:textId="77777777" w:rsidTr="00DA2D3F">
        <w:tc>
          <w:tcPr>
            <w:tcW w:w="9576" w:type="dxa"/>
          </w:tcPr>
          <w:p w14:paraId="59698BDD" w14:textId="77777777" w:rsidR="00DA2D3F" w:rsidRDefault="00DA2D3F" w:rsidP="007C44DE">
            <w:r>
              <w:t>Plucked instrument [ensemble word implying number] (...)</w:t>
            </w:r>
          </w:p>
        </w:tc>
      </w:tr>
      <w:tr w:rsidR="00DA2D3F" w14:paraId="5C08AF17" w14:textId="77777777" w:rsidTr="00DA2D3F">
        <w:tc>
          <w:tcPr>
            <w:tcW w:w="9576" w:type="dxa"/>
          </w:tcPr>
          <w:p w14:paraId="262B0918" w14:textId="77777777" w:rsidR="00DA2D3F" w:rsidRDefault="00DA2D3F" w:rsidP="007C44DE">
            <w:proofErr w:type="spellStart"/>
            <w:r>
              <w:t>Vocalises</w:t>
            </w:r>
            <w:proofErr w:type="spellEnd"/>
            <w:r>
              <w:t xml:space="preserve"> (...) with ...</w:t>
            </w:r>
          </w:p>
        </w:tc>
      </w:tr>
    </w:tbl>
    <w:p w14:paraId="5431E93C" w14:textId="77777777" w:rsidR="00DA2D3F" w:rsidRDefault="00DA2D3F" w:rsidP="007C44DE"/>
    <w:p w14:paraId="19CD8182" w14:textId="77777777" w:rsidR="00DA2D3F" w:rsidRDefault="00DA2D3F" w:rsidP="007C44DE">
      <w:r>
        <w:t xml:space="preserve">It is much easier to create a body of program code to behave in the manner suggested by these texts, then to create a program that would correctly interpret these statements as given. </w:t>
      </w:r>
      <w:proofErr w:type="gramStart"/>
      <w:r>
        <w:t>So</w:t>
      </w:r>
      <w:proofErr w:type="gramEnd"/>
      <w:r>
        <w:t xml:space="preserve"> List 1 was replaced by an extensive body of program code. The behavior of this code is described in the following sections.</w:t>
      </w:r>
    </w:p>
    <w:p w14:paraId="7BEE227A" w14:textId="77777777" w:rsidR="007C44DE" w:rsidRDefault="007C44DE" w:rsidP="007C44DE"/>
    <w:p w14:paraId="79ADA2BF" w14:textId="77777777" w:rsidR="000E68A9" w:rsidRPr="000E68A9" w:rsidRDefault="000E68A9" w:rsidP="007C44DE">
      <w:pPr>
        <w:rPr>
          <w:b/>
        </w:rPr>
      </w:pPr>
      <w:r w:rsidRPr="000E68A9">
        <w:rPr>
          <w:b/>
        </w:rPr>
        <w:t>A.2.</w:t>
      </w:r>
      <w:r w:rsidR="00F86D78">
        <w:rPr>
          <w:b/>
        </w:rPr>
        <w:t>2</w:t>
      </w:r>
      <w:r w:rsidRPr="000E68A9">
        <w:rPr>
          <w:b/>
        </w:rPr>
        <w:t xml:space="preserve"> Term contains a comma</w:t>
      </w:r>
    </w:p>
    <w:p w14:paraId="1549601E" w14:textId="77777777" w:rsidR="000E68A9" w:rsidRDefault="000E68A9" w:rsidP="007C44DE"/>
    <w:p w14:paraId="3AF91393" w14:textId="77777777" w:rsidR="007C44DE" w:rsidRDefault="009452AD" w:rsidP="007C44DE">
      <w:r>
        <w:t xml:space="preserve">If the term </w:t>
      </w:r>
      <w:r w:rsidR="00100F8B">
        <w:t xml:space="preserve">in subfield $a </w:t>
      </w:r>
      <w:r>
        <w:t>contains a comma plus additional text</w:t>
      </w:r>
      <w:r w:rsidR="000E68A9">
        <w:t>, take action as directed by the text following the comma</w:t>
      </w:r>
      <w:r>
        <w:t>:</w:t>
      </w:r>
    </w:p>
    <w:p w14:paraId="0070BC7B" w14:textId="77777777" w:rsidR="009452AD" w:rsidRDefault="009452AD" w:rsidP="007C44DE"/>
    <w:tbl>
      <w:tblPr>
        <w:tblStyle w:val="TableGrid"/>
        <w:tblW w:w="0" w:type="auto"/>
        <w:tblLook w:val="04A0" w:firstRow="1" w:lastRow="0" w:firstColumn="1" w:lastColumn="0" w:noHBand="0" w:noVBand="1"/>
      </w:tblPr>
      <w:tblGrid>
        <w:gridCol w:w="2808"/>
        <w:gridCol w:w="6768"/>
      </w:tblGrid>
      <w:tr w:rsidR="009452AD" w14:paraId="621E7084" w14:textId="77777777" w:rsidTr="009452AD">
        <w:tc>
          <w:tcPr>
            <w:tcW w:w="2808" w:type="dxa"/>
          </w:tcPr>
          <w:p w14:paraId="7FFB787F" w14:textId="77777777" w:rsidR="009452AD" w:rsidRPr="009452AD" w:rsidRDefault="000E68A9" w:rsidP="000E68A9">
            <w:pPr>
              <w:rPr>
                <w:b/>
              </w:rPr>
            </w:pPr>
            <w:r>
              <w:rPr>
                <w:b/>
              </w:rPr>
              <w:t>Text following the comma</w:t>
            </w:r>
          </w:p>
        </w:tc>
        <w:tc>
          <w:tcPr>
            <w:tcW w:w="6768" w:type="dxa"/>
          </w:tcPr>
          <w:p w14:paraId="6D4A9AB8" w14:textId="77777777" w:rsidR="009452AD" w:rsidRPr="009452AD" w:rsidRDefault="009452AD" w:rsidP="007C44DE">
            <w:pPr>
              <w:rPr>
                <w:b/>
              </w:rPr>
            </w:pPr>
            <w:r w:rsidRPr="009452AD">
              <w:rPr>
                <w:b/>
              </w:rPr>
              <w:t>Action</w:t>
            </w:r>
          </w:p>
        </w:tc>
      </w:tr>
      <w:tr w:rsidR="009452AD" w14:paraId="356C8E98" w14:textId="77777777" w:rsidTr="009452AD">
        <w:tc>
          <w:tcPr>
            <w:tcW w:w="2808" w:type="dxa"/>
          </w:tcPr>
          <w:p w14:paraId="44CF528B" w14:textId="77777777" w:rsidR="009452AD" w:rsidRDefault="009452AD" w:rsidP="007C44DE">
            <w:r>
              <w:t>Arranged</w:t>
            </w:r>
          </w:p>
        </w:tc>
        <w:tc>
          <w:tcPr>
            <w:tcW w:w="6768" w:type="dxa"/>
          </w:tcPr>
          <w:p w14:paraId="609E691F" w14:textId="77777777" w:rsidR="009452AD" w:rsidRDefault="009452AD" w:rsidP="0005406F">
            <w:pPr>
              <w:pStyle w:val="ListParagraph"/>
              <w:numPr>
                <w:ilvl w:val="0"/>
                <w:numId w:val="40"/>
              </w:numPr>
            </w:pPr>
            <w:r>
              <w:t>Add a 655 field “$</w:t>
            </w:r>
            <w:proofErr w:type="gramStart"/>
            <w:r>
              <w:t>a</w:t>
            </w:r>
            <w:proofErr w:type="gramEnd"/>
            <w:r>
              <w:t xml:space="preserve"> Arrangements (Music) $2 </w:t>
            </w:r>
            <w:proofErr w:type="spellStart"/>
            <w:r>
              <w:t>lcgft</w:t>
            </w:r>
            <w:proofErr w:type="spellEnd"/>
            <w:r>
              <w:t>”</w:t>
            </w:r>
          </w:p>
          <w:p w14:paraId="3833C72B" w14:textId="77777777" w:rsidR="000E68A9" w:rsidRDefault="000E68A9" w:rsidP="004704C0">
            <w:pPr>
              <w:pStyle w:val="ListParagraph"/>
              <w:numPr>
                <w:ilvl w:val="0"/>
                <w:numId w:val="40"/>
              </w:numPr>
            </w:pPr>
            <w:r>
              <w:t>Apply the instructions for List 3 to the portion of the term to the left of the comma</w:t>
            </w:r>
          </w:p>
        </w:tc>
      </w:tr>
      <w:tr w:rsidR="009452AD" w14:paraId="19A47713" w14:textId="77777777" w:rsidTr="009452AD">
        <w:tc>
          <w:tcPr>
            <w:tcW w:w="2808" w:type="dxa"/>
          </w:tcPr>
          <w:p w14:paraId="20A72C1F" w14:textId="77777777" w:rsidR="009452AD" w:rsidRDefault="009452AD" w:rsidP="007C44DE">
            <w:r>
              <w:t>Sacred</w:t>
            </w:r>
          </w:p>
        </w:tc>
        <w:tc>
          <w:tcPr>
            <w:tcW w:w="6768" w:type="dxa"/>
          </w:tcPr>
          <w:p w14:paraId="48545F01" w14:textId="77777777" w:rsidR="009452AD" w:rsidRDefault="009452AD" w:rsidP="007C44DE">
            <w:r>
              <w:t>If the portion of the term to the left of the comma is in List 3:</w:t>
            </w:r>
          </w:p>
          <w:p w14:paraId="67CD769D" w14:textId="77777777" w:rsidR="00F6044B" w:rsidRDefault="00F6044B" w:rsidP="0005406F">
            <w:pPr>
              <w:pStyle w:val="ListParagraph"/>
              <w:numPr>
                <w:ilvl w:val="0"/>
                <w:numId w:val="41"/>
              </w:numPr>
            </w:pPr>
            <w:r>
              <w:t xml:space="preserve">Add a 655 field “$a Sacred music $2 </w:t>
            </w:r>
            <w:proofErr w:type="spellStart"/>
            <w:r>
              <w:t>lcgft</w:t>
            </w:r>
            <w:proofErr w:type="spellEnd"/>
            <w:r>
              <w:t>”</w:t>
            </w:r>
          </w:p>
          <w:p w14:paraId="504C494A" w14:textId="77777777" w:rsidR="00F42A91" w:rsidRDefault="00F42A91" w:rsidP="00F6044B">
            <w:pPr>
              <w:pStyle w:val="ListParagraph"/>
              <w:numPr>
                <w:ilvl w:val="0"/>
                <w:numId w:val="41"/>
              </w:numPr>
            </w:pPr>
            <w:r>
              <w:t>Apply the instructions for List 3 to the portion of the term to the left of the comma</w:t>
            </w:r>
          </w:p>
        </w:tc>
      </w:tr>
      <w:tr w:rsidR="009452AD" w14:paraId="4134B3DD" w14:textId="77777777" w:rsidTr="009452AD">
        <w:tc>
          <w:tcPr>
            <w:tcW w:w="2808" w:type="dxa"/>
          </w:tcPr>
          <w:p w14:paraId="5578C98D" w14:textId="77777777" w:rsidR="009452AD" w:rsidRDefault="009452AD" w:rsidP="007C44DE">
            <w:r>
              <w:t>Unaccompanied</w:t>
            </w:r>
          </w:p>
        </w:tc>
        <w:tc>
          <w:tcPr>
            <w:tcW w:w="6768" w:type="dxa"/>
          </w:tcPr>
          <w:p w14:paraId="15D9022A" w14:textId="77777777" w:rsidR="009452AD" w:rsidRDefault="00F42A91" w:rsidP="00F42A91">
            <w:r>
              <w:t>Apply the instructions for List 3 to the portion of the term to the left of the comma</w:t>
            </w:r>
          </w:p>
        </w:tc>
      </w:tr>
    </w:tbl>
    <w:p w14:paraId="1DE4FE61" w14:textId="77777777" w:rsidR="009452AD" w:rsidRDefault="009452AD" w:rsidP="007C44DE"/>
    <w:p w14:paraId="74FF8196" w14:textId="77777777" w:rsidR="005F34CF" w:rsidRDefault="005F34CF" w:rsidP="007C44DE">
      <w:r>
        <w:t>If the term following the comma is a recognized language name</w:t>
      </w:r>
      <w:r w:rsidR="0053569F">
        <w:t>, take action as directed by the text that precedes the comma</w:t>
      </w:r>
      <w:r>
        <w:t>:</w:t>
      </w:r>
    </w:p>
    <w:p w14:paraId="091B5A19" w14:textId="77777777" w:rsidR="005F34CF" w:rsidRDefault="005F34CF" w:rsidP="007C44DE"/>
    <w:tbl>
      <w:tblPr>
        <w:tblStyle w:val="TableGrid"/>
        <w:tblW w:w="0" w:type="auto"/>
        <w:tblLook w:val="04A0" w:firstRow="1" w:lastRow="0" w:firstColumn="1" w:lastColumn="0" w:noHBand="0" w:noVBand="1"/>
      </w:tblPr>
      <w:tblGrid>
        <w:gridCol w:w="4788"/>
        <w:gridCol w:w="4788"/>
      </w:tblGrid>
      <w:tr w:rsidR="005F34CF" w14:paraId="57BF729B" w14:textId="77777777" w:rsidTr="005F34CF">
        <w:tc>
          <w:tcPr>
            <w:tcW w:w="4788" w:type="dxa"/>
          </w:tcPr>
          <w:p w14:paraId="795C1545" w14:textId="77777777" w:rsidR="005F34CF" w:rsidRPr="005F34CF" w:rsidRDefault="005F34CF" w:rsidP="0053569F">
            <w:pPr>
              <w:rPr>
                <w:b/>
              </w:rPr>
            </w:pPr>
            <w:r w:rsidRPr="005F34CF">
              <w:rPr>
                <w:b/>
              </w:rPr>
              <w:t xml:space="preserve">Term </w:t>
            </w:r>
            <w:r w:rsidR="0053569F">
              <w:rPr>
                <w:b/>
              </w:rPr>
              <w:t xml:space="preserve">preceding </w:t>
            </w:r>
            <w:r w:rsidRPr="005F34CF">
              <w:rPr>
                <w:b/>
              </w:rPr>
              <w:t>the comma</w:t>
            </w:r>
          </w:p>
        </w:tc>
        <w:tc>
          <w:tcPr>
            <w:tcW w:w="4788" w:type="dxa"/>
          </w:tcPr>
          <w:p w14:paraId="5CA8EE01" w14:textId="77777777" w:rsidR="005F34CF" w:rsidRPr="005F34CF" w:rsidRDefault="005F34CF" w:rsidP="007C44DE">
            <w:pPr>
              <w:rPr>
                <w:b/>
              </w:rPr>
            </w:pPr>
            <w:r w:rsidRPr="005F34CF">
              <w:rPr>
                <w:b/>
              </w:rPr>
              <w:t>Action</w:t>
            </w:r>
          </w:p>
        </w:tc>
      </w:tr>
      <w:tr w:rsidR="005F34CF" w14:paraId="5FD020E2" w14:textId="77777777" w:rsidTr="005F34CF">
        <w:tc>
          <w:tcPr>
            <w:tcW w:w="4788" w:type="dxa"/>
          </w:tcPr>
          <w:p w14:paraId="669C80C5" w14:textId="77777777" w:rsidR="005F34CF" w:rsidRDefault="005F34CF" w:rsidP="007C44DE">
            <w:r>
              <w:t>Ballads</w:t>
            </w:r>
          </w:p>
        </w:tc>
        <w:tc>
          <w:tcPr>
            <w:tcW w:w="4788" w:type="dxa"/>
          </w:tcPr>
          <w:p w14:paraId="1D04E4F4" w14:textId="77777777" w:rsidR="005F34CF" w:rsidRDefault="005F34CF" w:rsidP="007C44DE">
            <w:r>
              <w:t xml:space="preserve">Add a 655 field “$a Ballads $2 </w:t>
            </w:r>
            <w:proofErr w:type="spellStart"/>
            <w:r>
              <w:t>lcgft</w:t>
            </w:r>
            <w:proofErr w:type="spellEnd"/>
            <w:r>
              <w:t>”</w:t>
            </w:r>
          </w:p>
        </w:tc>
      </w:tr>
      <w:tr w:rsidR="005F34CF" w14:paraId="12AFCBEA" w14:textId="77777777" w:rsidTr="005F34CF">
        <w:tc>
          <w:tcPr>
            <w:tcW w:w="4788" w:type="dxa"/>
          </w:tcPr>
          <w:p w14:paraId="4E8A5970" w14:textId="77777777" w:rsidR="005F34CF" w:rsidRDefault="005F34CF" w:rsidP="007C44DE">
            <w:r>
              <w:t>Bhajans</w:t>
            </w:r>
          </w:p>
        </w:tc>
        <w:tc>
          <w:tcPr>
            <w:tcW w:w="4788" w:type="dxa"/>
          </w:tcPr>
          <w:p w14:paraId="2C9607A3" w14:textId="77777777" w:rsidR="005F34CF" w:rsidRDefault="005F34CF" w:rsidP="007C44DE">
            <w:r>
              <w:t xml:space="preserve">Add a 655 field “$a Sacred music $2 </w:t>
            </w:r>
            <w:proofErr w:type="spellStart"/>
            <w:r>
              <w:t>lcgft</w:t>
            </w:r>
            <w:proofErr w:type="spellEnd"/>
            <w:r>
              <w:t>”</w:t>
            </w:r>
          </w:p>
        </w:tc>
      </w:tr>
      <w:tr w:rsidR="005F34CF" w14:paraId="596F8F66" w14:textId="77777777" w:rsidTr="005F34CF">
        <w:tc>
          <w:tcPr>
            <w:tcW w:w="4788" w:type="dxa"/>
          </w:tcPr>
          <w:p w14:paraId="7D2E7F5C" w14:textId="77777777" w:rsidR="005F34CF" w:rsidRDefault="005F34CF" w:rsidP="007C44DE">
            <w:r>
              <w:t>Buddhist hymns</w:t>
            </w:r>
          </w:p>
        </w:tc>
        <w:tc>
          <w:tcPr>
            <w:tcW w:w="4788" w:type="dxa"/>
          </w:tcPr>
          <w:p w14:paraId="7BD8E4D4" w14:textId="77777777" w:rsidR="005F34CF" w:rsidRDefault="005F34CF" w:rsidP="0005406F">
            <w:pPr>
              <w:pStyle w:val="ListParagraph"/>
              <w:numPr>
                <w:ilvl w:val="0"/>
                <w:numId w:val="42"/>
              </w:numPr>
            </w:pPr>
            <w:r>
              <w:t xml:space="preserve">Add a 655 field “$a Hymns $2 </w:t>
            </w:r>
            <w:proofErr w:type="spellStart"/>
            <w:r>
              <w:t>lcgft</w:t>
            </w:r>
            <w:proofErr w:type="spellEnd"/>
            <w:r>
              <w:t>”</w:t>
            </w:r>
          </w:p>
          <w:p w14:paraId="4ACF9552" w14:textId="77777777" w:rsidR="005F34CF" w:rsidRDefault="005F34CF" w:rsidP="0005406F">
            <w:pPr>
              <w:pStyle w:val="ListParagraph"/>
              <w:numPr>
                <w:ilvl w:val="0"/>
                <w:numId w:val="42"/>
              </w:numPr>
            </w:pPr>
            <w:r>
              <w:t xml:space="preserve">Add a 385 field “$a Buddhists $2 </w:t>
            </w:r>
            <w:proofErr w:type="spellStart"/>
            <w:r>
              <w:t>lcdgt</w:t>
            </w:r>
            <w:proofErr w:type="spellEnd"/>
            <w:r>
              <w:t>”</w:t>
            </w:r>
          </w:p>
          <w:p w14:paraId="18A051D1" w14:textId="77777777" w:rsidR="005F34CF" w:rsidRDefault="005F34CF" w:rsidP="0005406F">
            <w:pPr>
              <w:pStyle w:val="ListParagraph"/>
              <w:numPr>
                <w:ilvl w:val="0"/>
                <w:numId w:val="42"/>
              </w:numPr>
            </w:pPr>
            <w:r>
              <w:t xml:space="preserve">Add a 386 field “$a Buddhists $2 </w:t>
            </w:r>
            <w:proofErr w:type="spellStart"/>
            <w:r>
              <w:t>lcdgt</w:t>
            </w:r>
            <w:proofErr w:type="spellEnd"/>
            <w:r>
              <w:t>”</w:t>
            </w:r>
          </w:p>
        </w:tc>
      </w:tr>
      <w:tr w:rsidR="005F34CF" w14:paraId="41FD2E15" w14:textId="77777777" w:rsidTr="005F34CF">
        <w:tc>
          <w:tcPr>
            <w:tcW w:w="4788" w:type="dxa"/>
          </w:tcPr>
          <w:p w14:paraId="27DD190B" w14:textId="77777777" w:rsidR="005F34CF" w:rsidRDefault="005F34CF" w:rsidP="007C44DE">
            <w:r>
              <w:t>Canzonets (Part songs)</w:t>
            </w:r>
          </w:p>
        </w:tc>
        <w:tc>
          <w:tcPr>
            <w:tcW w:w="4788" w:type="dxa"/>
          </w:tcPr>
          <w:p w14:paraId="68167E6E" w14:textId="77777777" w:rsidR="005F34CF" w:rsidRDefault="005F34CF" w:rsidP="007C44DE">
            <w:r>
              <w:t xml:space="preserve">Add a 655 field “$a Canzonets (Part songs) $2 </w:t>
            </w:r>
            <w:proofErr w:type="spellStart"/>
            <w:r>
              <w:lastRenderedPageBreak/>
              <w:t>lcgft</w:t>
            </w:r>
            <w:proofErr w:type="spellEnd"/>
            <w:r>
              <w:t>”</w:t>
            </w:r>
          </w:p>
        </w:tc>
      </w:tr>
      <w:tr w:rsidR="005F34CF" w14:paraId="088A6015" w14:textId="77777777" w:rsidTr="005F34CF">
        <w:tc>
          <w:tcPr>
            <w:tcW w:w="4788" w:type="dxa"/>
          </w:tcPr>
          <w:p w14:paraId="28DDB997" w14:textId="77777777" w:rsidR="005F34CF" w:rsidRDefault="005F34CF" w:rsidP="007C44DE">
            <w:r>
              <w:lastRenderedPageBreak/>
              <w:t>Carols</w:t>
            </w:r>
          </w:p>
        </w:tc>
        <w:tc>
          <w:tcPr>
            <w:tcW w:w="4788" w:type="dxa"/>
          </w:tcPr>
          <w:p w14:paraId="5D25A727" w14:textId="77777777" w:rsidR="005F34CF" w:rsidRDefault="005F34CF" w:rsidP="007C44DE">
            <w:r>
              <w:t xml:space="preserve">Add a 655 field “$a Carols $2 </w:t>
            </w:r>
            <w:proofErr w:type="spellStart"/>
            <w:r>
              <w:t>lcgft</w:t>
            </w:r>
            <w:proofErr w:type="spellEnd"/>
            <w:r>
              <w:t>”</w:t>
            </w:r>
          </w:p>
        </w:tc>
      </w:tr>
      <w:tr w:rsidR="005F34CF" w14:paraId="25B88976" w14:textId="77777777" w:rsidTr="005F34CF">
        <w:tc>
          <w:tcPr>
            <w:tcW w:w="4788" w:type="dxa"/>
          </w:tcPr>
          <w:p w14:paraId="3F94C219" w14:textId="77777777" w:rsidR="005F34CF" w:rsidRDefault="005F34CF" w:rsidP="007C44DE">
            <w:r>
              <w:t>Children’s songs</w:t>
            </w:r>
          </w:p>
        </w:tc>
        <w:tc>
          <w:tcPr>
            <w:tcW w:w="4788" w:type="dxa"/>
          </w:tcPr>
          <w:p w14:paraId="48E702F6" w14:textId="77777777" w:rsidR="005F34CF" w:rsidRDefault="005F34CF" w:rsidP="0005406F">
            <w:pPr>
              <w:pStyle w:val="ListParagraph"/>
              <w:numPr>
                <w:ilvl w:val="0"/>
                <w:numId w:val="43"/>
              </w:numPr>
            </w:pPr>
            <w:r>
              <w:t xml:space="preserve">Add a 655 field “$a Songs $2 </w:t>
            </w:r>
            <w:proofErr w:type="spellStart"/>
            <w:r>
              <w:t>lcgft</w:t>
            </w:r>
            <w:proofErr w:type="spellEnd"/>
            <w:r>
              <w:t>”</w:t>
            </w:r>
          </w:p>
          <w:p w14:paraId="616974F3" w14:textId="77777777" w:rsidR="005F34CF" w:rsidRDefault="005F34CF" w:rsidP="0005406F">
            <w:pPr>
              <w:pStyle w:val="ListParagraph"/>
              <w:numPr>
                <w:ilvl w:val="0"/>
                <w:numId w:val="43"/>
              </w:numPr>
            </w:pPr>
            <w:r>
              <w:t>If List 6 contains “Juvenile”, perform the work indicated in List 6</w:t>
            </w:r>
          </w:p>
        </w:tc>
      </w:tr>
      <w:tr w:rsidR="005F34CF" w14:paraId="18801E6B" w14:textId="77777777" w:rsidTr="005F34CF">
        <w:tc>
          <w:tcPr>
            <w:tcW w:w="4788" w:type="dxa"/>
          </w:tcPr>
          <w:p w14:paraId="337E3F05" w14:textId="77777777" w:rsidR="005F34CF" w:rsidRDefault="005F34CF" w:rsidP="007C44DE">
            <w:proofErr w:type="spellStart"/>
            <w:r>
              <w:t>Dumy</w:t>
            </w:r>
            <w:proofErr w:type="spellEnd"/>
          </w:p>
        </w:tc>
        <w:tc>
          <w:tcPr>
            <w:tcW w:w="4788" w:type="dxa"/>
          </w:tcPr>
          <w:p w14:paraId="0D4483C7" w14:textId="77777777" w:rsidR="005F34CF" w:rsidRDefault="005F34CF" w:rsidP="007C44DE">
            <w:r>
              <w:t xml:space="preserve">Add a 655 field “$a </w:t>
            </w:r>
            <w:proofErr w:type="spellStart"/>
            <w:r>
              <w:t>Dumy</w:t>
            </w:r>
            <w:proofErr w:type="spellEnd"/>
            <w:r>
              <w:t xml:space="preserve"> (Music) $2 </w:t>
            </w:r>
            <w:proofErr w:type="spellStart"/>
            <w:r>
              <w:t>lcgft</w:t>
            </w:r>
            <w:proofErr w:type="spellEnd"/>
            <w:r>
              <w:t>”</w:t>
            </w:r>
          </w:p>
        </w:tc>
      </w:tr>
      <w:tr w:rsidR="005F34CF" w14:paraId="221597E9" w14:textId="77777777" w:rsidTr="005F34CF">
        <w:tc>
          <w:tcPr>
            <w:tcW w:w="4788" w:type="dxa"/>
          </w:tcPr>
          <w:p w14:paraId="061BC066" w14:textId="77777777" w:rsidR="005F34CF" w:rsidRDefault="005F34CF" w:rsidP="007C44DE">
            <w:r>
              <w:t>Folk songs</w:t>
            </w:r>
          </w:p>
        </w:tc>
        <w:tc>
          <w:tcPr>
            <w:tcW w:w="4788" w:type="dxa"/>
          </w:tcPr>
          <w:p w14:paraId="71B0AE24" w14:textId="77777777" w:rsidR="005F34CF" w:rsidRDefault="005F34CF" w:rsidP="007C44DE">
            <w:r>
              <w:t xml:space="preserve">Add a 655 field “$a Folk songs $2 </w:t>
            </w:r>
            <w:proofErr w:type="spellStart"/>
            <w:r>
              <w:t>lcgft</w:t>
            </w:r>
            <w:proofErr w:type="spellEnd"/>
            <w:r>
              <w:t>”</w:t>
            </w:r>
          </w:p>
        </w:tc>
      </w:tr>
      <w:tr w:rsidR="005F34CF" w14:paraId="6FA0627A" w14:textId="77777777" w:rsidTr="005F34CF">
        <w:tc>
          <w:tcPr>
            <w:tcW w:w="4788" w:type="dxa"/>
          </w:tcPr>
          <w:p w14:paraId="317190CC" w14:textId="77777777" w:rsidR="005F34CF" w:rsidRDefault="005F34CF" w:rsidP="007C44DE">
            <w:r>
              <w:t>Hindu hymns</w:t>
            </w:r>
          </w:p>
        </w:tc>
        <w:tc>
          <w:tcPr>
            <w:tcW w:w="4788" w:type="dxa"/>
          </w:tcPr>
          <w:p w14:paraId="6CCCC310" w14:textId="77777777" w:rsidR="005F34CF" w:rsidRDefault="005F34CF" w:rsidP="0005406F">
            <w:pPr>
              <w:pStyle w:val="ListParagraph"/>
              <w:numPr>
                <w:ilvl w:val="0"/>
                <w:numId w:val="44"/>
              </w:numPr>
            </w:pPr>
            <w:r>
              <w:t xml:space="preserve">Add a 655 field “$a Hymns $2 </w:t>
            </w:r>
            <w:proofErr w:type="spellStart"/>
            <w:r>
              <w:t>lcgft</w:t>
            </w:r>
            <w:proofErr w:type="spellEnd"/>
            <w:r>
              <w:t>”</w:t>
            </w:r>
          </w:p>
          <w:p w14:paraId="06643EAB" w14:textId="77777777" w:rsidR="005F34CF" w:rsidRDefault="005F34CF" w:rsidP="0005406F">
            <w:pPr>
              <w:pStyle w:val="ListParagraph"/>
              <w:numPr>
                <w:ilvl w:val="0"/>
                <w:numId w:val="44"/>
              </w:numPr>
            </w:pPr>
            <w:r>
              <w:t xml:space="preserve">Add a 385 field “$a Hindus $2 </w:t>
            </w:r>
            <w:proofErr w:type="spellStart"/>
            <w:r>
              <w:t>lcdgt</w:t>
            </w:r>
            <w:proofErr w:type="spellEnd"/>
            <w:r>
              <w:t>”</w:t>
            </w:r>
          </w:p>
          <w:p w14:paraId="4EC4D15B" w14:textId="77777777" w:rsidR="005F34CF" w:rsidRDefault="005F34CF" w:rsidP="0005406F">
            <w:pPr>
              <w:pStyle w:val="ListParagraph"/>
              <w:numPr>
                <w:ilvl w:val="0"/>
                <w:numId w:val="44"/>
              </w:numPr>
            </w:pPr>
            <w:r>
              <w:t xml:space="preserve">Add a 386 field “$a Hindus $2 </w:t>
            </w:r>
            <w:proofErr w:type="spellStart"/>
            <w:r>
              <w:t>lcdgt</w:t>
            </w:r>
            <w:proofErr w:type="spellEnd"/>
            <w:r>
              <w:t>”</w:t>
            </w:r>
          </w:p>
        </w:tc>
      </w:tr>
      <w:tr w:rsidR="005F34CF" w14:paraId="211CD8F7" w14:textId="77777777" w:rsidTr="005F34CF">
        <w:tc>
          <w:tcPr>
            <w:tcW w:w="4788" w:type="dxa"/>
          </w:tcPr>
          <w:p w14:paraId="76EEDB07" w14:textId="77777777" w:rsidR="005F34CF" w:rsidRDefault="005F34CF" w:rsidP="007C44DE">
            <w:r>
              <w:t>Hymns</w:t>
            </w:r>
          </w:p>
        </w:tc>
        <w:tc>
          <w:tcPr>
            <w:tcW w:w="4788" w:type="dxa"/>
          </w:tcPr>
          <w:p w14:paraId="44558D5C" w14:textId="77777777" w:rsidR="005F34CF" w:rsidRDefault="005F34CF" w:rsidP="007C44DE">
            <w:r>
              <w:t xml:space="preserve">Add a 655 field “$a Hymns $2 </w:t>
            </w:r>
            <w:proofErr w:type="spellStart"/>
            <w:r>
              <w:t>lcgft</w:t>
            </w:r>
            <w:proofErr w:type="spellEnd"/>
            <w:r>
              <w:t>”</w:t>
            </w:r>
          </w:p>
        </w:tc>
      </w:tr>
      <w:tr w:rsidR="005F34CF" w14:paraId="25ED17FD" w14:textId="77777777" w:rsidTr="005F34CF">
        <w:tc>
          <w:tcPr>
            <w:tcW w:w="4788" w:type="dxa"/>
          </w:tcPr>
          <w:p w14:paraId="6ABC4DB3" w14:textId="77777777" w:rsidR="005F34CF" w:rsidRDefault="005F34CF" w:rsidP="005F34CF">
            <w:r>
              <w:t>Lullabies</w:t>
            </w:r>
          </w:p>
        </w:tc>
        <w:tc>
          <w:tcPr>
            <w:tcW w:w="4788" w:type="dxa"/>
          </w:tcPr>
          <w:p w14:paraId="54FDC14A" w14:textId="77777777" w:rsidR="005F34CF" w:rsidRDefault="005F34CF" w:rsidP="007C44DE">
            <w:r>
              <w:t xml:space="preserve">Add a 655 field “$a Lullabies $2 </w:t>
            </w:r>
            <w:proofErr w:type="spellStart"/>
            <w:r>
              <w:t>lcgft</w:t>
            </w:r>
            <w:proofErr w:type="spellEnd"/>
            <w:r>
              <w:t>”</w:t>
            </w:r>
          </w:p>
        </w:tc>
      </w:tr>
      <w:tr w:rsidR="005F34CF" w14:paraId="05D8F3FF" w14:textId="77777777" w:rsidTr="005F34CF">
        <w:tc>
          <w:tcPr>
            <w:tcW w:w="4788" w:type="dxa"/>
          </w:tcPr>
          <w:p w14:paraId="13BE122A" w14:textId="77777777" w:rsidR="005F34CF" w:rsidRDefault="005F34CF" w:rsidP="007C44DE">
            <w:r>
              <w:t>Madrigals</w:t>
            </w:r>
          </w:p>
        </w:tc>
        <w:tc>
          <w:tcPr>
            <w:tcW w:w="4788" w:type="dxa"/>
          </w:tcPr>
          <w:p w14:paraId="7DCB9325" w14:textId="77777777" w:rsidR="005F34CF" w:rsidRDefault="005F34CF" w:rsidP="007C44DE">
            <w:r>
              <w:t xml:space="preserve">Add a 655 field “$a Madrigals (Music) $2 </w:t>
            </w:r>
            <w:proofErr w:type="spellStart"/>
            <w:r>
              <w:t>lcgft</w:t>
            </w:r>
            <w:proofErr w:type="spellEnd"/>
            <w:r>
              <w:t>”</w:t>
            </w:r>
          </w:p>
        </w:tc>
      </w:tr>
      <w:tr w:rsidR="005F34CF" w14:paraId="549DEE5D" w14:textId="77777777" w:rsidTr="005F34CF">
        <w:tc>
          <w:tcPr>
            <w:tcW w:w="4788" w:type="dxa"/>
          </w:tcPr>
          <w:p w14:paraId="6F15335C" w14:textId="77777777" w:rsidR="005F34CF" w:rsidRDefault="005F34CF" w:rsidP="007C44DE">
            <w:r>
              <w:t>Mysteries and miracle plays</w:t>
            </w:r>
          </w:p>
        </w:tc>
        <w:tc>
          <w:tcPr>
            <w:tcW w:w="4788" w:type="dxa"/>
          </w:tcPr>
          <w:p w14:paraId="1B603354" w14:textId="77777777" w:rsidR="005F34CF" w:rsidRDefault="005F34CF" w:rsidP="007C44DE">
            <w:r>
              <w:t xml:space="preserve">Add a 655 field “$a Mysteries and miracle plays $2 </w:t>
            </w:r>
            <w:proofErr w:type="spellStart"/>
            <w:r>
              <w:t>lcgft</w:t>
            </w:r>
            <w:proofErr w:type="spellEnd"/>
            <w:r>
              <w:t>”</w:t>
            </w:r>
          </w:p>
        </w:tc>
      </w:tr>
      <w:tr w:rsidR="005F34CF" w14:paraId="7EBD900B" w14:textId="77777777" w:rsidTr="005F34CF">
        <w:tc>
          <w:tcPr>
            <w:tcW w:w="4788" w:type="dxa"/>
          </w:tcPr>
          <w:p w14:paraId="49CE3F40" w14:textId="77777777" w:rsidR="005F34CF" w:rsidRDefault="005F34CF" w:rsidP="007C44DE">
            <w:r>
              <w:t>Part songs</w:t>
            </w:r>
          </w:p>
        </w:tc>
        <w:tc>
          <w:tcPr>
            <w:tcW w:w="4788" w:type="dxa"/>
          </w:tcPr>
          <w:p w14:paraId="085D4F72" w14:textId="77777777" w:rsidR="005F34CF" w:rsidRDefault="005F34CF" w:rsidP="007C44DE">
            <w:r>
              <w:t xml:space="preserve">Add a 655 field “$a Part songs $2 </w:t>
            </w:r>
            <w:proofErr w:type="spellStart"/>
            <w:r>
              <w:t>lcgft</w:t>
            </w:r>
            <w:proofErr w:type="spellEnd"/>
            <w:r>
              <w:t>”</w:t>
            </w:r>
          </w:p>
        </w:tc>
      </w:tr>
      <w:tr w:rsidR="005F34CF" w14:paraId="09A7E7FE" w14:textId="77777777" w:rsidTr="005F34CF">
        <w:tc>
          <w:tcPr>
            <w:tcW w:w="4788" w:type="dxa"/>
          </w:tcPr>
          <w:p w14:paraId="494BE8B6" w14:textId="77777777" w:rsidR="005F34CF" w:rsidRDefault="005F34CF" w:rsidP="007C44DE">
            <w:r>
              <w:t>School songbooks</w:t>
            </w:r>
          </w:p>
        </w:tc>
        <w:tc>
          <w:tcPr>
            <w:tcW w:w="4788" w:type="dxa"/>
          </w:tcPr>
          <w:p w14:paraId="002B6B8F" w14:textId="77777777" w:rsidR="005F34CF" w:rsidRDefault="005F34CF" w:rsidP="0005406F">
            <w:pPr>
              <w:pStyle w:val="ListParagraph"/>
              <w:numPr>
                <w:ilvl w:val="0"/>
                <w:numId w:val="45"/>
              </w:numPr>
            </w:pPr>
            <w:r>
              <w:t xml:space="preserve">Add a 655 field “$a Songbooks $2 </w:t>
            </w:r>
            <w:proofErr w:type="spellStart"/>
            <w:r>
              <w:t>lcgft</w:t>
            </w:r>
            <w:proofErr w:type="spellEnd"/>
            <w:r>
              <w:t>”</w:t>
            </w:r>
          </w:p>
          <w:p w14:paraId="1CC9ED78" w14:textId="77777777" w:rsidR="005F34CF" w:rsidRDefault="005F34CF" w:rsidP="0005406F">
            <w:pPr>
              <w:pStyle w:val="ListParagraph"/>
              <w:numPr>
                <w:ilvl w:val="0"/>
                <w:numId w:val="45"/>
              </w:numPr>
            </w:pPr>
            <w:r>
              <w:t xml:space="preserve">Add a 385 field “$a School children $2 </w:t>
            </w:r>
            <w:proofErr w:type="spellStart"/>
            <w:r>
              <w:t>lcdgt</w:t>
            </w:r>
            <w:proofErr w:type="spellEnd"/>
            <w:r>
              <w:t>”</w:t>
            </w:r>
          </w:p>
        </w:tc>
      </w:tr>
      <w:tr w:rsidR="005F34CF" w14:paraId="0B651557" w14:textId="77777777" w:rsidTr="005F34CF">
        <w:tc>
          <w:tcPr>
            <w:tcW w:w="4788" w:type="dxa"/>
          </w:tcPr>
          <w:p w14:paraId="097BC382" w14:textId="77777777" w:rsidR="005F34CF" w:rsidRDefault="005F34CF" w:rsidP="007C44DE">
            <w:r>
              <w:t>Songbooks</w:t>
            </w:r>
          </w:p>
        </w:tc>
        <w:tc>
          <w:tcPr>
            <w:tcW w:w="4788" w:type="dxa"/>
          </w:tcPr>
          <w:p w14:paraId="6C080999" w14:textId="77777777" w:rsidR="005F34CF" w:rsidRDefault="005F34CF" w:rsidP="007C44DE">
            <w:r>
              <w:t xml:space="preserve">Add a 655 field “$a Songbooks $2 </w:t>
            </w:r>
            <w:proofErr w:type="spellStart"/>
            <w:r>
              <w:t>lcgft</w:t>
            </w:r>
            <w:proofErr w:type="spellEnd"/>
            <w:r>
              <w:t>”</w:t>
            </w:r>
          </w:p>
        </w:tc>
      </w:tr>
      <w:tr w:rsidR="005F34CF" w14:paraId="32E4F59F" w14:textId="77777777" w:rsidTr="005F34CF">
        <w:tc>
          <w:tcPr>
            <w:tcW w:w="4788" w:type="dxa"/>
          </w:tcPr>
          <w:p w14:paraId="3FF06DAB" w14:textId="77777777" w:rsidR="005F34CF" w:rsidRDefault="005F34CF" w:rsidP="007C44DE">
            <w:r>
              <w:t>Songs</w:t>
            </w:r>
          </w:p>
        </w:tc>
        <w:tc>
          <w:tcPr>
            <w:tcW w:w="4788" w:type="dxa"/>
          </w:tcPr>
          <w:p w14:paraId="05AC0268" w14:textId="77777777" w:rsidR="005F34CF" w:rsidRDefault="005F34CF" w:rsidP="007C44DE">
            <w:r>
              <w:t xml:space="preserve">Add a 655 field “$a Songs $2 </w:t>
            </w:r>
            <w:proofErr w:type="spellStart"/>
            <w:r>
              <w:t>lcgft</w:t>
            </w:r>
            <w:proofErr w:type="spellEnd"/>
            <w:r>
              <w:t>”</w:t>
            </w:r>
          </w:p>
        </w:tc>
      </w:tr>
      <w:tr w:rsidR="005F34CF" w14:paraId="2E56D6FD" w14:textId="77777777" w:rsidTr="005F34CF">
        <w:tc>
          <w:tcPr>
            <w:tcW w:w="4788" w:type="dxa"/>
          </w:tcPr>
          <w:p w14:paraId="14AFA430" w14:textId="77777777" w:rsidR="005F34CF" w:rsidRDefault="005F34CF" w:rsidP="007C44DE">
            <w:proofErr w:type="spellStart"/>
            <w:r>
              <w:t>Yaksagana</w:t>
            </w:r>
            <w:proofErr w:type="spellEnd"/>
            <w:r>
              <w:t xml:space="preserve"> plays</w:t>
            </w:r>
          </w:p>
        </w:tc>
        <w:tc>
          <w:tcPr>
            <w:tcW w:w="4788" w:type="dxa"/>
          </w:tcPr>
          <w:p w14:paraId="313A8D98" w14:textId="77777777" w:rsidR="005F34CF" w:rsidRDefault="005F34CF" w:rsidP="006464E9">
            <w:r>
              <w:t xml:space="preserve">Add a 655 field “$a </w:t>
            </w:r>
            <w:proofErr w:type="spellStart"/>
            <w:r>
              <w:t>Yak</w:t>
            </w:r>
            <w:r w:rsidR="006464E9">
              <w:rPr>
                <w:rFonts w:cstheme="minorHAnsi"/>
              </w:rPr>
              <w:t>ṣ</w:t>
            </w:r>
            <w:r w:rsidR="00C425B0">
              <w:rPr>
                <w:rFonts w:cstheme="minorHAnsi"/>
              </w:rPr>
              <w:t>agana</w:t>
            </w:r>
            <w:proofErr w:type="spellEnd"/>
            <w:r w:rsidR="00C425B0">
              <w:rPr>
                <w:rStyle w:val="FootnoteReference"/>
                <w:rFonts w:cstheme="minorHAnsi"/>
              </w:rPr>
              <w:footnoteReference w:id="48"/>
            </w:r>
            <w:r w:rsidR="00C425B0">
              <w:rPr>
                <w:rFonts w:cstheme="minorHAnsi"/>
              </w:rPr>
              <w:t xml:space="preserve"> plays</w:t>
            </w:r>
            <w:r>
              <w:t xml:space="preserve"> $2 </w:t>
            </w:r>
            <w:proofErr w:type="spellStart"/>
            <w:r>
              <w:t>lcgft</w:t>
            </w:r>
            <w:proofErr w:type="spellEnd"/>
            <w:r>
              <w:t>”</w:t>
            </w:r>
          </w:p>
        </w:tc>
      </w:tr>
    </w:tbl>
    <w:p w14:paraId="5482686C" w14:textId="77777777" w:rsidR="005F34CF" w:rsidRPr="007C44DE" w:rsidRDefault="005F34CF" w:rsidP="007C44DE"/>
    <w:p w14:paraId="29ECE023" w14:textId="77777777" w:rsidR="0053569F" w:rsidRPr="0053569F" w:rsidRDefault="0053569F" w:rsidP="008F0FB4">
      <w:pPr>
        <w:pStyle w:val="ListParagraph"/>
        <w:ind w:left="0"/>
        <w:rPr>
          <w:b/>
        </w:rPr>
      </w:pPr>
      <w:r w:rsidRPr="0053569F">
        <w:rPr>
          <w:b/>
        </w:rPr>
        <w:t>A.2.</w:t>
      </w:r>
      <w:r w:rsidR="00F86D78">
        <w:rPr>
          <w:b/>
        </w:rPr>
        <w:t>3</w:t>
      </w:r>
      <w:r w:rsidRPr="0053569F">
        <w:rPr>
          <w:b/>
        </w:rPr>
        <w:t xml:space="preserve"> Term contains a parenthetical qualifier</w:t>
      </w:r>
    </w:p>
    <w:p w14:paraId="7F5F5D93" w14:textId="77777777" w:rsidR="0053569F" w:rsidRDefault="0053569F" w:rsidP="008F0FB4">
      <w:pPr>
        <w:pStyle w:val="ListParagraph"/>
        <w:ind w:left="0"/>
      </w:pPr>
    </w:p>
    <w:p w14:paraId="0895DFD2" w14:textId="77777777" w:rsidR="007C44DE" w:rsidRDefault="000F2AAB" w:rsidP="008F0FB4">
      <w:pPr>
        <w:pStyle w:val="ListParagraph"/>
        <w:ind w:left="0"/>
      </w:pPr>
      <w:r>
        <w:t xml:space="preserve">If the term </w:t>
      </w:r>
      <w:r w:rsidR="00100F8B">
        <w:t xml:space="preserve">in subfield $a </w:t>
      </w:r>
      <w:r>
        <w:t>ends with text within parentheses</w:t>
      </w:r>
      <w:r w:rsidR="0053569F">
        <w:t>, take action as directed by the text that precedes the parenthetical qualifier</w:t>
      </w:r>
      <w:r w:rsidR="006B5839">
        <w:t xml:space="preserve"> (without, at this time, considering the contents of the parenthetical qualifier)</w:t>
      </w:r>
      <w:r>
        <w:t>:</w:t>
      </w:r>
    </w:p>
    <w:p w14:paraId="78B821E0" w14:textId="77777777" w:rsidR="000F2AAB" w:rsidRDefault="000F2AAB" w:rsidP="008F0FB4">
      <w:pPr>
        <w:pStyle w:val="ListParagraph"/>
        <w:ind w:left="0"/>
      </w:pPr>
    </w:p>
    <w:tbl>
      <w:tblPr>
        <w:tblStyle w:val="TableGrid"/>
        <w:tblW w:w="0" w:type="auto"/>
        <w:tblLook w:val="04A0" w:firstRow="1" w:lastRow="0" w:firstColumn="1" w:lastColumn="0" w:noHBand="0" w:noVBand="1"/>
      </w:tblPr>
      <w:tblGrid>
        <w:gridCol w:w="4788"/>
        <w:gridCol w:w="4788"/>
      </w:tblGrid>
      <w:tr w:rsidR="000F2AAB" w14:paraId="1A9B224C" w14:textId="77777777" w:rsidTr="000F2AAB">
        <w:tc>
          <w:tcPr>
            <w:tcW w:w="4788" w:type="dxa"/>
          </w:tcPr>
          <w:p w14:paraId="4AF87D1E" w14:textId="77777777" w:rsidR="000F2AAB" w:rsidRPr="000F2AAB" w:rsidRDefault="000F2AAB" w:rsidP="0053569F">
            <w:pPr>
              <w:pStyle w:val="ListParagraph"/>
              <w:ind w:left="0"/>
              <w:rPr>
                <w:b/>
              </w:rPr>
            </w:pPr>
            <w:r w:rsidRPr="000F2AAB">
              <w:rPr>
                <w:b/>
              </w:rPr>
              <w:t xml:space="preserve">Term to the left of the </w:t>
            </w:r>
            <w:r w:rsidR="0053569F">
              <w:rPr>
                <w:b/>
              </w:rPr>
              <w:t>parenthetical qualifier</w:t>
            </w:r>
            <w:r w:rsidR="006B5839">
              <w:rPr>
                <w:b/>
              </w:rPr>
              <w:t>:</w:t>
            </w:r>
          </w:p>
        </w:tc>
        <w:tc>
          <w:tcPr>
            <w:tcW w:w="4788" w:type="dxa"/>
          </w:tcPr>
          <w:p w14:paraId="39E4D3B9" w14:textId="77777777" w:rsidR="000F2AAB" w:rsidRPr="000F2AAB" w:rsidRDefault="000F2AAB" w:rsidP="008F0FB4">
            <w:pPr>
              <w:pStyle w:val="ListParagraph"/>
              <w:ind w:left="0"/>
              <w:rPr>
                <w:b/>
              </w:rPr>
            </w:pPr>
            <w:r w:rsidRPr="000F2AAB">
              <w:rPr>
                <w:b/>
              </w:rPr>
              <w:t>Action</w:t>
            </w:r>
            <w:r w:rsidR="006B5839">
              <w:rPr>
                <w:b/>
              </w:rPr>
              <w:t>:</w:t>
            </w:r>
          </w:p>
        </w:tc>
      </w:tr>
      <w:tr w:rsidR="000F2AAB" w14:paraId="7FBED685" w14:textId="77777777" w:rsidTr="000F2AAB">
        <w:tc>
          <w:tcPr>
            <w:tcW w:w="4788" w:type="dxa"/>
          </w:tcPr>
          <w:p w14:paraId="4C7F7907" w14:textId="77777777" w:rsidR="000F2AAB" w:rsidRDefault="000F2AAB" w:rsidP="008F0FB4">
            <w:pPr>
              <w:pStyle w:val="ListParagraph"/>
              <w:ind w:left="0"/>
            </w:pPr>
            <w:r>
              <w:t>Cantatas, Sacred</w:t>
            </w:r>
          </w:p>
        </w:tc>
        <w:tc>
          <w:tcPr>
            <w:tcW w:w="4788" w:type="dxa"/>
          </w:tcPr>
          <w:p w14:paraId="5152DCF4" w14:textId="77777777" w:rsidR="000F2AAB" w:rsidRDefault="00474254" w:rsidP="0005406F">
            <w:pPr>
              <w:pStyle w:val="ListParagraph"/>
              <w:numPr>
                <w:ilvl w:val="0"/>
                <w:numId w:val="46"/>
              </w:numPr>
            </w:pPr>
            <w:r>
              <w:t xml:space="preserve">Add a 655 field “$a Cantatas $2 </w:t>
            </w:r>
            <w:proofErr w:type="spellStart"/>
            <w:r>
              <w:t>lcgft</w:t>
            </w:r>
            <w:proofErr w:type="spellEnd"/>
            <w:r>
              <w:t>”</w:t>
            </w:r>
          </w:p>
          <w:p w14:paraId="72F36D8E" w14:textId="77777777" w:rsidR="00474254" w:rsidRDefault="00474254" w:rsidP="0005406F">
            <w:pPr>
              <w:pStyle w:val="ListParagraph"/>
              <w:numPr>
                <w:ilvl w:val="0"/>
                <w:numId w:val="46"/>
              </w:numPr>
            </w:pPr>
            <w:r>
              <w:t xml:space="preserve">Add a 655 field $a Sacred music $2 </w:t>
            </w:r>
            <w:proofErr w:type="spellStart"/>
            <w:r>
              <w:t>lcgft</w:t>
            </w:r>
            <w:proofErr w:type="spellEnd"/>
            <w:r>
              <w:t>”</w:t>
            </w:r>
          </w:p>
        </w:tc>
      </w:tr>
      <w:tr w:rsidR="000F2AAB" w14:paraId="0EA6E25C" w14:textId="77777777" w:rsidTr="000F2AAB">
        <w:tc>
          <w:tcPr>
            <w:tcW w:w="4788" w:type="dxa"/>
          </w:tcPr>
          <w:p w14:paraId="5738A8EC" w14:textId="77777777" w:rsidR="000F2AAB" w:rsidRDefault="000F2AAB" w:rsidP="008F0FB4">
            <w:pPr>
              <w:pStyle w:val="ListParagraph"/>
              <w:ind w:left="0"/>
            </w:pPr>
            <w:r>
              <w:t>Canons, fugues, etc.</w:t>
            </w:r>
          </w:p>
        </w:tc>
        <w:tc>
          <w:tcPr>
            <w:tcW w:w="4788" w:type="dxa"/>
          </w:tcPr>
          <w:p w14:paraId="33B54246" w14:textId="77777777" w:rsidR="000F2AAB" w:rsidRDefault="00474254" w:rsidP="0005406F">
            <w:pPr>
              <w:pStyle w:val="ListParagraph"/>
              <w:numPr>
                <w:ilvl w:val="0"/>
                <w:numId w:val="51"/>
              </w:numPr>
            </w:pPr>
            <w:r>
              <w:t>Add a 655 field “$</w:t>
            </w:r>
            <w:proofErr w:type="spellStart"/>
            <w:proofErr w:type="gramStart"/>
            <w:r>
              <w:t>a</w:t>
            </w:r>
            <w:proofErr w:type="spellEnd"/>
            <w:proofErr w:type="gramEnd"/>
            <w:r>
              <w:t xml:space="preserve"> Art music $2 </w:t>
            </w:r>
            <w:proofErr w:type="spellStart"/>
            <w:r>
              <w:t>lcgft</w:t>
            </w:r>
            <w:proofErr w:type="spellEnd"/>
            <w:r>
              <w:t>”</w:t>
            </w:r>
          </w:p>
          <w:p w14:paraId="4BBC376B" w14:textId="77777777" w:rsidR="0005406F" w:rsidRDefault="0005406F" w:rsidP="0005406F">
            <w:pPr>
              <w:pStyle w:val="ListParagraph"/>
              <w:numPr>
                <w:ilvl w:val="0"/>
                <w:numId w:val="51"/>
              </w:numPr>
            </w:pPr>
            <w:r>
              <w:t xml:space="preserve">If the parenthetical qualifier contains “with” or “and”, and if none of the “instruments” identified in the parenthetical qualifier is “band”, “orchestra”, “chamber orchestra”, “jazz ensemble” or “string orchestra”, add a 655 field “$a Chamber music $2 </w:t>
            </w:r>
            <w:proofErr w:type="spellStart"/>
            <w:r>
              <w:t>lcgft</w:t>
            </w:r>
            <w:proofErr w:type="spellEnd"/>
            <w:r>
              <w:t>”</w:t>
            </w:r>
          </w:p>
        </w:tc>
      </w:tr>
      <w:tr w:rsidR="000F2AAB" w14:paraId="7677B329" w14:textId="77777777" w:rsidTr="000F2AAB">
        <w:tc>
          <w:tcPr>
            <w:tcW w:w="4788" w:type="dxa"/>
          </w:tcPr>
          <w:p w14:paraId="334698C6" w14:textId="77777777" w:rsidR="000F2AAB" w:rsidRDefault="000F2AAB" w:rsidP="008F0FB4">
            <w:pPr>
              <w:pStyle w:val="ListParagraph"/>
              <w:ind w:left="0"/>
            </w:pPr>
            <w:r>
              <w:t>Chaconnes</w:t>
            </w:r>
          </w:p>
        </w:tc>
        <w:tc>
          <w:tcPr>
            <w:tcW w:w="4788" w:type="dxa"/>
          </w:tcPr>
          <w:p w14:paraId="365FA3FF" w14:textId="77777777" w:rsidR="000F2AAB" w:rsidRDefault="00474254" w:rsidP="0005406F">
            <w:pPr>
              <w:pStyle w:val="ListParagraph"/>
              <w:numPr>
                <w:ilvl w:val="0"/>
                <w:numId w:val="52"/>
              </w:numPr>
            </w:pPr>
            <w:r>
              <w:t xml:space="preserve">Add a 655 field “$a Chaconnes $2 </w:t>
            </w:r>
            <w:proofErr w:type="spellStart"/>
            <w:r>
              <w:t>lcgft</w:t>
            </w:r>
            <w:proofErr w:type="spellEnd"/>
            <w:r>
              <w:t>”</w:t>
            </w:r>
          </w:p>
          <w:p w14:paraId="0E232CBB" w14:textId="77777777" w:rsidR="0005406F" w:rsidRDefault="0005406F" w:rsidP="0005406F">
            <w:pPr>
              <w:pStyle w:val="ListParagraph"/>
              <w:numPr>
                <w:ilvl w:val="0"/>
                <w:numId w:val="52"/>
              </w:numPr>
            </w:pPr>
            <w:r>
              <w:t>Test the qualifier as described for “Canons, fugues, etc.”</w:t>
            </w:r>
          </w:p>
        </w:tc>
      </w:tr>
      <w:tr w:rsidR="000F2AAB" w14:paraId="74D36B59" w14:textId="77777777" w:rsidTr="000F2AAB">
        <w:tc>
          <w:tcPr>
            <w:tcW w:w="4788" w:type="dxa"/>
          </w:tcPr>
          <w:p w14:paraId="692112B2" w14:textId="77777777" w:rsidR="000F2AAB" w:rsidRDefault="000F2AAB" w:rsidP="008F0FB4">
            <w:pPr>
              <w:pStyle w:val="ListParagraph"/>
              <w:ind w:left="0"/>
            </w:pPr>
            <w:r>
              <w:t>Chorale preludes</w:t>
            </w:r>
          </w:p>
        </w:tc>
        <w:tc>
          <w:tcPr>
            <w:tcW w:w="4788" w:type="dxa"/>
          </w:tcPr>
          <w:p w14:paraId="34D71899" w14:textId="77777777" w:rsidR="000F2AAB" w:rsidRDefault="00474254" w:rsidP="0005406F">
            <w:pPr>
              <w:pStyle w:val="ListParagraph"/>
              <w:numPr>
                <w:ilvl w:val="0"/>
                <w:numId w:val="53"/>
              </w:numPr>
            </w:pPr>
            <w:r>
              <w:t xml:space="preserve">Add a 655 field “$a Chorale preludes $2 </w:t>
            </w:r>
            <w:proofErr w:type="spellStart"/>
            <w:r>
              <w:t>lcgft</w:t>
            </w:r>
            <w:proofErr w:type="spellEnd"/>
            <w:r>
              <w:t>”</w:t>
            </w:r>
          </w:p>
          <w:p w14:paraId="3AD76892" w14:textId="77777777" w:rsidR="0005406F" w:rsidRDefault="0005406F" w:rsidP="0005406F">
            <w:pPr>
              <w:pStyle w:val="ListParagraph"/>
              <w:numPr>
                <w:ilvl w:val="0"/>
                <w:numId w:val="53"/>
              </w:numPr>
            </w:pPr>
            <w:r>
              <w:lastRenderedPageBreak/>
              <w:t>Test the qualifier as described for “Canons, fugues, etc.”</w:t>
            </w:r>
          </w:p>
        </w:tc>
      </w:tr>
      <w:tr w:rsidR="000F2AAB" w14:paraId="3C673267" w14:textId="77777777" w:rsidTr="000F2AAB">
        <w:tc>
          <w:tcPr>
            <w:tcW w:w="4788" w:type="dxa"/>
          </w:tcPr>
          <w:p w14:paraId="6DCA2C04" w14:textId="77777777" w:rsidR="000F2AAB" w:rsidRDefault="000F2AAB" w:rsidP="008F0FB4">
            <w:pPr>
              <w:pStyle w:val="ListParagraph"/>
              <w:ind w:left="0"/>
            </w:pPr>
            <w:r>
              <w:lastRenderedPageBreak/>
              <w:t>Choruses, Sacred</w:t>
            </w:r>
          </w:p>
        </w:tc>
        <w:tc>
          <w:tcPr>
            <w:tcW w:w="4788" w:type="dxa"/>
          </w:tcPr>
          <w:p w14:paraId="00078ADF" w14:textId="77777777" w:rsidR="000F2AAB" w:rsidRDefault="00474254" w:rsidP="008F0FB4">
            <w:pPr>
              <w:pStyle w:val="ListParagraph"/>
              <w:ind w:left="0"/>
            </w:pPr>
            <w:r>
              <w:t xml:space="preserve">Add a 655 field “$a Sacred music $2 </w:t>
            </w:r>
            <w:proofErr w:type="spellStart"/>
            <w:r>
              <w:t>lcgft</w:t>
            </w:r>
            <w:proofErr w:type="spellEnd"/>
            <w:r>
              <w:t>”</w:t>
            </w:r>
          </w:p>
        </w:tc>
      </w:tr>
      <w:tr w:rsidR="000F2AAB" w14:paraId="479A6862" w14:textId="77777777" w:rsidTr="000F2AAB">
        <w:tc>
          <w:tcPr>
            <w:tcW w:w="4788" w:type="dxa"/>
          </w:tcPr>
          <w:p w14:paraId="5E056565" w14:textId="77777777" w:rsidR="000F2AAB" w:rsidRDefault="000F2AAB" w:rsidP="008F0FB4">
            <w:pPr>
              <w:pStyle w:val="ListParagraph"/>
              <w:ind w:left="0"/>
            </w:pPr>
            <w:r>
              <w:t>Concertos</w:t>
            </w:r>
          </w:p>
        </w:tc>
        <w:tc>
          <w:tcPr>
            <w:tcW w:w="4788" w:type="dxa"/>
          </w:tcPr>
          <w:p w14:paraId="100FC237" w14:textId="77777777" w:rsidR="000F2AAB" w:rsidRDefault="00474254" w:rsidP="008F0FB4">
            <w:pPr>
              <w:pStyle w:val="ListParagraph"/>
              <w:ind w:left="0"/>
            </w:pPr>
            <w:r>
              <w:t xml:space="preserve">Add a 655 field “$a Concertos $2 </w:t>
            </w:r>
            <w:proofErr w:type="spellStart"/>
            <w:r>
              <w:t>lcgft</w:t>
            </w:r>
            <w:proofErr w:type="spellEnd"/>
            <w:r>
              <w:t>”</w:t>
            </w:r>
          </w:p>
        </w:tc>
      </w:tr>
      <w:tr w:rsidR="000F2AAB" w14:paraId="665AE492" w14:textId="77777777" w:rsidTr="000F2AAB">
        <w:tc>
          <w:tcPr>
            <w:tcW w:w="4788" w:type="dxa"/>
          </w:tcPr>
          <w:p w14:paraId="09A35E7B" w14:textId="77777777" w:rsidR="000F2AAB" w:rsidRDefault="000F2AAB" w:rsidP="008F0FB4">
            <w:pPr>
              <w:pStyle w:val="ListParagraph"/>
              <w:ind w:left="0"/>
            </w:pPr>
            <w:r>
              <w:t>Duets</w:t>
            </w:r>
          </w:p>
        </w:tc>
        <w:tc>
          <w:tcPr>
            <w:tcW w:w="4788" w:type="dxa"/>
          </w:tcPr>
          <w:p w14:paraId="5B6C5738" w14:textId="77777777" w:rsidR="000F2AAB" w:rsidRDefault="00474254" w:rsidP="00474254">
            <w:pPr>
              <w:pStyle w:val="ListParagraph"/>
              <w:ind w:left="0"/>
            </w:pPr>
            <w:r>
              <w:t xml:space="preserve">Add a 655 field “$a Chamber music $2 </w:t>
            </w:r>
            <w:proofErr w:type="spellStart"/>
            <w:r>
              <w:t>lcgft</w:t>
            </w:r>
            <w:proofErr w:type="spellEnd"/>
            <w:r>
              <w:t>”</w:t>
            </w:r>
          </w:p>
        </w:tc>
      </w:tr>
      <w:tr w:rsidR="000F2AAB" w14:paraId="7AACD056" w14:textId="77777777" w:rsidTr="000F2AAB">
        <w:tc>
          <w:tcPr>
            <w:tcW w:w="4788" w:type="dxa"/>
          </w:tcPr>
          <w:p w14:paraId="47FF9E17" w14:textId="77777777" w:rsidR="000F2AAB" w:rsidRDefault="000F2AAB" w:rsidP="008F0FB4">
            <w:pPr>
              <w:pStyle w:val="ListParagraph"/>
              <w:ind w:left="0"/>
            </w:pPr>
            <w:proofErr w:type="spellStart"/>
            <w:r>
              <w:t>Intabulations</w:t>
            </w:r>
            <w:proofErr w:type="spellEnd"/>
          </w:p>
        </w:tc>
        <w:tc>
          <w:tcPr>
            <w:tcW w:w="4788" w:type="dxa"/>
          </w:tcPr>
          <w:p w14:paraId="3460A528" w14:textId="77777777" w:rsidR="000F2AAB" w:rsidRDefault="00474254" w:rsidP="008F0FB4">
            <w:pPr>
              <w:pStyle w:val="ListParagraph"/>
              <w:ind w:left="0"/>
            </w:pPr>
            <w:r>
              <w:t xml:space="preserve">Add a 655 field “$a </w:t>
            </w:r>
            <w:proofErr w:type="spellStart"/>
            <w:r>
              <w:t>Intabulations</w:t>
            </w:r>
            <w:proofErr w:type="spellEnd"/>
            <w:r>
              <w:t xml:space="preserve"> $2 </w:t>
            </w:r>
            <w:proofErr w:type="spellStart"/>
            <w:r>
              <w:t>lcgft</w:t>
            </w:r>
            <w:proofErr w:type="spellEnd"/>
            <w:r>
              <w:t>”</w:t>
            </w:r>
          </w:p>
        </w:tc>
      </w:tr>
      <w:tr w:rsidR="000F2AAB" w14:paraId="667E9576" w14:textId="77777777" w:rsidTr="000F2AAB">
        <w:tc>
          <w:tcPr>
            <w:tcW w:w="4788" w:type="dxa"/>
          </w:tcPr>
          <w:p w14:paraId="52C16728" w14:textId="77777777" w:rsidR="000F2AAB" w:rsidRDefault="000F2AAB" w:rsidP="008F0FB4">
            <w:pPr>
              <w:pStyle w:val="ListParagraph"/>
              <w:ind w:left="0"/>
            </w:pPr>
            <w:r>
              <w:t>Marches</w:t>
            </w:r>
          </w:p>
        </w:tc>
        <w:tc>
          <w:tcPr>
            <w:tcW w:w="4788" w:type="dxa"/>
          </w:tcPr>
          <w:p w14:paraId="609F435E" w14:textId="77777777" w:rsidR="000F2AAB" w:rsidRDefault="00474254" w:rsidP="0005406F">
            <w:pPr>
              <w:pStyle w:val="ListParagraph"/>
              <w:numPr>
                <w:ilvl w:val="0"/>
                <w:numId w:val="54"/>
              </w:numPr>
            </w:pPr>
            <w:r>
              <w:t xml:space="preserve">Add a 655 field “$a Marches (Music) $2 </w:t>
            </w:r>
            <w:proofErr w:type="spellStart"/>
            <w:r>
              <w:t>lcgft</w:t>
            </w:r>
            <w:proofErr w:type="spellEnd"/>
            <w:r>
              <w:t>”</w:t>
            </w:r>
          </w:p>
          <w:p w14:paraId="58E8652F" w14:textId="77777777" w:rsidR="0005406F" w:rsidRDefault="0005406F" w:rsidP="0005406F">
            <w:pPr>
              <w:pStyle w:val="ListParagraph"/>
              <w:numPr>
                <w:ilvl w:val="0"/>
                <w:numId w:val="54"/>
              </w:numPr>
            </w:pPr>
            <w:r>
              <w:t>Test the qualifier as described for “Canons, fugues, etc.”</w:t>
            </w:r>
          </w:p>
        </w:tc>
      </w:tr>
      <w:tr w:rsidR="000F2AAB" w14:paraId="2FD917F5" w14:textId="77777777" w:rsidTr="000F2AAB">
        <w:tc>
          <w:tcPr>
            <w:tcW w:w="4788" w:type="dxa"/>
          </w:tcPr>
          <w:p w14:paraId="2138C475" w14:textId="77777777" w:rsidR="000F2AAB" w:rsidRDefault="000F2AAB" w:rsidP="008F0FB4">
            <w:pPr>
              <w:pStyle w:val="ListParagraph"/>
              <w:ind w:left="0"/>
            </w:pPr>
            <w:r>
              <w:t>Masses</w:t>
            </w:r>
          </w:p>
        </w:tc>
        <w:tc>
          <w:tcPr>
            <w:tcW w:w="4788" w:type="dxa"/>
          </w:tcPr>
          <w:p w14:paraId="19D58842" w14:textId="77777777" w:rsidR="000F2AAB" w:rsidRDefault="00474254" w:rsidP="008F0FB4">
            <w:pPr>
              <w:pStyle w:val="ListParagraph"/>
              <w:ind w:left="0"/>
            </w:pPr>
            <w:r>
              <w:t xml:space="preserve">Add a 655 field “$a Masses $2 </w:t>
            </w:r>
            <w:proofErr w:type="spellStart"/>
            <w:r>
              <w:t>lcgft</w:t>
            </w:r>
            <w:proofErr w:type="spellEnd"/>
            <w:r>
              <w:t>”</w:t>
            </w:r>
          </w:p>
        </w:tc>
      </w:tr>
      <w:tr w:rsidR="000F2AAB" w14:paraId="00134B2D" w14:textId="77777777" w:rsidTr="000F2AAB">
        <w:tc>
          <w:tcPr>
            <w:tcW w:w="4788" w:type="dxa"/>
          </w:tcPr>
          <w:p w14:paraId="3678CC86" w14:textId="77777777" w:rsidR="000F2AAB" w:rsidRDefault="000F2AAB" w:rsidP="008F0FB4">
            <w:pPr>
              <w:pStyle w:val="ListParagraph"/>
              <w:ind w:left="0"/>
            </w:pPr>
            <w:r>
              <w:t>Minuets</w:t>
            </w:r>
          </w:p>
        </w:tc>
        <w:tc>
          <w:tcPr>
            <w:tcW w:w="4788" w:type="dxa"/>
          </w:tcPr>
          <w:p w14:paraId="534B0533" w14:textId="77777777" w:rsidR="000F2AAB" w:rsidRDefault="00474254" w:rsidP="008F0FB4">
            <w:pPr>
              <w:pStyle w:val="ListParagraph"/>
              <w:ind w:left="0"/>
            </w:pPr>
            <w:r>
              <w:t xml:space="preserve">Add a 655 field “$a Minuets (Music) $2 </w:t>
            </w:r>
            <w:proofErr w:type="spellStart"/>
            <w:r>
              <w:t>lcgft</w:t>
            </w:r>
            <w:proofErr w:type="spellEnd"/>
            <w:r>
              <w:t>”</w:t>
            </w:r>
          </w:p>
        </w:tc>
      </w:tr>
      <w:tr w:rsidR="000F2AAB" w14:paraId="0657BACC" w14:textId="77777777" w:rsidTr="000F2AAB">
        <w:tc>
          <w:tcPr>
            <w:tcW w:w="4788" w:type="dxa"/>
          </w:tcPr>
          <w:p w14:paraId="7F37A20F" w14:textId="77777777" w:rsidR="000F2AAB" w:rsidRDefault="000F2AAB" w:rsidP="008F0FB4">
            <w:pPr>
              <w:pStyle w:val="ListParagraph"/>
              <w:ind w:left="0"/>
            </w:pPr>
            <w:r>
              <w:t>Monologues with music</w:t>
            </w:r>
          </w:p>
        </w:tc>
        <w:tc>
          <w:tcPr>
            <w:tcW w:w="4788" w:type="dxa"/>
          </w:tcPr>
          <w:p w14:paraId="145119CE" w14:textId="77777777" w:rsidR="000F2AAB" w:rsidRDefault="00474254" w:rsidP="008F0FB4">
            <w:pPr>
              <w:pStyle w:val="ListParagraph"/>
              <w:ind w:left="0"/>
            </w:pPr>
            <w:r>
              <w:t xml:space="preserve">Add a 655 field “$a Monologues (Music)$2 </w:t>
            </w:r>
            <w:proofErr w:type="spellStart"/>
            <w:r>
              <w:t>lcgft</w:t>
            </w:r>
            <w:proofErr w:type="spellEnd"/>
            <w:r>
              <w:t>”</w:t>
            </w:r>
          </w:p>
        </w:tc>
      </w:tr>
      <w:tr w:rsidR="000F2AAB" w14:paraId="710B74F4" w14:textId="77777777" w:rsidTr="000F2AAB">
        <w:tc>
          <w:tcPr>
            <w:tcW w:w="4788" w:type="dxa"/>
          </w:tcPr>
          <w:p w14:paraId="6EA5D81B" w14:textId="77777777" w:rsidR="000F2AAB" w:rsidRDefault="000F2AAB" w:rsidP="008F0FB4">
            <w:pPr>
              <w:pStyle w:val="ListParagraph"/>
              <w:ind w:left="0"/>
            </w:pPr>
            <w:r>
              <w:t>Nonets</w:t>
            </w:r>
          </w:p>
        </w:tc>
        <w:tc>
          <w:tcPr>
            <w:tcW w:w="4788" w:type="dxa"/>
          </w:tcPr>
          <w:p w14:paraId="6B608642" w14:textId="77777777" w:rsidR="000F2AAB" w:rsidRDefault="00474254" w:rsidP="008F0FB4">
            <w:pPr>
              <w:pStyle w:val="ListParagraph"/>
              <w:ind w:left="0"/>
            </w:pPr>
            <w:r>
              <w:t xml:space="preserve">Add a 655 field “$a Chamber music $2 </w:t>
            </w:r>
            <w:proofErr w:type="spellStart"/>
            <w:r>
              <w:t>lcgft</w:t>
            </w:r>
            <w:proofErr w:type="spellEnd"/>
            <w:r>
              <w:t>”</w:t>
            </w:r>
          </w:p>
        </w:tc>
      </w:tr>
      <w:tr w:rsidR="000F2AAB" w14:paraId="218C212F" w14:textId="77777777" w:rsidTr="000F2AAB">
        <w:tc>
          <w:tcPr>
            <w:tcW w:w="4788" w:type="dxa"/>
          </w:tcPr>
          <w:p w14:paraId="5F92B2E5" w14:textId="77777777" w:rsidR="000F2AAB" w:rsidRDefault="000F2AAB" w:rsidP="008F0FB4">
            <w:pPr>
              <w:pStyle w:val="ListParagraph"/>
              <w:ind w:left="0"/>
            </w:pPr>
            <w:r>
              <w:t>Octets</w:t>
            </w:r>
          </w:p>
        </w:tc>
        <w:tc>
          <w:tcPr>
            <w:tcW w:w="4788" w:type="dxa"/>
          </w:tcPr>
          <w:p w14:paraId="19E5D795" w14:textId="77777777" w:rsidR="000F2AAB" w:rsidRDefault="00474254" w:rsidP="00474254">
            <w:pPr>
              <w:pStyle w:val="ListParagraph"/>
              <w:ind w:left="0"/>
            </w:pPr>
            <w:r>
              <w:t xml:space="preserve">Add a 655 field “$a Chamber music $2 </w:t>
            </w:r>
            <w:proofErr w:type="spellStart"/>
            <w:r>
              <w:t>lcgft</w:t>
            </w:r>
            <w:proofErr w:type="spellEnd"/>
            <w:r>
              <w:t>”</w:t>
            </w:r>
          </w:p>
        </w:tc>
      </w:tr>
      <w:tr w:rsidR="000F2AAB" w14:paraId="1098F03C" w14:textId="77777777" w:rsidTr="000F2AAB">
        <w:tc>
          <w:tcPr>
            <w:tcW w:w="4788" w:type="dxa"/>
          </w:tcPr>
          <w:p w14:paraId="17E1C871" w14:textId="77777777" w:rsidR="000F2AAB" w:rsidRDefault="000F2AAB" w:rsidP="008F0FB4">
            <w:pPr>
              <w:pStyle w:val="ListParagraph"/>
              <w:ind w:left="0"/>
            </w:pPr>
            <w:r>
              <w:t>Overtures</w:t>
            </w:r>
          </w:p>
        </w:tc>
        <w:tc>
          <w:tcPr>
            <w:tcW w:w="4788" w:type="dxa"/>
          </w:tcPr>
          <w:p w14:paraId="4BD34BA6" w14:textId="77777777" w:rsidR="000F2AAB" w:rsidRDefault="00474254" w:rsidP="0005406F">
            <w:pPr>
              <w:pStyle w:val="ListParagraph"/>
              <w:numPr>
                <w:ilvl w:val="0"/>
                <w:numId w:val="55"/>
              </w:numPr>
            </w:pPr>
            <w:r>
              <w:t>Add a 655 field “$</w:t>
            </w:r>
            <w:proofErr w:type="gramStart"/>
            <w:r>
              <w:t>a</w:t>
            </w:r>
            <w:proofErr w:type="gramEnd"/>
            <w:r>
              <w:t xml:space="preserve"> Overtures $2 </w:t>
            </w:r>
            <w:proofErr w:type="spellStart"/>
            <w:r>
              <w:t>lcgft</w:t>
            </w:r>
            <w:proofErr w:type="spellEnd"/>
            <w:r>
              <w:t>”</w:t>
            </w:r>
          </w:p>
          <w:p w14:paraId="040A0CC7" w14:textId="77777777" w:rsidR="0005406F" w:rsidRDefault="0005406F" w:rsidP="0005406F">
            <w:pPr>
              <w:pStyle w:val="ListParagraph"/>
              <w:numPr>
                <w:ilvl w:val="0"/>
                <w:numId w:val="55"/>
              </w:numPr>
            </w:pPr>
            <w:r>
              <w:t>Test the qualifier as described for “Canons, fugues, etc.”</w:t>
            </w:r>
          </w:p>
        </w:tc>
      </w:tr>
      <w:tr w:rsidR="000F2AAB" w14:paraId="425D41BF" w14:textId="77777777" w:rsidTr="000F2AAB">
        <w:tc>
          <w:tcPr>
            <w:tcW w:w="4788" w:type="dxa"/>
          </w:tcPr>
          <w:p w14:paraId="5644DB47" w14:textId="77777777" w:rsidR="000F2AAB" w:rsidRDefault="000F2AAB" w:rsidP="008F0FB4">
            <w:pPr>
              <w:pStyle w:val="ListParagraph"/>
              <w:ind w:left="0"/>
            </w:pPr>
            <w:r>
              <w:t>Passacaglias</w:t>
            </w:r>
          </w:p>
        </w:tc>
        <w:tc>
          <w:tcPr>
            <w:tcW w:w="4788" w:type="dxa"/>
          </w:tcPr>
          <w:p w14:paraId="2A9D1673" w14:textId="77777777" w:rsidR="000F2AAB" w:rsidRDefault="00474254" w:rsidP="0005406F">
            <w:pPr>
              <w:pStyle w:val="ListParagraph"/>
              <w:numPr>
                <w:ilvl w:val="0"/>
                <w:numId w:val="56"/>
              </w:numPr>
            </w:pPr>
            <w:r>
              <w:t xml:space="preserve">Add a 655 field “$a Passacaglias $2 </w:t>
            </w:r>
            <w:proofErr w:type="spellStart"/>
            <w:r>
              <w:t>lcgft</w:t>
            </w:r>
            <w:proofErr w:type="spellEnd"/>
            <w:r>
              <w:t>”</w:t>
            </w:r>
          </w:p>
          <w:p w14:paraId="67730394" w14:textId="77777777" w:rsidR="0005406F" w:rsidRDefault="0005406F" w:rsidP="0005406F">
            <w:pPr>
              <w:pStyle w:val="ListParagraph"/>
              <w:numPr>
                <w:ilvl w:val="0"/>
                <w:numId w:val="56"/>
              </w:numPr>
            </w:pPr>
            <w:r>
              <w:t>Test the qualifier as described for “Canons, fugues, etc.”</w:t>
            </w:r>
          </w:p>
        </w:tc>
      </w:tr>
      <w:tr w:rsidR="000F2AAB" w14:paraId="6A77DBB9" w14:textId="77777777" w:rsidTr="000F2AAB">
        <w:tc>
          <w:tcPr>
            <w:tcW w:w="4788" w:type="dxa"/>
          </w:tcPr>
          <w:p w14:paraId="0EB01554" w14:textId="77777777" w:rsidR="000F2AAB" w:rsidRDefault="000F2AAB" w:rsidP="008F0FB4">
            <w:pPr>
              <w:pStyle w:val="ListParagraph"/>
              <w:ind w:left="0"/>
            </w:pPr>
            <w:r>
              <w:t>Piano music</w:t>
            </w:r>
          </w:p>
        </w:tc>
        <w:tc>
          <w:tcPr>
            <w:tcW w:w="4788" w:type="dxa"/>
          </w:tcPr>
          <w:p w14:paraId="142F024C" w14:textId="77777777" w:rsidR="000F2AAB" w:rsidRDefault="00474254" w:rsidP="00474254">
            <w:pPr>
              <w:pStyle w:val="ListParagraph"/>
              <w:ind w:left="0"/>
            </w:pPr>
            <w:r>
              <w:t xml:space="preserve">If the parenthetical qualifier contains either “hands” or “pianos”, add a 655 field “$a Chamber music $2 </w:t>
            </w:r>
            <w:proofErr w:type="spellStart"/>
            <w:r>
              <w:t>lcgft</w:t>
            </w:r>
            <w:proofErr w:type="spellEnd"/>
            <w:r>
              <w:t>”</w:t>
            </w:r>
          </w:p>
        </w:tc>
      </w:tr>
      <w:tr w:rsidR="000F2AAB" w14:paraId="3753FDD3" w14:textId="77777777" w:rsidTr="000F2AAB">
        <w:tc>
          <w:tcPr>
            <w:tcW w:w="4788" w:type="dxa"/>
          </w:tcPr>
          <w:p w14:paraId="1335384E" w14:textId="77777777" w:rsidR="000F2AAB" w:rsidRDefault="000F2AAB" w:rsidP="008F0FB4">
            <w:pPr>
              <w:pStyle w:val="ListParagraph"/>
              <w:ind w:left="0"/>
            </w:pPr>
            <w:r>
              <w:t>Polkas</w:t>
            </w:r>
          </w:p>
        </w:tc>
        <w:tc>
          <w:tcPr>
            <w:tcW w:w="4788" w:type="dxa"/>
          </w:tcPr>
          <w:p w14:paraId="7BBDB19E" w14:textId="77777777" w:rsidR="000F2AAB" w:rsidRDefault="00474254" w:rsidP="008F0FB4">
            <w:pPr>
              <w:pStyle w:val="ListParagraph"/>
              <w:ind w:left="0"/>
            </w:pPr>
            <w:r>
              <w:t xml:space="preserve">Add a 655 field “$a Polkas (Music) $2 </w:t>
            </w:r>
            <w:proofErr w:type="spellStart"/>
            <w:r>
              <w:t>lcgft</w:t>
            </w:r>
            <w:proofErr w:type="spellEnd"/>
            <w:r>
              <w:t>”</w:t>
            </w:r>
          </w:p>
        </w:tc>
      </w:tr>
      <w:tr w:rsidR="000F2AAB" w14:paraId="35E5BD1C" w14:textId="77777777" w:rsidTr="000F2AAB">
        <w:tc>
          <w:tcPr>
            <w:tcW w:w="4788" w:type="dxa"/>
          </w:tcPr>
          <w:p w14:paraId="2C3D5235" w14:textId="77777777" w:rsidR="000F2AAB" w:rsidRDefault="000F2AAB" w:rsidP="008F0FB4">
            <w:pPr>
              <w:pStyle w:val="ListParagraph"/>
              <w:ind w:left="0"/>
            </w:pPr>
            <w:r>
              <w:t>Polonaises</w:t>
            </w:r>
          </w:p>
        </w:tc>
        <w:tc>
          <w:tcPr>
            <w:tcW w:w="4788" w:type="dxa"/>
          </w:tcPr>
          <w:p w14:paraId="47878AD4" w14:textId="77777777" w:rsidR="000F2AAB" w:rsidRDefault="00474254" w:rsidP="008F0FB4">
            <w:pPr>
              <w:pStyle w:val="ListParagraph"/>
              <w:ind w:left="0"/>
            </w:pPr>
            <w:r>
              <w:t xml:space="preserve">Add a 655 field “$a Polonaises (Music) $2 </w:t>
            </w:r>
            <w:proofErr w:type="spellStart"/>
            <w:r>
              <w:t>lcgft</w:t>
            </w:r>
            <w:proofErr w:type="spellEnd"/>
            <w:r>
              <w:t>”</w:t>
            </w:r>
          </w:p>
        </w:tc>
      </w:tr>
      <w:tr w:rsidR="000F2AAB" w14:paraId="56F4CE0A" w14:textId="77777777" w:rsidTr="000F2AAB">
        <w:tc>
          <w:tcPr>
            <w:tcW w:w="4788" w:type="dxa"/>
          </w:tcPr>
          <w:p w14:paraId="4994A9B2" w14:textId="77777777" w:rsidR="000F2AAB" w:rsidRDefault="000F2AAB" w:rsidP="008F0FB4">
            <w:pPr>
              <w:pStyle w:val="ListParagraph"/>
              <w:ind w:left="0"/>
            </w:pPr>
            <w:r>
              <w:t>Potpourris</w:t>
            </w:r>
          </w:p>
        </w:tc>
        <w:tc>
          <w:tcPr>
            <w:tcW w:w="4788" w:type="dxa"/>
          </w:tcPr>
          <w:p w14:paraId="673EF94A" w14:textId="77777777" w:rsidR="000F2AAB" w:rsidRDefault="00474254" w:rsidP="0005406F">
            <w:pPr>
              <w:pStyle w:val="ListParagraph"/>
              <w:numPr>
                <w:ilvl w:val="0"/>
                <w:numId w:val="57"/>
              </w:numPr>
            </w:pPr>
            <w:r>
              <w:t xml:space="preserve">Add a 655 field “$a Medleys (Music) $2 </w:t>
            </w:r>
            <w:proofErr w:type="spellStart"/>
            <w:r>
              <w:t>lcgft</w:t>
            </w:r>
            <w:proofErr w:type="spellEnd"/>
            <w:r>
              <w:t>”</w:t>
            </w:r>
          </w:p>
          <w:p w14:paraId="75EE6DBC" w14:textId="77777777" w:rsidR="0005406F" w:rsidRDefault="0005406F" w:rsidP="0005406F">
            <w:pPr>
              <w:pStyle w:val="ListParagraph"/>
              <w:numPr>
                <w:ilvl w:val="0"/>
                <w:numId w:val="57"/>
              </w:numPr>
            </w:pPr>
            <w:r>
              <w:t>Test the qualifier as described for “Canons, fugues, etc.”</w:t>
            </w:r>
          </w:p>
        </w:tc>
      </w:tr>
      <w:tr w:rsidR="000F2AAB" w14:paraId="3D5BE601" w14:textId="77777777" w:rsidTr="000F2AAB">
        <w:tc>
          <w:tcPr>
            <w:tcW w:w="4788" w:type="dxa"/>
          </w:tcPr>
          <w:p w14:paraId="008C4478" w14:textId="77777777" w:rsidR="000F2AAB" w:rsidRDefault="000F2AAB" w:rsidP="008F0FB4">
            <w:pPr>
              <w:pStyle w:val="ListParagraph"/>
              <w:ind w:left="0"/>
            </w:pPr>
            <w:r>
              <w:t>Quartets</w:t>
            </w:r>
          </w:p>
        </w:tc>
        <w:tc>
          <w:tcPr>
            <w:tcW w:w="4788" w:type="dxa"/>
          </w:tcPr>
          <w:p w14:paraId="202B6F5C" w14:textId="77777777" w:rsidR="000F2AAB" w:rsidRDefault="00474254" w:rsidP="008F0FB4">
            <w:pPr>
              <w:pStyle w:val="ListParagraph"/>
              <w:ind w:left="0"/>
            </w:pPr>
            <w:r>
              <w:t xml:space="preserve">Add a 655 field “$a Chamber music $2 </w:t>
            </w:r>
            <w:proofErr w:type="spellStart"/>
            <w:r>
              <w:t>lcgft</w:t>
            </w:r>
            <w:proofErr w:type="spellEnd"/>
            <w:r>
              <w:t>”</w:t>
            </w:r>
          </w:p>
        </w:tc>
      </w:tr>
      <w:tr w:rsidR="000F2AAB" w14:paraId="5220550F" w14:textId="77777777" w:rsidTr="000F2AAB">
        <w:tc>
          <w:tcPr>
            <w:tcW w:w="4788" w:type="dxa"/>
          </w:tcPr>
          <w:p w14:paraId="09938195" w14:textId="77777777" w:rsidR="000F2AAB" w:rsidRDefault="000F2AAB" w:rsidP="008F0FB4">
            <w:pPr>
              <w:pStyle w:val="ListParagraph"/>
              <w:ind w:left="0"/>
            </w:pPr>
            <w:r>
              <w:t>Quintets</w:t>
            </w:r>
          </w:p>
        </w:tc>
        <w:tc>
          <w:tcPr>
            <w:tcW w:w="4788" w:type="dxa"/>
          </w:tcPr>
          <w:p w14:paraId="7ADED863" w14:textId="77777777" w:rsidR="000F2AAB" w:rsidRDefault="00474254" w:rsidP="008F0FB4">
            <w:pPr>
              <w:pStyle w:val="ListParagraph"/>
              <w:ind w:left="0"/>
            </w:pPr>
            <w:r>
              <w:t xml:space="preserve">Add a 655 field “$a Chamber music $2 </w:t>
            </w:r>
            <w:proofErr w:type="spellStart"/>
            <w:r>
              <w:t>lcgft</w:t>
            </w:r>
            <w:proofErr w:type="spellEnd"/>
            <w:r>
              <w:t>”</w:t>
            </w:r>
          </w:p>
        </w:tc>
      </w:tr>
      <w:tr w:rsidR="000F2AAB" w14:paraId="3D0496FC" w14:textId="77777777" w:rsidTr="000F2AAB">
        <w:tc>
          <w:tcPr>
            <w:tcW w:w="4788" w:type="dxa"/>
          </w:tcPr>
          <w:p w14:paraId="3D6C0D78" w14:textId="77777777" w:rsidR="000F2AAB" w:rsidRDefault="000F2AAB" w:rsidP="008F0FB4">
            <w:pPr>
              <w:pStyle w:val="ListParagraph"/>
              <w:ind w:left="0"/>
            </w:pPr>
            <w:r>
              <w:t>Recorded accompaniments</w:t>
            </w:r>
          </w:p>
        </w:tc>
        <w:tc>
          <w:tcPr>
            <w:tcW w:w="4788" w:type="dxa"/>
          </w:tcPr>
          <w:p w14:paraId="754D9972" w14:textId="77777777" w:rsidR="000F2AAB" w:rsidRDefault="00474254" w:rsidP="008F0FB4">
            <w:pPr>
              <w:pStyle w:val="ListParagraph"/>
              <w:ind w:left="0"/>
            </w:pPr>
            <w:r>
              <w:t xml:space="preserve">Add a 655 field “$a Recorded accompaniments $2 </w:t>
            </w:r>
            <w:proofErr w:type="spellStart"/>
            <w:r>
              <w:t>lcgft</w:t>
            </w:r>
            <w:proofErr w:type="spellEnd"/>
            <w:r>
              <w:t>”</w:t>
            </w:r>
          </w:p>
        </w:tc>
      </w:tr>
      <w:tr w:rsidR="000F2AAB" w14:paraId="42F65574" w14:textId="77777777" w:rsidTr="000F2AAB">
        <w:tc>
          <w:tcPr>
            <w:tcW w:w="4788" w:type="dxa"/>
          </w:tcPr>
          <w:p w14:paraId="74212307" w14:textId="77777777" w:rsidR="000F2AAB" w:rsidRDefault="000F2AAB" w:rsidP="008F0FB4">
            <w:pPr>
              <w:pStyle w:val="ListParagraph"/>
              <w:ind w:left="0"/>
            </w:pPr>
            <w:r>
              <w:t>Requiems</w:t>
            </w:r>
          </w:p>
        </w:tc>
        <w:tc>
          <w:tcPr>
            <w:tcW w:w="4788" w:type="dxa"/>
          </w:tcPr>
          <w:p w14:paraId="3649A972" w14:textId="77777777" w:rsidR="000F2AAB" w:rsidRDefault="00474254" w:rsidP="008F0FB4">
            <w:pPr>
              <w:pStyle w:val="ListParagraph"/>
              <w:ind w:left="0"/>
            </w:pPr>
            <w:r>
              <w:t xml:space="preserve">Add a 655 field “$a Requiems $2 </w:t>
            </w:r>
            <w:proofErr w:type="spellStart"/>
            <w:r>
              <w:t>lcgft</w:t>
            </w:r>
            <w:proofErr w:type="spellEnd"/>
            <w:r>
              <w:t>”</w:t>
            </w:r>
          </w:p>
        </w:tc>
      </w:tr>
      <w:tr w:rsidR="000F2AAB" w14:paraId="1205948B" w14:textId="77777777" w:rsidTr="000F2AAB">
        <w:tc>
          <w:tcPr>
            <w:tcW w:w="4788" w:type="dxa"/>
          </w:tcPr>
          <w:p w14:paraId="7F391136" w14:textId="77777777" w:rsidR="000F2AAB" w:rsidRDefault="000F2AAB" w:rsidP="008F0FB4">
            <w:pPr>
              <w:pStyle w:val="ListParagraph"/>
              <w:ind w:left="0"/>
            </w:pPr>
            <w:r>
              <w:t>Rondos</w:t>
            </w:r>
          </w:p>
        </w:tc>
        <w:tc>
          <w:tcPr>
            <w:tcW w:w="4788" w:type="dxa"/>
          </w:tcPr>
          <w:p w14:paraId="4B564F29" w14:textId="77777777" w:rsidR="000F2AAB" w:rsidRDefault="00474254" w:rsidP="0005406F">
            <w:pPr>
              <w:pStyle w:val="ListParagraph"/>
              <w:numPr>
                <w:ilvl w:val="0"/>
                <w:numId w:val="58"/>
              </w:numPr>
            </w:pPr>
            <w:r>
              <w:t xml:space="preserve">Add a 655 field “$a Rondos $2 </w:t>
            </w:r>
            <w:proofErr w:type="spellStart"/>
            <w:r>
              <w:t>lcgft</w:t>
            </w:r>
            <w:proofErr w:type="spellEnd"/>
            <w:r>
              <w:t>”</w:t>
            </w:r>
          </w:p>
          <w:p w14:paraId="4927AC30" w14:textId="77777777" w:rsidR="0005406F" w:rsidRDefault="0005406F" w:rsidP="0005406F">
            <w:pPr>
              <w:pStyle w:val="ListParagraph"/>
              <w:numPr>
                <w:ilvl w:val="0"/>
                <w:numId w:val="58"/>
              </w:numPr>
            </w:pPr>
            <w:r>
              <w:t>Test the qualifier as described for “Canons, fugues, etc.”</w:t>
            </w:r>
          </w:p>
        </w:tc>
      </w:tr>
      <w:tr w:rsidR="000F2AAB" w14:paraId="59DFF8B7" w14:textId="77777777" w:rsidTr="000F2AAB">
        <w:tc>
          <w:tcPr>
            <w:tcW w:w="4788" w:type="dxa"/>
          </w:tcPr>
          <w:p w14:paraId="7B204992" w14:textId="77777777" w:rsidR="000F2AAB" w:rsidRDefault="000F2AAB" w:rsidP="008F0FB4">
            <w:pPr>
              <w:pStyle w:val="ListParagraph"/>
              <w:ind w:left="0"/>
            </w:pPr>
            <w:r>
              <w:t>Sacred monologues with music</w:t>
            </w:r>
          </w:p>
        </w:tc>
        <w:tc>
          <w:tcPr>
            <w:tcW w:w="4788" w:type="dxa"/>
          </w:tcPr>
          <w:p w14:paraId="20B36545" w14:textId="77777777" w:rsidR="000F2AAB" w:rsidRDefault="00474254" w:rsidP="0005406F">
            <w:pPr>
              <w:pStyle w:val="ListParagraph"/>
              <w:numPr>
                <w:ilvl w:val="0"/>
                <w:numId w:val="47"/>
              </w:numPr>
            </w:pPr>
            <w:r>
              <w:t xml:space="preserve">Add a 655 field “$a Sacred music $2 </w:t>
            </w:r>
            <w:proofErr w:type="spellStart"/>
            <w:r>
              <w:t>lcgft</w:t>
            </w:r>
            <w:proofErr w:type="spellEnd"/>
            <w:r>
              <w:t>”</w:t>
            </w:r>
          </w:p>
          <w:p w14:paraId="1D40CC07" w14:textId="77777777" w:rsidR="00474254" w:rsidRDefault="00474254" w:rsidP="0005406F">
            <w:pPr>
              <w:pStyle w:val="ListParagraph"/>
              <w:numPr>
                <w:ilvl w:val="0"/>
                <w:numId w:val="47"/>
              </w:numPr>
            </w:pPr>
            <w:r>
              <w:t xml:space="preserve">Add a 655 field “$a Monologues (Music) $2 </w:t>
            </w:r>
            <w:proofErr w:type="spellStart"/>
            <w:r>
              <w:t>lcgft</w:t>
            </w:r>
            <w:proofErr w:type="spellEnd"/>
            <w:r>
              <w:t>”</w:t>
            </w:r>
          </w:p>
        </w:tc>
      </w:tr>
      <w:tr w:rsidR="000F2AAB" w14:paraId="7EBB6D5B" w14:textId="77777777" w:rsidTr="000F2AAB">
        <w:tc>
          <w:tcPr>
            <w:tcW w:w="4788" w:type="dxa"/>
          </w:tcPr>
          <w:p w14:paraId="00556BF6" w14:textId="77777777" w:rsidR="000F2AAB" w:rsidRDefault="000F2AAB" w:rsidP="008F0FB4">
            <w:pPr>
              <w:pStyle w:val="ListParagraph"/>
              <w:ind w:left="0"/>
            </w:pPr>
            <w:r>
              <w:t>Sacred music</w:t>
            </w:r>
          </w:p>
        </w:tc>
        <w:tc>
          <w:tcPr>
            <w:tcW w:w="4788" w:type="dxa"/>
          </w:tcPr>
          <w:p w14:paraId="681B69EC" w14:textId="77777777" w:rsidR="000F2AAB" w:rsidRDefault="00474254" w:rsidP="008F0FB4">
            <w:pPr>
              <w:pStyle w:val="ListParagraph"/>
              <w:ind w:left="0"/>
            </w:pPr>
            <w:r>
              <w:t xml:space="preserve">Add a 655 field “$a Sacred music $2 </w:t>
            </w:r>
            <w:proofErr w:type="spellStart"/>
            <w:r>
              <w:t>lcgft</w:t>
            </w:r>
            <w:proofErr w:type="spellEnd"/>
            <w:r>
              <w:t>”</w:t>
            </w:r>
          </w:p>
        </w:tc>
      </w:tr>
      <w:tr w:rsidR="000F2AAB" w14:paraId="4EB1B96E" w14:textId="77777777" w:rsidTr="000F2AAB">
        <w:tc>
          <w:tcPr>
            <w:tcW w:w="4788" w:type="dxa"/>
          </w:tcPr>
          <w:p w14:paraId="775F367D" w14:textId="77777777" w:rsidR="000F2AAB" w:rsidRDefault="000F2AAB" w:rsidP="008F0FB4">
            <w:pPr>
              <w:pStyle w:val="ListParagraph"/>
              <w:ind w:left="0"/>
            </w:pPr>
            <w:r>
              <w:t>Sacred songs</w:t>
            </w:r>
          </w:p>
        </w:tc>
        <w:tc>
          <w:tcPr>
            <w:tcW w:w="4788" w:type="dxa"/>
          </w:tcPr>
          <w:p w14:paraId="1ABA521F" w14:textId="77777777" w:rsidR="000F2AAB" w:rsidRDefault="00474254" w:rsidP="0005406F">
            <w:pPr>
              <w:pStyle w:val="ListParagraph"/>
              <w:numPr>
                <w:ilvl w:val="0"/>
                <w:numId w:val="48"/>
              </w:numPr>
            </w:pPr>
            <w:r>
              <w:t xml:space="preserve">Add a 655 field “$a Songs $2 </w:t>
            </w:r>
            <w:proofErr w:type="spellStart"/>
            <w:r>
              <w:t>lcgft</w:t>
            </w:r>
            <w:proofErr w:type="spellEnd"/>
            <w:r>
              <w:t>”</w:t>
            </w:r>
          </w:p>
          <w:p w14:paraId="78ED3AB6" w14:textId="77777777" w:rsidR="00474254" w:rsidRDefault="00474254" w:rsidP="0005406F">
            <w:pPr>
              <w:pStyle w:val="ListParagraph"/>
              <w:numPr>
                <w:ilvl w:val="0"/>
                <w:numId w:val="48"/>
              </w:numPr>
            </w:pPr>
            <w:r>
              <w:t xml:space="preserve">Add a 655 field “$a Sacred music $2 </w:t>
            </w:r>
            <w:proofErr w:type="spellStart"/>
            <w:r>
              <w:t>lcgft</w:t>
            </w:r>
            <w:proofErr w:type="spellEnd"/>
            <w:r>
              <w:t>”</w:t>
            </w:r>
          </w:p>
          <w:p w14:paraId="3FF254F3" w14:textId="77777777" w:rsidR="0005406F" w:rsidRDefault="0005406F" w:rsidP="0005406F">
            <w:pPr>
              <w:pStyle w:val="ListParagraph"/>
              <w:numPr>
                <w:ilvl w:val="0"/>
                <w:numId w:val="48"/>
              </w:numPr>
            </w:pPr>
            <w:r>
              <w:t>Test the qualifier as described for “Canons, fugues, etc.”</w:t>
            </w:r>
          </w:p>
        </w:tc>
      </w:tr>
      <w:tr w:rsidR="000F2AAB" w14:paraId="164A2C72" w14:textId="77777777" w:rsidTr="000F2AAB">
        <w:tc>
          <w:tcPr>
            <w:tcW w:w="4788" w:type="dxa"/>
          </w:tcPr>
          <w:p w14:paraId="132391EC" w14:textId="77777777" w:rsidR="000F2AAB" w:rsidRDefault="000F2AAB" w:rsidP="008F0FB4">
            <w:pPr>
              <w:pStyle w:val="ListParagraph"/>
              <w:ind w:left="0"/>
            </w:pPr>
            <w:r>
              <w:t>Sarabands</w:t>
            </w:r>
          </w:p>
        </w:tc>
        <w:tc>
          <w:tcPr>
            <w:tcW w:w="4788" w:type="dxa"/>
          </w:tcPr>
          <w:p w14:paraId="56A1BFDC" w14:textId="77777777" w:rsidR="000F2AAB" w:rsidRDefault="00474254" w:rsidP="008F0FB4">
            <w:pPr>
              <w:pStyle w:val="ListParagraph"/>
              <w:ind w:left="0"/>
            </w:pPr>
            <w:r>
              <w:t xml:space="preserve">Add a 655 field “$a Sarabands (Music) $2 </w:t>
            </w:r>
            <w:proofErr w:type="spellStart"/>
            <w:r>
              <w:t>lcgft</w:t>
            </w:r>
            <w:proofErr w:type="spellEnd"/>
            <w:r>
              <w:t>”</w:t>
            </w:r>
          </w:p>
        </w:tc>
      </w:tr>
      <w:tr w:rsidR="000F2AAB" w14:paraId="10467504" w14:textId="77777777" w:rsidTr="000F2AAB">
        <w:tc>
          <w:tcPr>
            <w:tcW w:w="4788" w:type="dxa"/>
          </w:tcPr>
          <w:p w14:paraId="3697DCDE" w14:textId="77777777" w:rsidR="000F2AAB" w:rsidRDefault="000F2AAB" w:rsidP="008F0FB4">
            <w:pPr>
              <w:pStyle w:val="ListParagraph"/>
              <w:ind w:left="0"/>
            </w:pPr>
            <w:r>
              <w:lastRenderedPageBreak/>
              <w:t>Scherzos</w:t>
            </w:r>
          </w:p>
        </w:tc>
        <w:tc>
          <w:tcPr>
            <w:tcW w:w="4788" w:type="dxa"/>
          </w:tcPr>
          <w:p w14:paraId="7B01071D" w14:textId="77777777" w:rsidR="000F2AAB" w:rsidRDefault="00474254" w:rsidP="0005406F">
            <w:pPr>
              <w:pStyle w:val="ListParagraph"/>
              <w:numPr>
                <w:ilvl w:val="0"/>
                <w:numId w:val="59"/>
              </w:numPr>
            </w:pPr>
            <w:r>
              <w:t xml:space="preserve">Add a 655 field “$a Scherzos $2 </w:t>
            </w:r>
            <w:proofErr w:type="spellStart"/>
            <w:r>
              <w:t>lcgft</w:t>
            </w:r>
            <w:proofErr w:type="spellEnd"/>
            <w:r>
              <w:t>”</w:t>
            </w:r>
          </w:p>
          <w:p w14:paraId="717AD4E6" w14:textId="77777777" w:rsidR="0005406F" w:rsidRDefault="0005406F" w:rsidP="0005406F">
            <w:pPr>
              <w:pStyle w:val="ListParagraph"/>
              <w:numPr>
                <w:ilvl w:val="0"/>
                <w:numId w:val="59"/>
              </w:numPr>
            </w:pPr>
            <w:r>
              <w:t>Test the qualifier as described for “Canons, fugues, etc.”</w:t>
            </w:r>
          </w:p>
        </w:tc>
      </w:tr>
      <w:tr w:rsidR="000F2AAB" w14:paraId="16956E09" w14:textId="77777777" w:rsidTr="000F2AAB">
        <w:tc>
          <w:tcPr>
            <w:tcW w:w="4788" w:type="dxa"/>
          </w:tcPr>
          <w:p w14:paraId="7A03DEDC" w14:textId="77777777" w:rsidR="000F2AAB" w:rsidRDefault="000F2AAB" w:rsidP="008F0FB4">
            <w:pPr>
              <w:pStyle w:val="ListParagraph"/>
              <w:ind w:left="0"/>
            </w:pPr>
            <w:r>
              <w:t>Septets</w:t>
            </w:r>
          </w:p>
        </w:tc>
        <w:tc>
          <w:tcPr>
            <w:tcW w:w="4788" w:type="dxa"/>
          </w:tcPr>
          <w:p w14:paraId="018997E9" w14:textId="77777777" w:rsidR="000F2AAB" w:rsidRDefault="00474254" w:rsidP="008F0FB4">
            <w:pPr>
              <w:pStyle w:val="ListParagraph"/>
              <w:ind w:left="0"/>
            </w:pPr>
            <w:r>
              <w:t xml:space="preserve">Add a 655 field “$a Chamber music $2 </w:t>
            </w:r>
            <w:proofErr w:type="spellStart"/>
            <w:r>
              <w:t>lcgft</w:t>
            </w:r>
            <w:proofErr w:type="spellEnd"/>
            <w:r>
              <w:t>”</w:t>
            </w:r>
          </w:p>
        </w:tc>
      </w:tr>
      <w:tr w:rsidR="00474254" w14:paraId="6FE0AF74" w14:textId="77777777" w:rsidTr="000F2AAB">
        <w:tc>
          <w:tcPr>
            <w:tcW w:w="4788" w:type="dxa"/>
          </w:tcPr>
          <w:p w14:paraId="7DAAFF12" w14:textId="77777777" w:rsidR="00474254" w:rsidRDefault="00474254" w:rsidP="008F0FB4">
            <w:pPr>
              <w:pStyle w:val="ListParagraph"/>
              <w:ind w:left="0"/>
            </w:pPr>
            <w:r>
              <w:t>Sextets</w:t>
            </w:r>
          </w:p>
        </w:tc>
        <w:tc>
          <w:tcPr>
            <w:tcW w:w="4788" w:type="dxa"/>
          </w:tcPr>
          <w:p w14:paraId="24085CE6" w14:textId="77777777" w:rsidR="00474254" w:rsidRDefault="00474254" w:rsidP="008F0FB4">
            <w:pPr>
              <w:pStyle w:val="ListParagraph"/>
              <w:ind w:left="0"/>
            </w:pPr>
            <w:r>
              <w:t xml:space="preserve">Add a 655 field “$a Chamber music $2 </w:t>
            </w:r>
            <w:proofErr w:type="spellStart"/>
            <w:r>
              <w:t>lcgft</w:t>
            </w:r>
            <w:proofErr w:type="spellEnd"/>
            <w:r>
              <w:t>”</w:t>
            </w:r>
          </w:p>
        </w:tc>
      </w:tr>
      <w:tr w:rsidR="000F2AAB" w14:paraId="0A5490DD" w14:textId="77777777" w:rsidTr="000F2AAB">
        <w:tc>
          <w:tcPr>
            <w:tcW w:w="4788" w:type="dxa"/>
          </w:tcPr>
          <w:p w14:paraId="19B7F56C" w14:textId="77777777" w:rsidR="000F2AAB" w:rsidRDefault="000F2AAB" w:rsidP="008F0FB4">
            <w:pPr>
              <w:pStyle w:val="ListParagraph"/>
              <w:ind w:left="0"/>
            </w:pPr>
            <w:r>
              <w:t>Solo cantatas</w:t>
            </w:r>
          </w:p>
        </w:tc>
        <w:tc>
          <w:tcPr>
            <w:tcW w:w="4788" w:type="dxa"/>
          </w:tcPr>
          <w:p w14:paraId="414EE283" w14:textId="77777777" w:rsidR="000F2AAB" w:rsidRDefault="00474254" w:rsidP="00474254">
            <w:pPr>
              <w:pStyle w:val="ListParagraph"/>
              <w:ind w:left="0"/>
            </w:pPr>
            <w:r>
              <w:t xml:space="preserve">Add a 655 field “$a Cantatas $2 </w:t>
            </w:r>
            <w:proofErr w:type="spellStart"/>
            <w:r>
              <w:t>lcgft</w:t>
            </w:r>
            <w:proofErr w:type="spellEnd"/>
            <w:r>
              <w:t>”</w:t>
            </w:r>
          </w:p>
        </w:tc>
      </w:tr>
      <w:tr w:rsidR="000F2AAB" w14:paraId="37EE3DFF" w14:textId="77777777" w:rsidTr="000F2AAB">
        <w:tc>
          <w:tcPr>
            <w:tcW w:w="4788" w:type="dxa"/>
          </w:tcPr>
          <w:p w14:paraId="69461685" w14:textId="77777777" w:rsidR="000F2AAB" w:rsidRDefault="000F2AAB" w:rsidP="008F0FB4">
            <w:pPr>
              <w:pStyle w:val="ListParagraph"/>
              <w:ind w:left="0"/>
            </w:pPr>
            <w:r>
              <w:t>Solo cantatas, Sacred</w:t>
            </w:r>
          </w:p>
        </w:tc>
        <w:tc>
          <w:tcPr>
            <w:tcW w:w="4788" w:type="dxa"/>
          </w:tcPr>
          <w:p w14:paraId="40DADAE9" w14:textId="77777777" w:rsidR="000F2AAB" w:rsidRDefault="00474254" w:rsidP="0005406F">
            <w:pPr>
              <w:pStyle w:val="ListParagraph"/>
              <w:numPr>
                <w:ilvl w:val="0"/>
                <w:numId w:val="49"/>
              </w:numPr>
            </w:pPr>
            <w:r>
              <w:t xml:space="preserve">Add a 655 field “$a Cantatas $2 </w:t>
            </w:r>
            <w:proofErr w:type="spellStart"/>
            <w:r>
              <w:t>lcgft</w:t>
            </w:r>
            <w:proofErr w:type="spellEnd"/>
            <w:r>
              <w:t>”</w:t>
            </w:r>
          </w:p>
          <w:p w14:paraId="270CFA62" w14:textId="77777777" w:rsidR="00474254" w:rsidRDefault="00474254" w:rsidP="0005406F">
            <w:pPr>
              <w:pStyle w:val="ListParagraph"/>
              <w:numPr>
                <w:ilvl w:val="0"/>
                <w:numId w:val="49"/>
              </w:numPr>
            </w:pPr>
            <w:r>
              <w:t xml:space="preserve">Add a 655 field “$a Sacred music $2 </w:t>
            </w:r>
            <w:proofErr w:type="spellStart"/>
            <w:r>
              <w:t>lcgft</w:t>
            </w:r>
            <w:proofErr w:type="spellEnd"/>
            <w:r>
              <w:t>”</w:t>
            </w:r>
          </w:p>
        </w:tc>
      </w:tr>
      <w:tr w:rsidR="000F2AAB" w14:paraId="3F412D1F" w14:textId="77777777" w:rsidTr="000F2AAB">
        <w:tc>
          <w:tcPr>
            <w:tcW w:w="4788" w:type="dxa"/>
          </w:tcPr>
          <w:p w14:paraId="49CD228C" w14:textId="77777777" w:rsidR="000F2AAB" w:rsidRDefault="000F2AAB" w:rsidP="008F0FB4">
            <w:pPr>
              <w:pStyle w:val="ListParagraph"/>
              <w:ind w:left="0"/>
            </w:pPr>
            <w:r>
              <w:t>Solo cantatas, Secular</w:t>
            </w:r>
          </w:p>
        </w:tc>
        <w:tc>
          <w:tcPr>
            <w:tcW w:w="4788" w:type="dxa"/>
          </w:tcPr>
          <w:p w14:paraId="5DB33690" w14:textId="77777777" w:rsidR="000F2AAB" w:rsidRDefault="00474254" w:rsidP="008F0FB4">
            <w:pPr>
              <w:pStyle w:val="ListParagraph"/>
              <w:ind w:left="0"/>
            </w:pPr>
            <w:r>
              <w:t xml:space="preserve">Add a 655 field “$a Cantatas $2 </w:t>
            </w:r>
            <w:proofErr w:type="spellStart"/>
            <w:r>
              <w:t>lcgft</w:t>
            </w:r>
            <w:proofErr w:type="spellEnd"/>
            <w:r>
              <w:t>”</w:t>
            </w:r>
          </w:p>
        </w:tc>
      </w:tr>
      <w:tr w:rsidR="000F2AAB" w14:paraId="152515E6" w14:textId="77777777" w:rsidTr="000F2AAB">
        <w:tc>
          <w:tcPr>
            <w:tcW w:w="4788" w:type="dxa"/>
          </w:tcPr>
          <w:p w14:paraId="426CCCF0" w14:textId="77777777" w:rsidR="000F2AAB" w:rsidRDefault="000F2AAB" w:rsidP="008F0FB4">
            <w:pPr>
              <w:pStyle w:val="ListParagraph"/>
              <w:ind w:left="0"/>
            </w:pPr>
            <w:r>
              <w:t>Sonatas</w:t>
            </w:r>
          </w:p>
        </w:tc>
        <w:tc>
          <w:tcPr>
            <w:tcW w:w="4788" w:type="dxa"/>
          </w:tcPr>
          <w:p w14:paraId="62FEE263" w14:textId="77777777" w:rsidR="000F2AAB" w:rsidRDefault="00474254" w:rsidP="0005406F">
            <w:pPr>
              <w:pStyle w:val="ListParagraph"/>
              <w:numPr>
                <w:ilvl w:val="0"/>
                <w:numId w:val="60"/>
              </w:numPr>
            </w:pPr>
            <w:r>
              <w:t xml:space="preserve">Add a 655 field “$a Sonatas $2 </w:t>
            </w:r>
            <w:proofErr w:type="spellStart"/>
            <w:r>
              <w:t>lcgft</w:t>
            </w:r>
            <w:proofErr w:type="spellEnd"/>
            <w:r>
              <w:t>”</w:t>
            </w:r>
          </w:p>
          <w:p w14:paraId="673FC994" w14:textId="77777777" w:rsidR="0005406F" w:rsidRDefault="0005406F" w:rsidP="0005406F">
            <w:pPr>
              <w:pStyle w:val="ListParagraph"/>
              <w:numPr>
                <w:ilvl w:val="0"/>
                <w:numId w:val="60"/>
              </w:numPr>
            </w:pPr>
            <w:r>
              <w:t>Test the qualifier as described for “Canons, fugues, etc.”</w:t>
            </w:r>
          </w:p>
        </w:tc>
      </w:tr>
      <w:tr w:rsidR="000F2AAB" w14:paraId="6A6E47FE" w14:textId="77777777" w:rsidTr="000F2AAB">
        <w:tc>
          <w:tcPr>
            <w:tcW w:w="4788" w:type="dxa"/>
          </w:tcPr>
          <w:p w14:paraId="4AC5D7F2" w14:textId="77777777" w:rsidR="000F2AAB" w:rsidRDefault="000F2AAB" w:rsidP="008F0FB4">
            <w:pPr>
              <w:pStyle w:val="ListParagraph"/>
              <w:ind w:left="0"/>
            </w:pPr>
            <w:r>
              <w:t>Songs</w:t>
            </w:r>
          </w:p>
        </w:tc>
        <w:tc>
          <w:tcPr>
            <w:tcW w:w="4788" w:type="dxa"/>
          </w:tcPr>
          <w:p w14:paraId="22FA2C04" w14:textId="77777777" w:rsidR="000F2AAB" w:rsidRDefault="00474254" w:rsidP="0005406F">
            <w:pPr>
              <w:pStyle w:val="ListParagraph"/>
              <w:numPr>
                <w:ilvl w:val="0"/>
                <w:numId w:val="61"/>
              </w:numPr>
            </w:pPr>
            <w:r>
              <w:t xml:space="preserve">Add a 655 field “$a Songs $2 </w:t>
            </w:r>
            <w:proofErr w:type="spellStart"/>
            <w:r>
              <w:t>lcgft</w:t>
            </w:r>
            <w:proofErr w:type="spellEnd"/>
            <w:r>
              <w:t>”</w:t>
            </w:r>
          </w:p>
          <w:p w14:paraId="72776BC5" w14:textId="77777777" w:rsidR="0005406F" w:rsidRDefault="0005406F" w:rsidP="0005406F">
            <w:pPr>
              <w:pStyle w:val="ListParagraph"/>
              <w:numPr>
                <w:ilvl w:val="0"/>
                <w:numId w:val="61"/>
              </w:numPr>
            </w:pPr>
            <w:r>
              <w:t>Test the qualifier as described for “Canons, fugues, etc.”</w:t>
            </w:r>
          </w:p>
        </w:tc>
      </w:tr>
      <w:tr w:rsidR="000F2AAB" w14:paraId="74291909" w14:textId="77777777" w:rsidTr="000F2AAB">
        <w:tc>
          <w:tcPr>
            <w:tcW w:w="4788" w:type="dxa"/>
          </w:tcPr>
          <w:p w14:paraId="23CCDCFA" w14:textId="77777777" w:rsidR="000F2AAB" w:rsidRDefault="000F2AAB" w:rsidP="008F0FB4">
            <w:pPr>
              <w:pStyle w:val="ListParagraph"/>
              <w:ind w:left="0"/>
            </w:pPr>
            <w:r>
              <w:t>Suites</w:t>
            </w:r>
          </w:p>
        </w:tc>
        <w:tc>
          <w:tcPr>
            <w:tcW w:w="4788" w:type="dxa"/>
          </w:tcPr>
          <w:p w14:paraId="05462669" w14:textId="77777777" w:rsidR="000F2AAB" w:rsidRDefault="00474254" w:rsidP="0005406F">
            <w:pPr>
              <w:pStyle w:val="ListParagraph"/>
              <w:numPr>
                <w:ilvl w:val="0"/>
                <w:numId w:val="62"/>
              </w:numPr>
            </w:pPr>
            <w:r>
              <w:t xml:space="preserve">Add a 655 field “$a Suites $2 </w:t>
            </w:r>
            <w:proofErr w:type="spellStart"/>
            <w:r>
              <w:t>lcgft</w:t>
            </w:r>
            <w:proofErr w:type="spellEnd"/>
            <w:r>
              <w:t>”</w:t>
            </w:r>
          </w:p>
          <w:p w14:paraId="6F3C3779" w14:textId="77777777" w:rsidR="0005406F" w:rsidRDefault="0005406F" w:rsidP="0005406F">
            <w:pPr>
              <w:pStyle w:val="ListParagraph"/>
              <w:numPr>
                <w:ilvl w:val="0"/>
                <w:numId w:val="62"/>
              </w:numPr>
            </w:pPr>
            <w:r>
              <w:t>Test the qualifier as described for “Canons, fugues, etc.”</w:t>
            </w:r>
          </w:p>
        </w:tc>
      </w:tr>
      <w:tr w:rsidR="000F2AAB" w14:paraId="13F8C0C5" w14:textId="77777777" w:rsidTr="000F2AAB">
        <w:tc>
          <w:tcPr>
            <w:tcW w:w="4788" w:type="dxa"/>
          </w:tcPr>
          <w:p w14:paraId="67B266AD" w14:textId="77777777" w:rsidR="000F2AAB" w:rsidRDefault="000F2AAB" w:rsidP="008F0FB4">
            <w:pPr>
              <w:pStyle w:val="ListParagraph"/>
              <w:ind w:left="0"/>
            </w:pPr>
            <w:r>
              <w:t>Symphonic poems</w:t>
            </w:r>
          </w:p>
        </w:tc>
        <w:tc>
          <w:tcPr>
            <w:tcW w:w="4788" w:type="dxa"/>
          </w:tcPr>
          <w:p w14:paraId="4219F727" w14:textId="77777777" w:rsidR="000F2AAB" w:rsidRDefault="00474254" w:rsidP="0005406F">
            <w:pPr>
              <w:pStyle w:val="ListParagraph"/>
              <w:numPr>
                <w:ilvl w:val="0"/>
                <w:numId w:val="63"/>
              </w:numPr>
            </w:pPr>
            <w:r>
              <w:t xml:space="preserve">Add a 655 field “$a Symphonic poems $2 </w:t>
            </w:r>
            <w:proofErr w:type="spellStart"/>
            <w:r>
              <w:t>lcgft</w:t>
            </w:r>
            <w:proofErr w:type="spellEnd"/>
            <w:r>
              <w:t>”</w:t>
            </w:r>
          </w:p>
          <w:p w14:paraId="792B7A1E" w14:textId="77777777" w:rsidR="0005406F" w:rsidRDefault="0005406F" w:rsidP="0005406F">
            <w:pPr>
              <w:pStyle w:val="ListParagraph"/>
              <w:numPr>
                <w:ilvl w:val="0"/>
                <w:numId w:val="63"/>
              </w:numPr>
            </w:pPr>
            <w:r>
              <w:t>Test the qualifier as described for “Canons, fugues, etc.”</w:t>
            </w:r>
          </w:p>
        </w:tc>
      </w:tr>
      <w:tr w:rsidR="000F2AAB" w14:paraId="092D64B1" w14:textId="77777777" w:rsidTr="000F2AAB">
        <w:tc>
          <w:tcPr>
            <w:tcW w:w="4788" w:type="dxa"/>
          </w:tcPr>
          <w:p w14:paraId="49080063" w14:textId="77777777" w:rsidR="000F2AAB" w:rsidRDefault="000F2AAB" w:rsidP="008F0FB4">
            <w:pPr>
              <w:pStyle w:val="ListParagraph"/>
              <w:ind w:left="0"/>
            </w:pPr>
            <w:r>
              <w:t>Symphonies</w:t>
            </w:r>
          </w:p>
        </w:tc>
        <w:tc>
          <w:tcPr>
            <w:tcW w:w="4788" w:type="dxa"/>
          </w:tcPr>
          <w:p w14:paraId="53039FFE" w14:textId="77777777" w:rsidR="000F2AAB" w:rsidRDefault="00474254" w:rsidP="0005406F">
            <w:pPr>
              <w:pStyle w:val="ListParagraph"/>
              <w:numPr>
                <w:ilvl w:val="0"/>
                <w:numId w:val="64"/>
              </w:numPr>
            </w:pPr>
            <w:r>
              <w:t xml:space="preserve">Add a 655 field “$a Symphonies $2 </w:t>
            </w:r>
            <w:proofErr w:type="spellStart"/>
            <w:r>
              <w:t>lcgft</w:t>
            </w:r>
            <w:proofErr w:type="spellEnd"/>
            <w:r>
              <w:t>”</w:t>
            </w:r>
          </w:p>
          <w:p w14:paraId="4D1DBECC" w14:textId="77777777" w:rsidR="0005406F" w:rsidRDefault="0005406F" w:rsidP="0005406F">
            <w:pPr>
              <w:pStyle w:val="ListParagraph"/>
              <w:numPr>
                <w:ilvl w:val="0"/>
                <w:numId w:val="64"/>
              </w:numPr>
            </w:pPr>
            <w:r>
              <w:t>Test the qualifier as described for “Canons, fugues, etc.”</w:t>
            </w:r>
          </w:p>
        </w:tc>
      </w:tr>
      <w:tr w:rsidR="000F2AAB" w14:paraId="0C9BD976" w14:textId="77777777" w:rsidTr="000F2AAB">
        <w:tc>
          <w:tcPr>
            <w:tcW w:w="4788" w:type="dxa"/>
          </w:tcPr>
          <w:p w14:paraId="2D7C7FD7" w14:textId="77777777" w:rsidR="000F2AAB" w:rsidRDefault="000F2AAB" w:rsidP="008F0FB4">
            <w:pPr>
              <w:pStyle w:val="ListParagraph"/>
              <w:ind w:left="0"/>
            </w:pPr>
            <w:r>
              <w:t>Toccatas</w:t>
            </w:r>
          </w:p>
        </w:tc>
        <w:tc>
          <w:tcPr>
            <w:tcW w:w="4788" w:type="dxa"/>
          </w:tcPr>
          <w:p w14:paraId="1C413506" w14:textId="77777777" w:rsidR="000F2AAB" w:rsidRDefault="00474254" w:rsidP="008F0FB4">
            <w:pPr>
              <w:pStyle w:val="ListParagraph"/>
              <w:ind w:left="0"/>
            </w:pPr>
            <w:r>
              <w:t xml:space="preserve">Add a 655 field “$a Toccatas $2 </w:t>
            </w:r>
            <w:proofErr w:type="spellStart"/>
            <w:r>
              <w:t>lcgft</w:t>
            </w:r>
            <w:proofErr w:type="spellEnd"/>
            <w:r>
              <w:t>”</w:t>
            </w:r>
          </w:p>
        </w:tc>
      </w:tr>
      <w:tr w:rsidR="000F2AAB" w14:paraId="1F7DF3F4" w14:textId="77777777" w:rsidTr="000F2AAB">
        <w:tc>
          <w:tcPr>
            <w:tcW w:w="4788" w:type="dxa"/>
          </w:tcPr>
          <w:p w14:paraId="51F232C6" w14:textId="77777777" w:rsidR="000F2AAB" w:rsidRDefault="000F2AAB" w:rsidP="008F0FB4">
            <w:pPr>
              <w:pStyle w:val="ListParagraph"/>
              <w:ind w:left="0"/>
            </w:pPr>
            <w:r>
              <w:t>Trio sonatas</w:t>
            </w:r>
          </w:p>
        </w:tc>
        <w:tc>
          <w:tcPr>
            <w:tcW w:w="4788" w:type="dxa"/>
          </w:tcPr>
          <w:p w14:paraId="5392A487" w14:textId="77777777" w:rsidR="000F2AAB" w:rsidRDefault="00474254" w:rsidP="0005406F">
            <w:pPr>
              <w:pStyle w:val="ListParagraph"/>
              <w:numPr>
                <w:ilvl w:val="0"/>
                <w:numId w:val="50"/>
              </w:numPr>
            </w:pPr>
            <w:r>
              <w:t xml:space="preserve">Add a 655 field “$a Sonatas $2 </w:t>
            </w:r>
            <w:proofErr w:type="spellStart"/>
            <w:r>
              <w:t>lcgft</w:t>
            </w:r>
            <w:proofErr w:type="spellEnd"/>
            <w:r>
              <w:t>”</w:t>
            </w:r>
          </w:p>
          <w:p w14:paraId="3BBEBDA3" w14:textId="77777777" w:rsidR="00474254" w:rsidRDefault="00474254" w:rsidP="0005406F">
            <w:pPr>
              <w:pStyle w:val="ListParagraph"/>
              <w:numPr>
                <w:ilvl w:val="0"/>
                <w:numId w:val="50"/>
              </w:numPr>
            </w:pPr>
            <w:r>
              <w:t xml:space="preserve">Add a 655 field “$a Chamber music $2 </w:t>
            </w:r>
            <w:proofErr w:type="spellStart"/>
            <w:r>
              <w:t>lcgft</w:t>
            </w:r>
            <w:proofErr w:type="spellEnd"/>
            <w:r>
              <w:t>”</w:t>
            </w:r>
          </w:p>
        </w:tc>
      </w:tr>
      <w:tr w:rsidR="000F2AAB" w14:paraId="0638266C" w14:textId="77777777" w:rsidTr="000F2AAB">
        <w:tc>
          <w:tcPr>
            <w:tcW w:w="4788" w:type="dxa"/>
          </w:tcPr>
          <w:p w14:paraId="3E049409" w14:textId="77777777" w:rsidR="000F2AAB" w:rsidRDefault="000F2AAB" w:rsidP="008F0FB4">
            <w:pPr>
              <w:pStyle w:val="ListParagraph"/>
              <w:ind w:left="0"/>
            </w:pPr>
            <w:r>
              <w:t>Trios</w:t>
            </w:r>
          </w:p>
        </w:tc>
        <w:tc>
          <w:tcPr>
            <w:tcW w:w="4788" w:type="dxa"/>
          </w:tcPr>
          <w:p w14:paraId="50AFE02E" w14:textId="2A294AC8" w:rsidR="000F2AAB" w:rsidRDefault="00474254" w:rsidP="008F0FB4">
            <w:pPr>
              <w:pStyle w:val="ListParagraph"/>
              <w:ind w:left="0"/>
            </w:pPr>
            <w:r>
              <w:t xml:space="preserve">Add a 655 field “$a </w:t>
            </w:r>
            <w:r w:rsidR="00276B82">
              <w:t>Chamber music</w:t>
            </w:r>
            <w:r w:rsidR="0005406F">
              <w:t xml:space="preserve"> </w:t>
            </w:r>
            <w:r>
              <w:t xml:space="preserve">$2 </w:t>
            </w:r>
            <w:proofErr w:type="spellStart"/>
            <w:r>
              <w:t>lcgft</w:t>
            </w:r>
            <w:proofErr w:type="spellEnd"/>
            <w:r>
              <w:t>”</w:t>
            </w:r>
          </w:p>
        </w:tc>
      </w:tr>
      <w:tr w:rsidR="000F2AAB" w14:paraId="508850A1" w14:textId="77777777" w:rsidTr="000F2AAB">
        <w:tc>
          <w:tcPr>
            <w:tcW w:w="4788" w:type="dxa"/>
          </w:tcPr>
          <w:p w14:paraId="3326AB51" w14:textId="77777777" w:rsidR="000F2AAB" w:rsidRDefault="000F2AAB" w:rsidP="008F0FB4">
            <w:pPr>
              <w:pStyle w:val="ListParagraph"/>
              <w:ind w:left="0"/>
            </w:pPr>
            <w:r>
              <w:t>Variations</w:t>
            </w:r>
          </w:p>
        </w:tc>
        <w:tc>
          <w:tcPr>
            <w:tcW w:w="4788" w:type="dxa"/>
          </w:tcPr>
          <w:p w14:paraId="6D871119" w14:textId="77777777" w:rsidR="000F2AAB" w:rsidRDefault="00474254" w:rsidP="0005406F">
            <w:pPr>
              <w:pStyle w:val="ListParagraph"/>
              <w:numPr>
                <w:ilvl w:val="0"/>
                <w:numId w:val="65"/>
              </w:numPr>
            </w:pPr>
            <w:r>
              <w:t xml:space="preserve">Add a 655 field “$a </w:t>
            </w:r>
            <w:r w:rsidR="0005406F">
              <w:t xml:space="preserve">Variations (Music) </w:t>
            </w:r>
            <w:r>
              <w:t xml:space="preserve">$2 </w:t>
            </w:r>
            <w:proofErr w:type="spellStart"/>
            <w:r>
              <w:t>lcgft</w:t>
            </w:r>
            <w:proofErr w:type="spellEnd"/>
            <w:r>
              <w:t>”</w:t>
            </w:r>
          </w:p>
          <w:p w14:paraId="71A7E1A4" w14:textId="77777777" w:rsidR="0005406F" w:rsidRDefault="0005406F" w:rsidP="0005406F">
            <w:pPr>
              <w:pStyle w:val="ListParagraph"/>
              <w:numPr>
                <w:ilvl w:val="0"/>
                <w:numId w:val="65"/>
              </w:numPr>
            </w:pPr>
            <w:r>
              <w:t>Test the qualifier as described for “Canons, fugues, etc.”</w:t>
            </w:r>
          </w:p>
        </w:tc>
      </w:tr>
      <w:tr w:rsidR="000F2AAB" w14:paraId="4478D8FE" w14:textId="77777777" w:rsidTr="000F2AAB">
        <w:tc>
          <w:tcPr>
            <w:tcW w:w="4788" w:type="dxa"/>
          </w:tcPr>
          <w:p w14:paraId="188A1AAA" w14:textId="77777777" w:rsidR="000F2AAB" w:rsidRDefault="000F2AAB" w:rsidP="008F0FB4">
            <w:pPr>
              <w:pStyle w:val="ListParagraph"/>
              <w:ind w:left="0"/>
            </w:pPr>
            <w:proofErr w:type="spellStart"/>
            <w:r>
              <w:t>Vocalises</w:t>
            </w:r>
            <w:proofErr w:type="spellEnd"/>
          </w:p>
        </w:tc>
        <w:tc>
          <w:tcPr>
            <w:tcW w:w="4788" w:type="dxa"/>
          </w:tcPr>
          <w:p w14:paraId="052DAE00" w14:textId="77777777" w:rsidR="000F2AAB" w:rsidRDefault="00474254" w:rsidP="008F0FB4">
            <w:pPr>
              <w:pStyle w:val="ListParagraph"/>
              <w:ind w:left="0"/>
            </w:pPr>
            <w:r>
              <w:t xml:space="preserve">Add a 655 field “$a </w:t>
            </w:r>
            <w:proofErr w:type="spellStart"/>
            <w:r w:rsidR="0005406F">
              <w:t>Vocalises</w:t>
            </w:r>
            <w:proofErr w:type="spellEnd"/>
            <w:r w:rsidR="0005406F">
              <w:t xml:space="preserve"> </w:t>
            </w:r>
            <w:r>
              <w:t xml:space="preserve">$2 </w:t>
            </w:r>
            <w:proofErr w:type="spellStart"/>
            <w:r>
              <w:t>lcgft</w:t>
            </w:r>
            <w:proofErr w:type="spellEnd"/>
            <w:r>
              <w:t>”</w:t>
            </w:r>
          </w:p>
        </w:tc>
      </w:tr>
      <w:tr w:rsidR="000F2AAB" w14:paraId="74EA2E72" w14:textId="77777777" w:rsidTr="000F2AAB">
        <w:tc>
          <w:tcPr>
            <w:tcW w:w="4788" w:type="dxa"/>
          </w:tcPr>
          <w:p w14:paraId="6B295B71" w14:textId="77777777" w:rsidR="000F2AAB" w:rsidRDefault="000F2AAB" w:rsidP="008F0FB4">
            <w:pPr>
              <w:pStyle w:val="ListParagraph"/>
              <w:ind w:left="0"/>
            </w:pPr>
            <w:r>
              <w:t>Waltzes</w:t>
            </w:r>
          </w:p>
        </w:tc>
        <w:tc>
          <w:tcPr>
            <w:tcW w:w="4788" w:type="dxa"/>
          </w:tcPr>
          <w:p w14:paraId="2CA5EFB8" w14:textId="77777777" w:rsidR="000F2AAB" w:rsidRDefault="00474254" w:rsidP="008F0FB4">
            <w:pPr>
              <w:pStyle w:val="ListParagraph"/>
              <w:ind w:left="0"/>
            </w:pPr>
            <w:r>
              <w:t xml:space="preserve">Add a 655 field “$a </w:t>
            </w:r>
            <w:r w:rsidR="0005406F">
              <w:t xml:space="preserve">Waltzes (Music) </w:t>
            </w:r>
            <w:r>
              <w:t xml:space="preserve">$2 </w:t>
            </w:r>
            <w:proofErr w:type="spellStart"/>
            <w:r>
              <w:t>lcgft</w:t>
            </w:r>
            <w:proofErr w:type="spellEnd"/>
            <w:r>
              <w:t>”</w:t>
            </w:r>
          </w:p>
        </w:tc>
      </w:tr>
    </w:tbl>
    <w:p w14:paraId="5704CBFD" w14:textId="77777777" w:rsidR="000F2AAB" w:rsidRDefault="000F2AAB" w:rsidP="008F0FB4">
      <w:pPr>
        <w:pStyle w:val="ListParagraph"/>
        <w:ind w:left="0"/>
      </w:pPr>
    </w:p>
    <w:p w14:paraId="6E129D6C" w14:textId="77777777" w:rsidR="0005406F" w:rsidRDefault="0005406F" w:rsidP="008F0FB4">
      <w:pPr>
        <w:pStyle w:val="ListParagraph"/>
        <w:ind w:left="0"/>
      </w:pPr>
      <w:r>
        <w:t>If the term to the left of the parenthetical qualifier ends “music”</w:t>
      </w:r>
      <w:r w:rsidR="006B5839">
        <w:t>,</w:t>
      </w:r>
      <w:r>
        <w:t xml:space="preserve"> and if the term to the left of the qualifier, minus “music”, is the recognized name of an instrument</w:t>
      </w:r>
      <w:r w:rsidR="006B5839">
        <w:t>, and if the comparison form of the parenthetical qualifier does not end with a space followed by “2”</w:t>
      </w:r>
      <w:r>
        <w:t>:</w:t>
      </w:r>
    </w:p>
    <w:p w14:paraId="5B2E2361" w14:textId="77777777" w:rsidR="0005406F" w:rsidRPr="0005406F" w:rsidRDefault="0005406F" w:rsidP="008F0FB4">
      <w:pPr>
        <w:pStyle w:val="ListParagraph"/>
        <w:ind w:left="0"/>
        <w:rPr>
          <w:b/>
        </w:rPr>
      </w:pPr>
    </w:p>
    <w:p w14:paraId="141036DA" w14:textId="77777777" w:rsidR="0005406F" w:rsidRDefault="0005406F" w:rsidP="0005406F">
      <w:pPr>
        <w:pStyle w:val="ListParagraph"/>
        <w:numPr>
          <w:ilvl w:val="0"/>
          <w:numId w:val="66"/>
        </w:numPr>
      </w:pPr>
      <w:r>
        <w:t>If the qualifier consists of a term for a musical genre or style</w:t>
      </w:r>
      <w:r w:rsidR="006B5839">
        <w:t xml:space="preserve"> in List 9</w:t>
      </w:r>
      <w:r>
        <w:t>, add a 655 field for the genre or style</w:t>
      </w:r>
    </w:p>
    <w:p w14:paraId="4D151147" w14:textId="77777777" w:rsidR="006B5839" w:rsidRDefault="006B5839" w:rsidP="0005406F">
      <w:pPr>
        <w:pStyle w:val="ListParagraph"/>
        <w:numPr>
          <w:ilvl w:val="0"/>
          <w:numId w:val="66"/>
        </w:numPr>
      </w:pPr>
      <w:r>
        <w:t xml:space="preserve">If the parenthetical qualifier ends “(2)” and if the term to the left of the parenthetical qualifier consists of the name of a recognized instrument plus “music”, add a 655 field: “$a Chamber music $2 </w:t>
      </w:r>
      <w:proofErr w:type="spellStart"/>
      <w:r>
        <w:t>lcgft</w:t>
      </w:r>
      <w:proofErr w:type="spellEnd"/>
      <w:r>
        <w:t>”</w:t>
      </w:r>
    </w:p>
    <w:p w14:paraId="3C44A098" w14:textId="77777777" w:rsidR="006B5839" w:rsidRDefault="006B5839" w:rsidP="006B5839"/>
    <w:p w14:paraId="2FD1ABDB" w14:textId="77777777" w:rsidR="00100F8B" w:rsidRPr="00100F8B" w:rsidRDefault="00100F8B" w:rsidP="006B5839">
      <w:pPr>
        <w:rPr>
          <w:b/>
        </w:rPr>
      </w:pPr>
      <w:r w:rsidRPr="00100F8B">
        <w:rPr>
          <w:b/>
        </w:rPr>
        <w:lastRenderedPageBreak/>
        <w:t>A.3 List 2: Generate 655 fields from $a/$v</w:t>
      </w:r>
      <w:r>
        <w:rPr>
          <w:b/>
        </w:rPr>
        <w:t>/$x</w:t>
      </w:r>
    </w:p>
    <w:p w14:paraId="19BAB2B9" w14:textId="77777777" w:rsidR="00100F8B" w:rsidRDefault="00100F8B" w:rsidP="006B5839"/>
    <w:p w14:paraId="2A672598" w14:textId="77777777" w:rsidR="004C32D1" w:rsidRDefault="004C32D1" w:rsidP="006B5839">
      <w:r>
        <w:t xml:space="preserve">This list is contained in the “List2” stanza of the program’s configuration file. Each line in this stanza consists of a key consisting of a normalized form of an LCSH term. This key is </w:t>
      </w:r>
      <w:r w:rsidR="00B25ED3">
        <w:t>completed</w:t>
      </w:r>
      <w:r>
        <w:t xml:space="preserve"> by an underscore and the numeral “1”; if a given key can produce additional 655 fields, the key for the additional fields is followed by an underscore plus “2”, etc. Each key leads the program to a tab-delimited section containing the tag and indicators of the field the program is to </w:t>
      </w:r>
      <w:proofErr w:type="gramStart"/>
      <w:r>
        <w:t>create,</w:t>
      </w:r>
      <w:proofErr w:type="gramEnd"/>
      <w:r>
        <w:t xml:space="preserve"> the text of subfield $a, and the text of subfield $2.</w:t>
      </w:r>
    </w:p>
    <w:p w14:paraId="521A0F82" w14:textId="77777777" w:rsidR="004C32D1" w:rsidRDefault="004C32D1" w:rsidP="006B5839"/>
    <w:p w14:paraId="4CD1DF85" w14:textId="77777777" w:rsidR="004C32D1" w:rsidRDefault="004C32D1" w:rsidP="006B5839">
      <w:r>
        <w:t>In the following table, the tab character is represented by “&lt;TAB&gt;”.</w:t>
      </w:r>
    </w:p>
    <w:p w14:paraId="2A78BD5F" w14:textId="77777777" w:rsidR="004C32D1" w:rsidRDefault="004C32D1" w:rsidP="006B5839"/>
    <w:tbl>
      <w:tblPr>
        <w:tblStyle w:val="TableGrid"/>
        <w:tblW w:w="0" w:type="auto"/>
        <w:tblLook w:val="04A0" w:firstRow="1" w:lastRow="0" w:firstColumn="1" w:lastColumn="0" w:noHBand="0" w:noVBand="1"/>
      </w:tblPr>
      <w:tblGrid>
        <w:gridCol w:w="9576"/>
      </w:tblGrid>
      <w:tr w:rsidR="004C32D1" w14:paraId="74E47B65" w14:textId="77777777" w:rsidTr="004C32D1">
        <w:tc>
          <w:tcPr>
            <w:tcW w:w="9576" w:type="dxa"/>
          </w:tcPr>
          <w:p w14:paraId="7505A6FF" w14:textId="77777777" w:rsidR="004C32D1" w:rsidRPr="004C32D1" w:rsidRDefault="004C32D1" w:rsidP="006B5839">
            <w:pPr>
              <w:rPr>
                <w:b/>
              </w:rPr>
            </w:pPr>
            <w:r w:rsidRPr="004C32D1">
              <w:rPr>
                <w:b/>
              </w:rPr>
              <w:t>Typical lines from the List2 stanza of the configuration file</w:t>
            </w:r>
          </w:p>
        </w:tc>
      </w:tr>
      <w:tr w:rsidR="004C32D1" w14:paraId="5C175667" w14:textId="77777777" w:rsidTr="004C32D1">
        <w:tc>
          <w:tcPr>
            <w:tcW w:w="9576" w:type="dxa"/>
          </w:tcPr>
          <w:p w14:paraId="7C5ECE25" w14:textId="77777777" w:rsidR="004C32D1" w:rsidRDefault="004C32D1" w:rsidP="006B5839">
            <w:r>
              <w:t>FREE_THOUGHTvHYMNS_1=655#7&lt;TAB&gt;Hymns&lt;TAB&gt;</w:t>
            </w:r>
            <w:proofErr w:type="spellStart"/>
            <w:r>
              <w:t>lcgft</w:t>
            </w:r>
            <w:proofErr w:type="spellEnd"/>
          </w:p>
        </w:tc>
      </w:tr>
      <w:tr w:rsidR="004C32D1" w14:paraId="5D22DCB2" w14:textId="77777777" w:rsidTr="004C32D1">
        <w:tc>
          <w:tcPr>
            <w:tcW w:w="9576" w:type="dxa"/>
          </w:tcPr>
          <w:p w14:paraId="065A9C17" w14:textId="77777777" w:rsidR="004C32D1" w:rsidRDefault="004C32D1" w:rsidP="004C32D1">
            <w:r>
              <w:t>HYMNSvACCOMPANIMENTS_1=655#7&lt;TAB&gt;Hymns&lt;TAB&gt;</w:t>
            </w:r>
            <w:proofErr w:type="spellStart"/>
            <w:r>
              <w:t>lcgft</w:t>
            </w:r>
            <w:proofErr w:type="spellEnd"/>
          </w:p>
        </w:tc>
      </w:tr>
      <w:tr w:rsidR="004C32D1" w14:paraId="57E28842" w14:textId="77777777" w:rsidTr="004C32D1">
        <w:tc>
          <w:tcPr>
            <w:tcW w:w="9576" w:type="dxa"/>
          </w:tcPr>
          <w:p w14:paraId="1D79774D" w14:textId="77777777" w:rsidR="004C32D1" w:rsidRDefault="004C32D1" w:rsidP="004C32D1">
            <w:r>
              <w:t>HYMNSvACCOMPANIMENTS_1=655#7&lt;TAB&gt;Accompaniments (Music)&lt;TAB&gt;</w:t>
            </w:r>
            <w:proofErr w:type="spellStart"/>
            <w:r>
              <w:t>lcgft</w:t>
            </w:r>
            <w:proofErr w:type="spellEnd"/>
          </w:p>
        </w:tc>
      </w:tr>
    </w:tbl>
    <w:p w14:paraId="28922A2A" w14:textId="77777777" w:rsidR="004C32D1" w:rsidRDefault="004C32D1" w:rsidP="006B5839"/>
    <w:p w14:paraId="0A684D1A" w14:textId="77777777" w:rsidR="004C32D1" w:rsidRDefault="004C32D1" w:rsidP="00F86D78">
      <w:pPr>
        <w:keepNext/>
      </w:pPr>
      <w:r>
        <w:rPr>
          <w:b/>
        </w:rPr>
        <w:t>A.4 List 3: Generate 655 fields from $</w:t>
      </w:r>
      <w:proofErr w:type="gramStart"/>
      <w:r>
        <w:rPr>
          <w:b/>
        </w:rPr>
        <w:t>a</w:t>
      </w:r>
      <w:proofErr w:type="gramEnd"/>
      <w:r>
        <w:rPr>
          <w:b/>
        </w:rPr>
        <w:t xml:space="preserve"> alone</w:t>
      </w:r>
    </w:p>
    <w:p w14:paraId="5E6288A1" w14:textId="77777777" w:rsidR="004C32D1" w:rsidRDefault="004C32D1" w:rsidP="00F86D78">
      <w:pPr>
        <w:keepNext/>
      </w:pPr>
    </w:p>
    <w:p w14:paraId="05206C72" w14:textId="77777777" w:rsidR="004C32D1" w:rsidRDefault="004C32D1" w:rsidP="006B5839">
      <w:r>
        <w:t xml:space="preserve">This list is contained in the “List3” stanza of the program’s configuration file. Each line in this stanza consists of a key consisting of the normalized form of an LCSH term. This key is </w:t>
      </w:r>
      <w:r w:rsidR="00B25ED3">
        <w:t>completed</w:t>
      </w:r>
      <w:r>
        <w:t xml:space="preserve"> by an underscore and the numeral “1”; if a given key can produce additional fields, the key for the additional fields is followed by an underscore plus “2”, etc. Each key leads the program to a tab-delimited section containing the tag and indicators of the field the program is to </w:t>
      </w:r>
      <w:proofErr w:type="gramStart"/>
      <w:r>
        <w:t>create,</w:t>
      </w:r>
      <w:proofErr w:type="gramEnd"/>
      <w:r>
        <w:t xml:space="preserve"> the text of subfield $a, and the text of subfield $2.</w:t>
      </w:r>
    </w:p>
    <w:p w14:paraId="47ED10BA" w14:textId="77777777" w:rsidR="004C32D1" w:rsidRDefault="004C32D1" w:rsidP="004C32D1"/>
    <w:p w14:paraId="6CA79C10" w14:textId="77777777" w:rsidR="004C32D1" w:rsidRDefault="004C32D1" w:rsidP="004C32D1">
      <w:r>
        <w:t>In the following table, the tab character is represented by “&lt;TAB&gt;”.</w:t>
      </w:r>
    </w:p>
    <w:p w14:paraId="751B129C" w14:textId="77777777" w:rsidR="004C32D1" w:rsidRDefault="004C32D1" w:rsidP="004C32D1"/>
    <w:tbl>
      <w:tblPr>
        <w:tblStyle w:val="TableGrid"/>
        <w:tblW w:w="0" w:type="auto"/>
        <w:tblLook w:val="04A0" w:firstRow="1" w:lastRow="0" w:firstColumn="1" w:lastColumn="0" w:noHBand="0" w:noVBand="1"/>
      </w:tblPr>
      <w:tblGrid>
        <w:gridCol w:w="9576"/>
      </w:tblGrid>
      <w:tr w:rsidR="004C32D1" w14:paraId="3B94D516" w14:textId="77777777" w:rsidTr="001A5F85">
        <w:tc>
          <w:tcPr>
            <w:tcW w:w="9576" w:type="dxa"/>
          </w:tcPr>
          <w:p w14:paraId="2AA5F42B" w14:textId="77777777" w:rsidR="004C32D1" w:rsidRPr="004C32D1" w:rsidRDefault="004C32D1" w:rsidP="004C32D1">
            <w:pPr>
              <w:rPr>
                <w:b/>
              </w:rPr>
            </w:pPr>
            <w:r w:rsidRPr="004C32D1">
              <w:rPr>
                <w:b/>
              </w:rPr>
              <w:t>Typical lines from the List</w:t>
            </w:r>
            <w:r>
              <w:rPr>
                <w:b/>
              </w:rPr>
              <w:t>3</w:t>
            </w:r>
            <w:r w:rsidRPr="004C32D1">
              <w:rPr>
                <w:b/>
              </w:rPr>
              <w:t xml:space="preserve"> stanza of the configuration file</w:t>
            </w:r>
          </w:p>
        </w:tc>
      </w:tr>
      <w:tr w:rsidR="004C32D1" w14:paraId="68C71502" w14:textId="77777777" w:rsidTr="001A5F85">
        <w:tc>
          <w:tcPr>
            <w:tcW w:w="9576" w:type="dxa"/>
          </w:tcPr>
          <w:p w14:paraId="57BF8110" w14:textId="77777777" w:rsidR="004C32D1" w:rsidRDefault="004C32D1" w:rsidP="001A5F85">
            <w:r>
              <w:t>ACCLAMATIONS_VOCAL_MUSIC_1=655#7&lt;TAB&gt;Acclamations (Music)&lt;TAB&gt;</w:t>
            </w:r>
            <w:proofErr w:type="spellStart"/>
            <w:r>
              <w:t>lcgft</w:t>
            </w:r>
            <w:proofErr w:type="spellEnd"/>
          </w:p>
        </w:tc>
      </w:tr>
      <w:tr w:rsidR="004C32D1" w14:paraId="4DDC2626" w14:textId="77777777" w:rsidTr="001A5F85">
        <w:tc>
          <w:tcPr>
            <w:tcW w:w="9576" w:type="dxa"/>
          </w:tcPr>
          <w:p w14:paraId="387DD188" w14:textId="77777777" w:rsidR="004C32D1" w:rsidRDefault="00FB417B" w:rsidP="00FB417B">
            <w:r>
              <w:t>AVE_MARIS_STELLA_MUSIC_1=655#7&lt;TAB&gt;Hymns&lt;TAB&gt;</w:t>
            </w:r>
            <w:proofErr w:type="spellStart"/>
            <w:r>
              <w:t>lcgft</w:t>
            </w:r>
            <w:proofErr w:type="spellEnd"/>
          </w:p>
        </w:tc>
      </w:tr>
      <w:tr w:rsidR="00FB417B" w14:paraId="33B41467" w14:textId="77777777" w:rsidTr="001A5F85">
        <w:tc>
          <w:tcPr>
            <w:tcW w:w="9576" w:type="dxa"/>
          </w:tcPr>
          <w:p w14:paraId="11B04E2F" w14:textId="77777777" w:rsidR="00FB417B" w:rsidRDefault="00FB417B" w:rsidP="00B25ED3">
            <w:r>
              <w:t>AVE_MARIS_STELLA_MUSIC_</w:t>
            </w:r>
            <w:r w:rsidR="00B25ED3">
              <w:t>2</w:t>
            </w:r>
            <w:r>
              <w:t>=655#7&lt;TAB&gt;Evening service music&lt;TAB&gt;</w:t>
            </w:r>
            <w:proofErr w:type="spellStart"/>
            <w:r>
              <w:t>lcgft</w:t>
            </w:r>
            <w:proofErr w:type="spellEnd"/>
          </w:p>
        </w:tc>
      </w:tr>
    </w:tbl>
    <w:p w14:paraId="1E7F7728" w14:textId="77777777" w:rsidR="004C32D1" w:rsidRDefault="004C32D1" w:rsidP="006B5839"/>
    <w:p w14:paraId="1B0AF4CD" w14:textId="77777777" w:rsidR="007C3633" w:rsidRPr="007C3633" w:rsidRDefault="007C3633" w:rsidP="006B5839">
      <w:pPr>
        <w:rPr>
          <w:b/>
        </w:rPr>
      </w:pPr>
      <w:r>
        <w:rPr>
          <w:b/>
        </w:rPr>
        <w:t>A.5 List 4: Generate 655 fields from $v/$x alone</w:t>
      </w:r>
    </w:p>
    <w:p w14:paraId="0E5E29F4" w14:textId="77777777" w:rsidR="007C3633" w:rsidRDefault="007C3633" w:rsidP="007C3633">
      <w:pPr>
        <w:keepNext/>
      </w:pPr>
    </w:p>
    <w:p w14:paraId="4D7C2213" w14:textId="77777777" w:rsidR="007C3633" w:rsidRDefault="007C3633" w:rsidP="007C3633">
      <w:r>
        <w:t>List 1 contained definitions of matching 650 $a subfields that were couched in generic terms. The following table gives some typical examples.</w:t>
      </w:r>
    </w:p>
    <w:p w14:paraId="2E3401BA" w14:textId="77777777" w:rsidR="007C3633" w:rsidRDefault="007C3633" w:rsidP="007C3633"/>
    <w:tbl>
      <w:tblPr>
        <w:tblStyle w:val="TableGrid"/>
        <w:tblW w:w="0" w:type="auto"/>
        <w:tblLook w:val="04A0" w:firstRow="1" w:lastRow="0" w:firstColumn="1" w:lastColumn="0" w:noHBand="0" w:noVBand="1"/>
      </w:tblPr>
      <w:tblGrid>
        <w:gridCol w:w="9576"/>
      </w:tblGrid>
      <w:tr w:rsidR="007C3633" w14:paraId="6F6E0620" w14:textId="77777777" w:rsidTr="001A5F85">
        <w:tc>
          <w:tcPr>
            <w:tcW w:w="9576" w:type="dxa"/>
          </w:tcPr>
          <w:p w14:paraId="1C3319B5" w14:textId="77777777" w:rsidR="007C3633" w:rsidRPr="00DA2D3F" w:rsidRDefault="007C3633" w:rsidP="007C3633">
            <w:pPr>
              <w:rPr>
                <w:b/>
              </w:rPr>
            </w:pPr>
            <w:r w:rsidRPr="00DA2D3F">
              <w:rPr>
                <w:b/>
              </w:rPr>
              <w:t>Description of 6</w:t>
            </w:r>
            <w:r>
              <w:rPr>
                <w:b/>
              </w:rPr>
              <w:t>XX</w:t>
            </w:r>
            <w:r w:rsidRPr="00DA2D3F">
              <w:rPr>
                <w:b/>
              </w:rPr>
              <w:t xml:space="preserve"> $</w:t>
            </w:r>
            <w:r>
              <w:rPr>
                <w:b/>
              </w:rPr>
              <w:t>v</w:t>
            </w:r>
            <w:r w:rsidRPr="00DA2D3F">
              <w:rPr>
                <w:b/>
              </w:rPr>
              <w:t xml:space="preserve"> text</w:t>
            </w:r>
          </w:p>
        </w:tc>
      </w:tr>
      <w:tr w:rsidR="007C3633" w14:paraId="42577CA6" w14:textId="77777777" w:rsidTr="001A5F85">
        <w:tc>
          <w:tcPr>
            <w:tcW w:w="9576" w:type="dxa"/>
          </w:tcPr>
          <w:p w14:paraId="6AEDDD81" w14:textId="77777777" w:rsidR="007C3633" w:rsidRDefault="007C3633" w:rsidP="001A5F85">
            <w:r>
              <w:t>Catechisms, [Language}</w:t>
            </w:r>
          </w:p>
        </w:tc>
      </w:tr>
      <w:tr w:rsidR="007C3633" w14:paraId="415799DB" w14:textId="77777777" w:rsidTr="001A5F85">
        <w:tc>
          <w:tcPr>
            <w:tcW w:w="9576" w:type="dxa"/>
          </w:tcPr>
          <w:p w14:paraId="3155BD9A" w14:textId="77777777" w:rsidR="007C3633" w:rsidRDefault="007C3633" w:rsidP="001A5F85">
            <w:r>
              <w:t>Census, [Date]</w:t>
            </w:r>
          </w:p>
        </w:tc>
      </w:tr>
      <w:tr w:rsidR="007C3633" w14:paraId="642A4B35" w14:textId="77777777" w:rsidTr="001A5F85">
        <w:tc>
          <w:tcPr>
            <w:tcW w:w="9576" w:type="dxa"/>
          </w:tcPr>
          <w:p w14:paraId="58B64963" w14:textId="77777777" w:rsidR="007C3633" w:rsidRDefault="007C3633" w:rsidP="001A5F85">
            <w:r>
              <w:t>Dictionaries, Juvenile $v [Language]</w:t>
            </w:r>
          </w:p>
        </w:tc>
      </w:tr>
      <w:tr w:rsidR="007C3633" w14:paraId="5BE3C5EC" w14:textId="77777777" w:rsidTr="001A5F85">
        <w:tc>
          <w:tcPr>
            <w:tcW w:w="9576" w:type="dxa"/>
          </w:tcPr>
          <w:p w14:paraId="45940DD7" w14:textId="77777777" w:rsidR="007C3633" w:rsidRDefault="007C3633" w:rsidP="001A5F85">
            <w:r>
              <w:t>Methods ([Style])</w:t>
            </w:r>
          </w:p>
        </w:tc>
      </w:tr>
      <w:tr w:rsidR="007C3633" w14:paraId="70A3D834" w14:textId="77777777" w:rsidTr="001A5F85">
        <w:tc>
          <w:tcPr>
            <w:tcW w:w="9576" w:type="dxa"/>
          </w:tcPr>
          <w:p w14:paraId="4C2CE040" w14:textId="77777777" w:rsidR="007C3633" w:rsidRDefault="007C3633" w:rsidP="001A5F85">
            <w:r>
              <w:t>Methods ([Style]) $v Self-instruction</w:t>
            </w:r>
          </w:p>
        </w:tc>
      </w:tr>
      <w:tr w:rsidR="007C3633" w14:paraId="171BFEA0" w14:textId="77777777" w:rsidTr="001A5F85">
        <w:tc>
          <w:tcPr>
            <w:tcW w:w="9576" w:type="dxa"/>
          </w:tcPr>
          <w:p w14:paraId="58AA44BD" w14:textId="77777777" w:rsidR="007C3633" w:rsidRDefault="007C3633" w:rsidP="001A5F85">
            <w:r>
              <w:t>Personal narratives, [Nationality]</w:t>
            </w:r>
          </w:p>
        </w:tc>
      </w:tr>
      <w:tr w:rsidR="007C3633" w14:paraId="3988996C" w14:textId="77777777" w:rsidTr="001A5F85">
        <w:tc>
          <w:tcPr>
            <w:tcW w:w="9576" w:type="dxa"/>
          </w:tcPr>
          <w:p w14:paraId="2803EC2F" w14:textId="77777777" w:rsidR="007C3633" w:rsidRDefault="007C3633" w:rsidP="001A5F85">
            <w:r>
              <w:t>Sound recordings for [Language] speakers</w:t>
            </w:r>
          </w:p>
        </w:tc>
      </w:tr>
    </w:tbl>
    <w:p w14:paraId="48728F9D" w14:textId="77777777" w:rsidR="007C3633" w:rsidRDefault="007C3633" w:rsidP="007C3633"/>
    <w:p w14:paraId="6DFC4988" w14:textId="77777777" w:rsidR="007C3633" w:rsidRDefault="007C3633" w:rsidP="007C3633">
      <w:r>
        <w:lastRenderedPageBreak/>
        <w:t xml:space="preserve">It is much easier to create a body of program code to behave in the manner suggested by these texts, then to create a program that would correctly interpret these statements as given. </w:t>
      </w:r>
      <w:proofErr w:type="gramStart"/>
      <w:r>
        <w:t>So</w:t>
      </w:r>
      <w:proofErr w:type="gramEnd"/>
      <w:r>
        <w:t xml:space="preserve"> List </w:t>
      </w:r>
      <w:r w:rsidR="00555787">
        <w:t>4</w:t>
      </w:r>
      <w:r>
        <w:t xml:space="preserve"> was replaced by an extensive body of program code</w:t>
      </w:r>
      <w:r w:rsidR="00555787">
        <w:t>, as described below</w:t>
      </w:r>
      <w:r>
        <w:t>.</w:t>
      </w:r>
    </w:p>
    <w:p w14:paraId="029DDBE6" w14:textId="77777777" w:rsidR="00555787" w:rsidRDefault="00555787" w:rsidP="007C3633"/>
    <w:tbl>
      <w:tblPr>
        <w:tblStyle w:val="TableGrid"/>
        <w:tblW w:w="0" w:type="auto"/>
        <w:tblLook w:val="04A0" w:firstRow="1" w:lastRow="0" w:firstColumn="1" w:lastColumn="0" w:noHBand="0" w:noVBand="1"/>
      </w:tblPr>
      <w:tblGrid>
        <w:gridCol w:w="4788"/>
        <w:gridCol w:w="4788"/>
      </w:tblGrid>
      <w:tr w:rsidR="00555787" w14:paraId="4A5FE6BB" w14:textId="77777777" w:rsidTr="00E2206F">
        <w:tc>
          <w:tcPr>
            <w:tcW w:w="4788" w:type="dxa"/>
          </w:tcPr>
          <w:p w14:paraId="7D09B2D5" w14:textId="77777777" w:rsidR="00555787" w:rsidRPr="00555787" w:rsidRDefault="00555787" w:rsidP="007C3633">
            <w:pPr>
              <w:rPr>
                <w:b/>
              </w:rPr>
            </w:pPr>
            <w:r w:rsidRPr="00555787">
              <w:rPr>
                <w:b/>
              </w:rPr>
              <w:t>Matching criteria</w:t>
            </w:r>
          </w:p>
        </w:tc>
        <w:tc>
          <w:tcPr>
            <w:tcW w:w="4788" w:type="dxa"/>
          </w:tcPr>
          <w:p w14:paraId="781EA2FE" w14:textId="77777777" w:rsidR="00555787" w:rsidRPr="00555787" w:rsidRDefault="00555787" w:rsidP="007C3633">
            <w:pPr>
              <w:rPr>
                <w:b/>
              </w:rPr>
            </w:pPr>
            <w:r w:rsidRPr="00555787">
              <w:rPr>
                <w:b/>
              </w:rPr>
              <w:t>Action</w:t>
            </w:r>
          </w:p>
        </w:tc>
      </w:tr>
      <w:tr w:rsidR="00555787" w14:paraId="7D28DFBB" w14:textId="77777777" w:rsidTr="00E2206F">
        <w:tc>
          <w:tcPr>
            <w:tcW w:w="4788" w:type="dxa"/>
          </w:tcPr>
          <w:p w14:paraId="5C236288" w14:textId="77777777" w:rsidR="00555787" w:rsidRDefault="00555787" w:rsidP="00555787">
            <w:r>
              <w:t xml:space="preserve">$v </w:t>
            </w:r>
            <w:proofErr w:type="gramStart"/>
            <w:r>
              <w:t>Catechisms,#</w:t>
            </w:r>
            <w:proofErr w:type="gramEnd"/>
            <w:r>
              <w:t xml:space="preserve"> </w:t>
            </w:r>
            <w:r w:rsidRPr="00555787">
              <w:rPr>
                <w:i/>
              </w:rPr>
              <w:t>plus a recognized language name</w:t>
            </w:r>
          </w:p>
        </w:tc>
        <w:tc>
          <w:tcPr>
            <w:tcW w:w="4788" w:type="dxa"/>
          </w:tcPr>
          <w:p w14:paraId="5487EA00" w14:textId="77777777" w:rsidR="00555787" w:rsidRDefault="00555787" w:rsidP="007C3633">
            <w:r>
              <w:t xml:space="preserve">655 $a Catechisms $2 </w:t>
            </w:r>
            <w:proofErr w:type="spellStart"/>
            <w:r>
              <w:t>lcgft</w:t>
            </w:r>
            <w:proofErr w:type="spellEnd"/>
          </w:p>
        </w:tc>
      </w:tr>
      <w:tr w:rsidR="00555787" w14:paraId="25748916" w14:textId="77777777" w:rsidTr="00E2206F">
        <w:tc>
          <w:tcPr>
            <w:tcW w:w="4788" w:type="dxa"/>
          </w:tcPr>
          <w:p w14:paraId="241C120E" w14:textId="77777777" w:rsidR="00555787" w:rsidRDefault="00555787" w:rsidP="00555787">
            <w:r>
              <w:t xml:space="preserve">$v </w:t>
            </w:r>
            <w:proofErr w:type="gramStart"/>
            <w:r>
              <w:t>Census,#</w:t>
            </w:r>
            <w:proofErr w:type="gramEnd"/>
            <w:r>
              <w:t xml:space="preserve"> </w:t>
            </w:r>
            <w:r w:rsidRPr="00555787">
              <w:rPr>
                <w:i/>
              </w:rPr>
              <w:t>plus a four-digit numeral</w:t>
            </w:r>
          </w:p>
        </w:tc>
        <w:tc>
          <w:tcPr>
            <w:tcW w:w="4788" w:type="dxa"/>
          </w:tcPr>
          <w:p w14:paraId="63ED6625" w14:textId="77777777" w:rsidR="00555787" w:rsidRDefault="00555787" w:rsidP="007C3633">
            <w:r>
              <w:t xml:space="preserve">655 $a Census data $2 </w:t>
            </w:r>
            <w:proofErr w:type="spellStart"/>
            <w:r>
              <w:t>lcgft</w:t>
            </w:r>
            <w:proofErr w:type="spellEnd"/>
          </w:p>
        </w:tc>
      </w:tr>
      <w:tr w:rsidR="00555787" w14:paraId="2F9AE704" w14:textId="77777777" w:rsidTr="00E2206F">
        <w:tc>
          <w:tcPr>
            <w:tcW w:w="4788" w:type="dxa"/>
          </w:tcPr>
          <w:p w14:paraId="02BBDD33" w14:textId="77777777" w:rsidR="00555787" w:rsidRDefault="00555787" w:rsidP="007C3633">
            <w:r>
              <w:t xml:space="preserve">$v </w:t>
            </w:r>
            <w:proofErr w:type="gramStart"/>
            <w:r>
              <w:t>Concordances,#</w:t>
            </w:r>
            <w:proofErr w:type="gramEnd"/>
            <w:r>
              <w:t xml:space="preserve"> </w:t>
            </w:r>
            <w:r w:rsidRPr="00555787">
              <w:rPr>
                <w:i/>
              </w:rPr>
              <w:t>plus a recognized language name</w:t>
            </w:r>
          </w:p>
        </w:tc>
        <w:tc>
          <w:tcPr>
            <w:tcW w:w="4788" w:type="dxa"/>
          </w:tcPr>
          <w:p w14:paraId="7C219696" w14:textId="77777777" w:rsidR="00555787" w:rsidRDefault="00555787" w:rsidP="007C3633">
            <w:r>
              <w:t xml:space="preserve">655 $a Concordances $2 </w:t>
            </w:r>
            <w:proofErr w:type="spellStart"/>
            <w:r>
              <w:t>lcgft</w:t>
            </w:r>
            <w:proofErr w:type="spellEnd"/>
          </w:p>
        </w:tc>
      </w:tr>
      <w:tr w:rsidR="00555787" w14:paraId="5D4C33A8" w14:textId="77777777" w:rsidTr="00E2206F">
        <w:tc>
          <w:tcPr>
            <w:tcW w:w="4788" w:type="dxa"/>
          </w:tcPr>
          <w:p w14:paraId="649D4BDC" w14:textId="77777777" w:rsidR="00555787" w:rsidRDefault="00555787" w:rsidP="00555787">
            <w:r>
              <w:t xml:space="preserve">$v Conversation and phrase </w:t>
            </w:r>
            <w:proofErr w:type="gramStart"/>
            <w:r>
              <w:t>books,#</w:t>
            </w:r>
            <w:proofErr w:type="gramEnd"/>
            <w:r>
              <w:t xml:space="preserve"> </w:t>
            </w:r>
            <w:r w:rsidRPr="00555787">
              <w:rPr>
                <w:i/>
              </w:rPr>
              <w:t>plus a recognized language name</w:t>
            </w:r>
          </w:p>
        </w:tc>
        <w:tc>
          <w:tcPr>
            <w:tcW w:w="4788" w:type="dxa"/>
          </w:tcPr>
          <w:p w14:paraId="017414BC" w14:textId="77777777" w:rsidR="00555787" w:rsidRDefault="00E2206F" w:rsidP="007C3633">
            <w:r>
              <w:t xml:space="preserve">655 </w:t>
            </w:r>
            <w:r w:rsidR="00555787">
              <w:t xml:space="preserve">$a Phrase books $2 </w:t>
            </w:r>
            <w:proofErr w:type="spellStart"/>
            <w:r w:rsidR="00555787">
              <w:t>lcgft</w:t>
            </w:r>
            <w:proofErr w:type="spellEnd"/>
          </w:p>
        </w:tc>
      </w:tr>
      <w:tr w:rsidR="00555787" w14:paraId="3EE9D0D8" w14:textId="77777777" w:rsidTr="00E2206F">
        <w:tc>
          <w:tcPr>
            <w:tcW w:w="4788" w:type="dxa"/>
          </w:tcPr>
          <w:p w14:paraId="4F66992F" w14:textId="77777777" w:rsidR="00555787" w:rsidRDefault="00555787" w:rsidP="00E2206F">
            <w:r>
              <w:t>$v Dictionaries, Juvenile</w:t>
            </w:r>
            <w:r w:rsidR="00E2206F">
              <w:t xml:space="preserve"> </w:t>
            </w:r>
            <w:r w:rsidR="00E2206F" w:rsidRPr="00E2206F">
              <w:rPr>
                <w:i/>
              </w:rPr>
              <w:t>only</w:t>
            </w:r>
            <w:r w:rsidRPr="00E2206F">
              <w:rPr>
                <w:i/>
              </w:rPr>
              <w:t xml:space="preserve"> if </w:t>
            </w:r>
            <w:r w:rsidR="00E2206F">
              <w:rPr>
                <w:i/>
              </w:rPr>
              <w:t xml:space="preserve">this $v is followed by another </w:t>
            </w:r>
            <w:r w:rsidRPr="00E2206F">
              <w:rPr>
                <w:i/>
              </w:rPr>
              <w:t xml:space="preserve">$v </w:t>
            </w:r>
            <w:r w:rsidR="00E2206F">
              <w:rPr>
                <w:i/>
              </w:rPr>
              <w:t xml:space="preserve">containing </w:t>
            </w:r>
            <w:r w:rsidRPr="00E2206F">
              <w:rPr>
                <w:i/>
              </w:rPr>
              <w:t>a recognized language name</w:t>
            </w:r>
          </w:p>
        </w:tc>
        <w:tc>
          <w:tcPr>
            <w:tcW w:w="4788" w:type="dxa"/>
          </w:tcPr>
          <w:p w14:paraId="2E0F8D9F" w14:textId="77777777" w:rsidR="00555787" w:rsidRDefault="00E2206F" w:rsidP="007C3633">
            <w:r>
              <w:t xml:space="preserve">655 </w:t>
            </w:r>
            <w:r w:rsidR="00555787">
              <w:t xml:space="preserve">$a Dictionaries $2 </w:t>
            </w:r>
            <w:proofErr w:type="spellStart"/>
            <w:r w:rsidR="00555787">
              <w:t>lcgft</w:t>
            </w:r>
            <w:proofErr w:type="spellEnd"/>
          </w:p>
          <w:p w14:paraId="25B8D5AB" w14:textId="77777777" w:rsidR="00E2206F" w:rsidRDefault="00E2206F" w:rsidP="007C3633">
            <w:r>
              <w:t>655 $a &lt;the equivalent for “</w:t>
            </w:r>
            <w:proofErr w:type="gramStart"/>
            <w:r>
              <w:t>Juvenile”  given</w:t>
            </w:r>
            <w:proofErr w:type="gramEnd"/>
            <w:r>
              <w:t xml:space="preserve"> in List 6&gt;</w:t>
            </w:r>
          </w:p>
        </w:tc>
      </w:tr>
      <w:tr w:rsidR="00555787" w14:paraId="7F4778B7" w14:textId="77777777" w:rsidTr="00E2206F">
        <w:tc>
          <w:tcPr>
            <w:tcW w:w="4788" w:type="dxa"/>
          </w:tcPr>
          <w:p w14:paraId="2AFDD280" w14:textId="77777777" w:rsidR="00555787" w:rsidRPr="00E2206F" w:rsidRDefault="00E2206F" w:rsidP="007C3633">
            <w:pPr>
              <w:rPr>
                <w:i/>
              </w:rPr>
            </w:pPr>
            <w:r>
              <w:t xml:space="preserve">$v Films for ... speakers </w:t>
            </w:r>
            <w:r>
              <w:rPr>
                <w:i/>
              </w:rPr>
              <w:t>only if the phrase contains a recognized language name</w:t>
            </w:r>
          </w:p>
        </w:tc>
        <w:tc>
          <w:tcPr>
            <w:tcW w:w="4788" w:type="dxa"/>
          </w:tcPr>
          <w:p w14:paraId="66813EC8" w14:textId="77777777" w:rsidR="00555787" w:rsidRDefault="00E2206F" w:rsidP="007C3633">
            <w:r>
              <w:t xml:space="preserve">655 $a Motion pictures $2 </w:t>
            </w:r>
            <w:proofErr w:type="spellStart"/>
            <w:r>
              <w:t>lcgft</w:t>
            </w:r>
            <w:proofErr w:type="spellEnd"/>
          </w:p>
          <w:p w14:paraId="07526709" w14:textId="77777777" w:rsidR="00E2206F" w:rsidRDefault="00E2206F" w:rsidP="003D58EC">
            <w:r>
              <w:t>38</w:t>
            </w:r>
            <w:r w:rsidR="003D58EC">
              <w:t>5</w:t>
            </w:r>
            <w:r>
              <w:t xml:space="preserve"> $a &lt;name of language&gt; speakers $2 </w:t>
            </w:r>
            <w:proofErr w:type="spellStart"/>
            <w:r>
              <w:t>lcdgt</w:t>
            </w:r>
            <w:proofErr w:type="spellEnd"/>
          </w:p>
        </w:tc>
      </w:tr>
      <w:tr w:rsidR="00555787" w14:paraId="796FBCE9" w14:textId="77777777" w:rsidTr="00E2206F">
        <w:tc>
          <w:tcPr>
            <w:tcW w:w="4788" w:type="dxa"/>
          </w:tcPr>
          <w:p w14:paraId="73EF0A60" w14:textId="77777777" w:rsidR="00555787" w:rsidRPr="00E2206F" w:rsidRDefault="00E2206F" w:rsidP="00E2206F">
            <w:pPr>
              <w:rPr>
                <w:i/>
              </w:rPr>
            </w:pPr>
            <w:r>
              <w:t xml:space="preserve">$a </w:t>
            </w:r>
            <w:proofErr w:type="gramStart"/>
            <w:r>
              <w:t>Harmonies,#</w:t>
            </w:r>
            <w:proofErr w:type="gramEnd"/>
            <w:r>
              <w:t xml:space="preserve"> </w:t>
            </w:r>
            <w:r>
              <w:rPr>
                <w:i/>
              </w:rPr>
              <w:t>plus a recognized language name</w:t>
            </w:r>
          </w:p>
        </w:tc>
        <w:tc>
          <w:tcPr>
            <w:tcW w:w="4788" w:type="dxa"/>
          </w:tcPr>
          <w:p w14:paraId="346DF57E" w14:textId="77777777" w:rsidR="00555787" w:rsidRDefault="00E2206F" w:rsidP="007C3633">
            <w:r>
              <w:t xml:space="preserve">655 $a </w:t>
            </w:r>
            <w:r w:rsidRPr="00E2206F">
              <w:t>Harmonies (Reference works)</w:t>
            </w:r>
            <w:r>
              <w:t xml:space="preserve"> $2 </w:t>
            </w:r>
            <w:proofErr w:type="spellStart"/>
            <w:r>
              <w:t>lcgft</w:t>
            </w:r>
            <w:proofErr w:type="spellEnd"/>
          </w:p>
        </w:tc>
      </w:tr>
      <w:tr w:rsidR="00555787" w14:paraId="4AA0A721" w14:textId="77777777" w:rsidTr="00E2206F">
        <w:tc>
          <w:tcPr>
            <w:tcW w:w="4788" w:type="dxa"/>
          </w:tcPr>
          <w:p w14:paraId="4EAF2430" w14:textId="77777777" w:rsidR="00555787" w:rsidRPr="00E2206F" w:rsidRDefault="00E2206F" w:rsidP="007C3633">
            <w:pPr>
              <w:rPr>
                <w:i/>
              </w:rPr>
            </w:pPr>
            <w:r>
              <w:t xml:space="preserve">$a Methods </w:t>
            </w:r>
            <w:proofErr w:type="gramStart"/>
            <w:r>
              <w:t xml:space="preserve">( </w:t>
            </w:r>
            <w:r>
              <w:rPr>
                <w:i/>
              </w:rPr>
              <w:t>only</w:t>
            </w:r>
            <w:proofErr w:type="gramEnd"/>
            <w:r>
              <w:rPr>
                <w:i/>
              </w:rPr>
              <w:t xml:space="preserve"> if the parenthetical phrase is defined in List 9</w:t>
            </w:r>
          </w:p>
        </w:tc>
        <w:tc>
          <w:tcPr>
            <w:tcW w:w="4788" w:type="dxa"/>
          </w:tcPr>
          <w:p w14:paraId="300C34DB" w14:textId="77777777" w:rsidR="00555787" w:rsidRDefault="00E2206F" w:rsidP="007C3633">
            <w:r>
              <w:t xml:space="preserve">655 $a Methods (Music) $2 </w:t>
            </w:r>
            <w:proofErr w:type="spellStart"/>
            <w:r>
              <w:t>lcgft</w:t>
            </w:r>
            <w:proofErr w:type="spellEnd"/>
          </w:p>
          <w:p w14:paraId="5F549338" w14:textId="77777777" w:rsidR="00E2206F" w:rsidRDefault="00E2206F" w:rsidP="007C3633">
            <w:r>
              <w:t xml:space="preserve">655 $a &lt;term indicated in list 9&gt; $2 </w:t>
            </w:r>
            <w:proofErr w:type="spellStart"/>
            <w:r>
              <w:t>lcgft</w:t>
            </w:r>
            <w:proofErr w:type="spellEnd"/>
          </w:p>
        </w:tc>
      </w:tr>
      <w:tr w:rsidR="00555787" w14:paraId="7BDA52C9" w14:textId="77777777" w:rsidTr="00E2206F">
        <w:tc>
          <w:tcPr>
            <w:tcW w:w="4788" w:type="dxa"/>
          </w:tcPr>
          <w:p w14:paraId="10388A63" w14:textId="77777777" w:rsidR="00555787" w:rsidRPr="00E2206F" w:rsidRDefault="00E2206F" w:rsidP="007C3633">
            <w:r>
              <w:t xml:space="preserve">$a Methods </w:t>
            </w:r>
            <w:proofErr w:type="gramStart"/>
            <w:r>
              <w:t xml:space="preserve">( </w:t>
            </w:r>
            <w:r>
              <w:rPr>
                <w:i/>
              </w:rPr>
              <w:t>only</w:t>
            </w:r>
            <w:proofErr w:type="gramEnd"/>
            <w:r>
              <w:rPr>
                <w:i/>
              </w:rPr>
              <w:t xml:space="preserve"> if the parenthetical phrase is defined in List 9, followed by </w:t>
            </w:r>
            <w:r>
              <w:t>$v Group instruction</w:t>
            </w:r>
            <w:r>
              <w:rPr>
                <w:i/>
              </w:rPr>
              <w:t xml:space="preserve"> and then by </w:t>
            </w:r>
            <w:r>
              <w:t>$v Juvenile</w:t>
            </w:r>
          </w:p>
        </w:tc>
        <w:tc>
          <w:tcPr>
            <w:tcW w:w="4788" w:type="dxa"/>
          </w:tcPr>
          <w:p w14:paraId="6421B2EE" w14:textId="77777777" w:rsidR="00555787" w:rsidRDefault="00E2206F" w:rsidP="007C3633">
            <w:r>
              <w:t>655 $a &lt;the equivalent for “</w:t>
            </w:r>
            <w:proofErr w:type="gramStart"/>
            <w:r>
              <w:t>Juvenile”  given</w:t>
            </w:r>
            <w:proofErr w:type="gramEnd"/>
            <w:r>
              <w:t xml:space="preserve"> in List 6&gt;</w:t>
            </w:r>
          </w:p>
        </w:tc>
      </w:tr>
      <w:tr w:rsidR="00555787" w14:paraId="4142BDB9" w14:textId="77777777" w:rsidTr="00E2206F">
        <w:tc>
          <w:tcPr>
            <w:tcW w:w="4788" w:type="dxa"/>
          </w:tcPr>
          <w:p w14:paraId="01A6F2AB" w14:textId="77777777" w:rsidR="00555787" w:rsidRDefault="00E2206F" w:rsidP="007C3633">
            <w:r>
              <w:t xml:space="preserve">$a Methods </w:t>
            </w:r>
            <w:proofErr w:type="gramStart"/>
            <w:r>
              <w:t xml:space="preserve">( </w:t>
            </w:r>
            <w:r>
              <w:rPr>
                <w:i/>
              </w:rPr>
              <w:t>only</w:t>
            </w:r>
            <w:proofErr w:type="gramEnd"/>
            <w:r>
              <w:rPr>
                <w:i/>
              </w:rPr>
              <w:t xml:space="preserve"> if the parenthetical phrase is defined in List 9, followed by </w:t>
            </w:r>
            <w:r w:rsidRPr="003D58EC">
              <w:t>$v Juvenile</w:t>
            </w:r>
          </w:p>
        </w:tc>
        <w:tc>
          <w:tcPr>
            <w:tcW w:w="4788" w:type="dxa"/>
          </w:tcPr>
          <w:p w14:paraId="7CB83128" w14:textId="77777777" w:rsidR="00555787" w:rsidRDefault="00E2206F" w:rsidP="007C3633">
            <w:r>
              <w:t>655 $a &lt;the equivalent for “</w:t>
            </w:r>
            <w:proofErr w:type="gramStart"/>
            <w:r>
              <w:t>Juvenile”  given</w:t>
            </w:r>
            <w:proofErr w:type="gramEnd"/>
            <w:r>
              <w:t xml:space="preserve"> in List 6&gt;</w:t>
            </w:r>
          </w:p>
        </w:tc>
      </w:tr>
      <w:tr w:rsidR="00555787" w14:paraId="75373384" w14:textId="77777777" w:rsidTr="00E2206F">
        <w:tc>
          <w:tcPr>
            <w:tcW w:w="4788" w:type="dxa"/>
          </w:tcPr>
          <w:p w14:paraId="387540B1" w14:textId="77777777" w:rsidR="00555787" w:rsidRDefault="00E2206F" w:rsidP="00E2206F">
            <w:r>
              <w:t xml:space="preserve">$a Methods </w:t>
            </w:r>
            <w:proofErr w:type="gramStart"/>
            <w:r>
              <w:t xml:space="preserve">( </w:t>
            </w:r>
            <w:r>
              <w:rPr>
                <w:i/>
              </w:rPr>
              <w:t>only</w:t>
            </w:r>
            <w:proofErr w:type="gramEnd"/>
            <w:r>
              <w:rPr>
                <w:i/>
              </w:rPr>
              <w:t xml:space="preserve"> if the parenthetical phrase is defined in List 9, followed by </w:t>
            </w:r>
            <w:r w:rsidRPr="003D58EC">
              <w:t>$v Self-instruction</w:t>
            </w:r>
          </w:p>
        </w:tc>
        <w:tc>
          <w:tcPr>
            <w:tcW w:w="4788" w:type="dxa"/>
          </w:tcPr>
          <w:p w14:paraId="053FA204" w14:textId="77777777" w:rsidR="00555787" w:rsidRDefault="00E2206F" w:rsidP="007C3633">
            <w:r>
              <w:t xml:space="preserve">655 $a </w:t>
            </w:r>
            <w:r w:rsidRPr="00E2206F">
              <w:t>Programmed instructional materials</w:t>
            </w:r>
            <w:r>
              <w:t xml:space="preserve"> $2 </w:t>
            </w:r>
            <w:proofErr w:type="spellStart"/>
            <w:r>
              <w:t>lcgft</w:t>
            </w:r>
            <w:proofErr w:type="spellEnd"/>
          </w:p>
        </w:tc>
      </w:tr>
      <w:tr w:rsidR="00E2206F" w14:paraId="5DDF02C6" w14:textId="77777777" w:rsidTr="00E2206F">
        <w:tc>
          <w:tcPr>
            <w:tcW w:w="4788" w:type="dxa"/>
          </w:tcPr>
          <w:p w14:paraId="61C03468" w14:textId="77777777" w:rsidR="00E2206F" w:rsidRPr="00E2206F" w:rsidRDefault="00E2206F" w:rsidP="00E2206F">
            <w:pPr>
              <w:rPr>
                <w:i/>
              </w:rPr>
            </w:pPr>
            <w:r>
              <w:t xml:space="preserve">$a Personal </w:t>
            </w:r>
            <w:proofErr w:type="gramStart"/>
            <w:r>
              <w:t>narratives,</w:t>
            </w:r>
            <w:r w:rsidR="003D58EC">
              <w:t>#</w:t>
            </w:r>
            <w:proofErr w:type="gramEnd"/>
            <w:r>
              <w:t xml:space="preserve"> </w:t>
            </w:r>
            <w:r>
              <w:rPr>
                <w:i/>
              </w:rPr>
              <w:t>plus the name of a recognized nationality</w:t>
            </w:r>
          </w:p>
        </w:tc>
        <w:tc>
          <w:tcPr>
            <w:tcW w:w="4788" w:type="dxa"/>
          </w:tcPr>
          <w:p w14:paraId="25A75186" w14:textId="77777777" w:rsidR="00E2206F" w:rsidRDefault="00E2206F" w:rsidP="007C3633">
            <w:r>
              <w:t xml:space="preserve">655 $a </w:t>
            </w:r>
            <w:r w:rsidRPr="00E2206F">
              <w:t>Personal narratives</w:t>
            </w:r>
            <w:r>
              <w:t xml:space="preserve"> $2 </w:t>
            </w:r>
            <w:proofErr w:type="spellStart"/>
            <w:r>
              <w:t>lcgft</w:t>
            </w:r>
            <w:proofErr w:type="spellEnd"/>
          </w:p>
          <w:p w14:paraId="1EEF500F" w14:textId="77777777" w:rsidR="00E2206F" w:rsidRDefault="00E2206F" w:rsidP="00E2206F">
            <w:pPr>
              <w:tabs>
                <w:tab w:val="left" w:pos="924"/>
              </w:tabs>
            </w:pPr>
            <w:r>
              <w:t>386 $a &lt;</w:t>
            </w:r>
            <w:r w:rsidR="003D58EC">
              <w:t xml:space="preserve">nationality&gt; $2 </w:t>
            </w:r>
            <w:proofErr w:type="spellStart"/>
            <w:r w:rsidR="003D58EC">
              <w:t>lcdgt</w:t>
            </w:r>
            <w:proofErr w:type="spellEnd"/>
          </w:p>
        </w:tc>
      </w:tr>
      <w:tr w:rsidR="00E2206F" w14:paraId="7C715E72" w14:textId="77777777" w:rsidTr="00E2206F">
        <w:tc>
          <w:tcPr>
            <w:tcW w:w="4788" w:type="dxa"/>
          </w:tcPr>
          <w:p w14:paraId="4F7A5007" w14:textId="77777777" w:rsidR="00E2206F" w:rsidRPr="003D58EC" w:rsidRDefault="003D58EC" w:rsidP="003D58EC">
            <w:pPr>
              <w:tabs>
                <w:tab w:val="left" w:pos="1209"/>
              </w:tabs>
              <w:rPr>
                <w:i/>
              </w:rPr>
            </w:pPr>
            <w:r>
              <w:t xml:space="preserve">$a </w:t>
            </w:r>
            <w:proofErr w:type="gramStart"/>
            <w:r>
              <w:t>Sound recordings</w:t>
            </w:r>
            <w:proofErr w:type="gramEnd"/>
            <w:r>
              <w:t xml:space="preserve"> for ... speakers </w:t>
            </w:r>
            <w:r>
              <w:rPr>
                <w:i/>
              </w:rPr>
              <w:t>only if the phrase contains a recognized language name</w:t>
            </w:r>
          </w:p>
        </w:tc>
        <w:tc>
          <w:tcPr>
            <w:tcW w:w="4788" w:type="dxa"/>
          </w:tcPr>
          <w:p w14:paraId="225CFE2D" w14:textId="77777777" w:rsidR="003D58EC" w:rsidRDefault="003D58EC" w:rsidP="003D58EC">
            <w:r>
              <w:t xml:space="preserve">655 $a Sound recordings $2 </w:t>
            </w:r>
            <w:proofErr w:type="spellStart"/>
            <w:r>
              <w:t>lcgft</w:t>
            </w:r>
            <w:proofErr w:type="spellEnd"/>
          </w:p>
          <w:p w14:paraId="648FD1D2" w14:textId="77777777" w:rsidR="00E2206F" w:rsidRDefault="003D58EC" w:rsidP="003D58EC">
            <w:r>
              <w:t xml:space="preserve">385 $a &lt;name of language&gt; speakers $2 </w:t>
            </w:r>
            <w:proofErr w:type="spellStart"/>
            <w:r>
              <w:t>lcdgt</w:t>
            </w:r>
            <w:proofErr w:type="spellEnd"/>
          </w:p>
        </w:tc>
      </w:tr>
      <w:tr w:rsidR="00E2206F" w14:paraId="286EC808" w14:textId="77777777" w:rsidTr="00E2206F">
        <w:tc>
          <w:tcPr>
            <w:tcW w:w="4788" w:type="dxa"/>
          </w:tcPr>
          <w:p w14:paraId="2441309B" w14:textId="77777777" w:rsidR="00E2206F" w:rsidRPr="003D58EC" w:rsidRDefault="003D58EC" w:rsidP="003D58EC">
            <w:pPr>
              <w:rPr>
                <w:i/>
              </w:rPr>
            </w:pPr>
            <w:r>
              <w:t xml:space="preserve">$a Studies and exercises </w:t>
            </w:r>
            <w:proofErr w:type="gramStart"/>
            <w:r>
              <w:t xml:space="preserve">( </w:t>
            </w:r>
            <w:r>
              <w:rPr>
                <w:i/>
              </w:rPr>
              <w:t>only</w:t>
            </w:r>
            <w:proofErr w:type="gramEnd"/>
            <w:r>
              <w:rPr>
                <w:i/>
              </w:rPr>
              <w:t xml:space="preserve"> if the parenthetical phrase is defined in List 9</w:t>
            </w:r>
          </w:p>
        </w:tc>
        <w:tc>
          <w:tcPr>
            <w:tcW w:w="4788" w:type="dxa"/>
          </w:tcPr>
          <w:p w14:paraId="73F26114" w14:textId="77777777" w:rsidR="003D58EC" w:rsidRDefault="003D58EC" w:rsidP="003D58EC">
            <w:r>
              <w:t xml:space="preserve">655 $a Studies (Music) $2 </w:t>
            </w:r>
            <w:proofErr w:type="spellStart"/>
            <w:r>
              <w:t>lcgft</w:t>
            </w:r>
            <w:proofErr w:type="spellEnd"/>
          </w:p>
          <w:p w14:paraId="34833401" w14:textId="77777777" w:rsidR="00E2206F" w:rsidRDefault="003D58EC" w:rsidP="003D58EC">
            <w:r>
              <w:t xml:space="preserve">655 $a &lt;term indicated in list 9&gt; $2 </w:t>
            </w:r>
            <w:proofErr w:type="spellStart"/>
            <w:r>
              <w:t>lcgft</w:t>
            </w:r>
            <w:proofErr w:type="spellEnd"/>
          </w:p>
        </w:tc>
      </w:tr>
      <w:tr w:rsidR="00E2206F" w14:paraId="7166845F" w14:textId="77777777" w:rsidTr="00E2206F">
        <w:tc>
          <w:tcPr>
            <w:tcW w:w="4788" w:type="dxa"/>
          </w:tcPr>
          <w:p w14:paraId="3CFCA131" w14:textId="77777777" w:rsidR="00E2206F" w:rsidRPr="003D58EC" w:rsidRDefault="003D58EC" w:rsidP="00E2206F">
            <w:r>
              <w:t xml:space="preserve">$a Studies and exercises </w:t>
            </w:r>
            <w:proofErr w:type="gramStart"/>
            <w:r>
              <w:t xml:space="preserve">( </w:t>
            </w:r>
            <w:r>
              <w:rPr>
                <w:i/>
              </w:rPr>
              <w:t>only</w:t>
            </w:r>
            <w:proofErr w:type="gramEnd"/>
            <w:r>
              <w:rPr>
                <w:i/>
              </w:rPr>
              <w:t xml:space="preserve"> if the parenthetical phrase is defined in List 9, followed by </w:t>
            </w:r>
            <w:r>
              <w:t>$v Juvenile</w:t>
            </w:r>
          </w:p>
        </w:tc>
        <w:tc>
          <w:tcPr>
            <w:tcW w:w="4788" w:type="dxa"/>
          </w:tcPr>
          <w:p w14:paraId="42C096D0" w14:textId="77777777" w:rsidR="00E2206F" w:rsidRDefault="003D58EC" w:rsidP="007C3633">
            <w:r>
              <w:t>655 $a &lt;the equivalent for “</w:t>
            </w:r>
            <w:proofErr w:type="gramStart"/>
            <w:r>
              <w:t>Juvenile”  given</w:t>
            </w:r>
            <w:proofErr w:type="gramEnd"/>
            <w:r>
              <w:t xml:space="preserve"> in List 6&gt;</w:t>
            </w:r>
          </w:p>
        </w:tc>
      </w:tr>
      <w:tr w:rsidR="00E2206F" w14:paraId="709E371E" w14:textId="77777777" w:rsidTr="00E2206F">
        <w:tc>
          <w:tcPr>
            <w:tcW w:w="4788" w:type="dxa"/>
          </w:tcPr>
          <w:p w14:paraId="04F1366A" w14:textId="77777777" w:rsidR="00E2206F" w:rsidRPr="003D58EC" w:rsidRDefault="003D58EC" w:rsidP="00E2206F">
            <w:r>
              <w:t xml:space="preserve">$a Studies and exercises </w:t>
            </w:r>
            <w:proofErr w:type="gramStart"/>
            <w:r>
              <w:t xml:space="preserve">( </w:t>
            </w:r>
            <w:r>
              <w:rPr>
                <w:i/>
              </w:rPr>
              <w:t>only</w:t>
            </w:r>
            <w:proofErr w:type="gramEnd"/>
            <w:r>
              <w:rPr>
                <w:i/>
              </w:rPr>
              <w:t xml:space="preserve"> if the parenthetical phrase is defined in List 9, followed by </w:t>
            </w:r>
            <w:r>
              <w:t>$v Programmed instruction</w:t>
            </w:r>
          </w:p>
        </w:tc>
        <w:tc>
          <w:tcPr>
            <w:tcW w:w="4788" w:type="dxa"/>
          </w:tcPr>
          <w:p w14:paraId="34C12466" w14:textId="77777777" w:rsidR="00E2206F" w:rsidRDefault="003D58EC" w:rsidP="007C3633">
            <w:r>
              <w:t xml:space="preserve">655 $a </w:t>
            </w:r>
            <w:r w:rsidRPr="003D58EC">
              <w:t>Programmed instructional materials</w:t>
            </w:r>
            <w:r>
              <w:t xml:space="preserve"> $2 </w:t>
            </w:r>
            <w:proofErr w:type="spellStart"/>
            <w:r>
              <w:t>lcgft</w:t>
            </w:r>
            <w:proofErr w:type="spellEnd"/>
          </w:p>
        </w:tc>
      </w:tr>
      <w:tr w:rsidR="00E2206F" w14:paraId="02DE3E1F" w14:textId="77777777" w:rsidTr="00E2206F">
        <w:tc>
          <w:tcPr>
            <w:tcW w:w="4788" w:type="dxa"/>
          </w:tcPr>
          <w:p w14:paraId="00B5607B" w14:textId="77777777" w:rsidR="00E2206F" w:rsidRPr="003D58EC" w:rsidRDefault="003D58EC" w:rsidP="00E2206F">
            <w:pPr>
              <w:rPr>
                <w:i/>
              </w:rPr>
            </w:pPr>
            <w:r>
              <w:t xml:space="preserve">$a Textbooks for ... speakers </w:t>
            </w:r>
            <w:r>
              <w:rPr>
                <w:i/>
              </w:rPr>
              <w:t>only if the phrase contains a recognized language name</w:t>
            </w:r>
          </w:p>
        </w:tc>
        <w:tc>
          <w:tcPr>
            <w:tcW w:w="4788" w:type="dxa"/>
          </w:tcPr>
          <w:p w14:paraId="4942F56C" w14:textId="77777777" w:rsidR="003D58EC" w:rsidRDefault="003D58EC" w:rsidP="003D58EC">
            <w:r>
              <w:t xml:space="preserve">655 $a Textbooks $2 </w:t>
            </w:r>
            <w:proofErr w:type="spellStart"/>
            <w:r>
              <w:t>lcgft</w:t>
            </w:r>
            <w:proofErr w:type="spellEnd"/>
          </w:p>
          <w:p w14:paraId="28CE068E" w14:textId="77777777" w:rsidR="00E2206F" w:rsidRDefault="003D58EC" w:rsidP="003D58EC">
            <w:r>
              <w:t xml:space="preserve">385 $a &lt;name of language&gt; speakers $2 </w:t>
            </w:r>
            <w:proofErr w:type="spellStart"/>
            <w:r>
              <w:t>lcdgt</w:t>
            </w:r>
            <w:proofErr w:type="spellEnd"/>
          </w:p>
        </w:tc>
      </w:tr>
      <w:tr w:rsidR="00E2206F" w14:paraId="4E3823BF" w14:textId="77777777" w:rsidTr="00E2206F">
        <w:tc>
          <w:tcPr>
            <w:tcW w:w="4788" w:type="dxa"/>
          </w:tcPr>
          <w:p w14:paraId="2301D825" w14:textId="77777777" w:rsidR="00E2206F" w:rsidRPr="003D58EC" w:rsidRDefault="003D58EC" w:rsidP="00E2206F">
            <w:pPr>
              <w:rPr>
                <w:i/>
              </w:rPr>
            </w:pPr>
            <w:r>
              <w:t xml:space="preserve">$a Textbooks for foreign speakers </w:t>
            </w:r>
            <w:r>
              <w:rPr>
                <w:i/>
              </w:rPr>
              <w:t>only if followed by $v containing the recognized name of a language</w:t>
            </w:r>
          </w:p>
        </w:tc>
        <w:tc>
          <w:tcPr>
            <w:tcW w:w="4788" w:type="dxa"/>
          </w:tcPr>
          <w:p w14:paraId="18CDD5B8" w14:textId="77777777" w:rsidR="003D58EC" w:rsidRDefault="003D58EC" w:rsidP="003D58EC">
            <w:r>
              <w:t xml:space="preserve">655 $a Textbooks $2 </w:t>
            </w:r>
            <w:proofErr w:type="spellStart"/>
            <w:r>
              <w:t>lcgft</w:t>
            </w:r>
            <w:proofErr w:type="spellEnd"/>
          </w:p>
          <w:p w14:paraId="2B8CA8E5" w14:textId="77777777" w:rsidR="00E2206F" w:rsidRDefault="003D58EC" w:rsidP="003D58EC">
            <w:r>
              <w:t xml:space="preserve">385 $a &lt;name of language&gt; speakers $2 </w:t>
            </w:r>
            <w:proofErr w:type="spellStart"/>
            <w:r>
              <w:t>lcdgt</w:t>
            </w:r>
            <w:proofErr w:type="spellEnd"/>
          </w:p>
        </w:tc>
      </w:tr>
      <w:tr w:rsidR="00E2206F" w14:paraId="759290F3" w14:textId="77777777" w:rsidTr="00E2206F">
        <w:tc>
          <w:tcPr>
            <w:tcW w:w="4788" w:type="dxa"/>
          </w:tcPr>
          <w:p w14:paraId="5AC025F6" w14:textId="77777777" w:rsidR="00E2206F" w:rsidRDefault="003D58EC" w:rsidP="003D58EC">
            <w:r>
              <w:t xml:space="preserve">$a </w:t>
            </w:r>
            <w:proofErr w:type="gramStart"/>
            <w:r>
              <w:t>Video recordings</w:t>
            </w:r>
            <w:proofErr w:type="gramEnd"/>
            <w:r>
              <w:t xml:space="preserve"> for ... speakers only if the phrase contains a recognized language name</w:t>
            </w:r>
          </w:p>
        </w:tc>
        <w:tc>
          <w:tcPr>
            <w:tcW w:w="4788" w:type="dxa"/>
          </w:tcPr>
          <w:p w14:paraId="187D2476" w14:textId="77777777" w:rsidR="003D58EC" w:rsidRDefault="003D58EC" w:rsidP="003D58EC">
            <w:r>
              <w:t xml:space="preserve">655 $a Video recordings $2 </w:t>
            </w:r>
            <w:proofErr w:type="spellStart"/>
            <w:r>
              <w:t>lcgft</w:t>
            </w:r>
            <w:proofErr w:type="spellEnd"/>
          </w:p>
          <w:p w14:paraId="13EC9165" w14:textId="77777777" w:rsidR="00E2206F" w:rsidRDefault="003D58EC" w:rsidP="003D58EC">
            <w:r>
              <w:t xml:space="preserve">385 $a &lt;name of language&gt; speakers $2 </w:t>
            </w:r>
            <w:proofErr w:type="spellStart"/>
            <w:r>
              <w:t>lcdgt</w:t>
            </w:r>
            <w:proofErr w:type="spellEnd"/>
          </w:p>
        </w:tc>
      </w:tr>
    </w:tbl>
    <w:p w14:paraId="12CFC280" w14:textId="77777777" w:rsidR="00555787" w:rsidRDefault="00555787" w:rsidP="007C3633"/>
    <w:p w14:paraId="476564AB" w14:textId="77777777" w:rsidR="001A5F85" w:rsidRPr="001A5F85" w:rsidRDefault="001A5F85" w:rsidP="001A5F85">
      <w:pPr>
        <w:keepNext/>
        <w:rPr>
          <w:b/>
        </w:rPr>
      </w:pPr>
      <w:r w:rsidRPr="001A5F85">
        <w:rPr>
          <w:b/>
        </w:rPr>
        <w:lastRenderedPageBreak/>
        <w:t>A.6 List 5: Generate 655 from $v plus $v</w:t>
      </w:r>
    </w:p>
    <w:p w14:paraId="17D3C87E" w14:textId="77777777" w:rsidR="001A5F85" w:rsidRDefault="001A5F85" w:rsidP="001A5F85">
      <w:pPr>
        <w:keepNext/>
      </w:pPr>
    </w:p>
    <w:p w14:paraId="32BF517B" w14:textId="77777777" w:rsidR="001A5F85" w:rsidRDefault="001A5F85" w:rsidP="001A5F85">
      <w:r>
        <w:t xml:space="preserve">This list is contained in the “List5” stanza of the program’s configuration file. Each line in this stanza consists of a key consisting of the normalized form of </w:t>
      </w:r>
      <w:r w:rsidR="00B25ED3">
        <w:t>two LCSH $v subfields</w:t>
      </w:r>
      <w:r>
        <w:t xml:space="preserve">. This key is </w:t>
      </w:r>
      <w:r w:rsidR="00B25ED3">
        <w:t xml:space="preserve">completed </w:t>
      </w:r>
      <w:r>
        <w:t xml:space="preserve">by an underscore and the numeral “1”; if a given key can produce additional fields, the key for the additional fields is followed by an underscore plus “2”, etc. Each key leads the program to a tab-delimited section containing the tag and indicators of the field the program is to </w:t>
      </w:r>
      <w:proofErr w:type="gramStart"/>
      <w:r>
        <w:t>create,</w:t>
      </w:r>
      <w:proofErr w:type="gramEnd"/>
      <w:r>
        <w:t xml:space="preserve"> the text of subfield $a, and the text of subfield $2.</w:t>
      </w:r>
    </w:p>
    <w:p w14:paraId="70A5AF00" w14:textId="77777777" w:rsidR="001A5F85" w:rsidRDefault="001A5F85" w:rsidP="001A5F85"/>
    <w:p w14:paraId="1F37929B" w14:textId="77777777" w:rsidR="001A5F85" w:rsidRDefault="001A5F85" w:rsidP="001A5F85">
      <w:r>
        <w:t>In the following table, the tab character is represented by “&lt;TAB&gt;”.</w:t>
      </w:r>
    </w:p>
    <w:p w14:paraId="320004AC" w14:textId="77777777" w:rsidR="001A5F85" w:rsidRDefault="001A5F85" w:rsidP="001A5F85"/>
    <w:tbl>
      <w:tblPr>
        <w:tblStyle w:val="TableGrid"/>
        <w:tblW w:w="0" w:type="auto"/>
        <w:tblLook w:val="04A0" w:firstRow="1" w:lastRow="0" w:firstColumn="1" w:lastColumn="0" w:noHBand="0" w:noVBand="1"/>
      </w:tblPr>
      <w:tblGrid>
        <w:gridCol w:w="9576"/>
      </w:tblGrid>
      <w:tr w:rsidR="001A5F85" w14:paraId="7503A3E2" w14:textId="77777777" w:rsidTr="001A5F85">
        <w:tc>
          <w:tcPr>
            <w:tcW w:w="9576" w:type="dxa"/>
          </w:tcPr>
          <w:p w14:paraId="45C01573" w14:textId="77777777" w:rsidR="001A5F85" w:rsidRPr="004C32D1" w:rsidRDefault="001A5F85" w:rsidP="00B25ED3">
            <w:pPr>
              <w:rPr>
                <w:b/>
              </w:rPr>
            </w:pPr>
            <w:r w:rsidRPr="004C32D1">
              <w:rPr>
                <w:b/>
              </w:rPr>
              <w:t>Typical lines from the List</w:t>
            </w:r>
            <w:r w:rsidR="00B25ED3">
              <w:rPr>
                <w:b/>
              </w:rPr>
              <w:t>5</w:t>
            </w:r>
            <w:r w:rsidRPr="004C32D1">
              <w:rPr>
                <w:b/>
              </w:rPr>
              <w:t xml:space="preserve"> stanza of the configuration file</w:t>
            </w:r>
          </w:p>
        </w:tc>
      </w:tr>
      <w:tr w:rsidR="001A5F85" w14:paraId="18B02C44" w14:textId="77777777" w:rsidTr="001A5F85">
        <w:tc>
          <w:tcPr>
            <w:tcW w:w="9576" w:type="dxa"/>
          </w:tcPr>
          <w:p w14:paraId="27B2FD67" w14:textId="77777777" w:rsidR="001A5F85" w:rsidRDefault="00B25ED3" w:rsidP="00B25ED3">
            <w:proofErr w:type="spellStart"/>
            <w:r>
              <w:t>MANUSCRIPTSvFACSIMILES</w:t>
            </w:r>
            <w:proofErr w:type="spellEnd"/>
            <w:r>
              <w:t xml:space="preserve"> </w:t>
            </w:r>
            <w:r w:rsidR="001A5F85">
              <w:t>_1=655#7&lt;TAB&gt;</w:t>
            </w:r>
            <w:r>
              <w:t>Facsimiles</w:t>
            </w:r>
            <w:r w:rsidR="001A5F85">
              <w:t>&lt;TAB&gt;</w:t>
            </w:r>
            <w:proofErr w:type="spellStart"/>
            <w:r w:rsidR="001A5F85">
              <w:t>lcgft</w:t>
            </w:r>
            <w:proofErr w:type="spellEnd"/>
          </w:p>
        </w:tc>
      </w:tr>
      <w:tr w:rsidR="001A5F85" w14:paraId="2083A571" w14:textId="77777777" w:rsidTr="001A5F85">
        <w:tc>
          <w:tcPr>
            <w:tcW w:w="9576" w:type="dxa"/>
          </w:tcPr>
          <w:p w14:paraId="399EE9FF" w14:textId="77777777" w:rsidR="001A5F85" w:rsidRDefault="00B25ED3" w:rsidP="00B25ED3">
            <w:r>
              <w:t>METHODSvSELF_INSTRUCTION</w:t>
            </w:r>
            <w:r w:rsidR="001A5F85">
              <w:t>_1=655#7&lt;TAB&gt;</w:t>
            </w:r>
            <w:r>
              <w:t>Methods (Music)</w:t>
            </w:r>
            <w:r w:rsidR="001A5F85">
              <w:t>&lt;TAB&gt;</w:t>
            </w:r>
            <w:proofErr w:type="spellStart"/>
            <w:r w:rsidR="001A5F85">
              <w:t>lcgft</w:t>
            </w:r>
            <w:proofErr w:type="spellEnd"/>
          </w:p>
        </w:tc>
      </w:tr>
      <w:tr w:rsidR="001A5F85" w14:paraId="33629710" w14:textId="77777777" w:rsidTr="001A5F85">
        <w:tc>
          <w:tcPr>
            <w:tcW w:w="9576" w:type="dxa"/>
          </w:tcPr>
          <w:p w14:paraId="756EB6AA" w14:textId="77777777" w:rsidR="001A5F85" w:rsidRDefault="00B25ED3" w:rsidP="00B25ED3">
            <w:r>
              <w:t>METHODSvSELF_INSTRUCTION_2</w:t>
            </w:r>
            <w:r w:rsidR="001A5F85">
              <w:t>=655#7&lt;TAB&gt;</w:t>
            </w:r>
            <w:r>
              <w:t xml:space="preserve"> </w:t>
            </w:r>
            <w:r w:rsidRPr="00B25ED3">
              <w:t xml:space="preserve">Programmed instructional materials </w:t>
            </w:r>
            <w:r w:rsidR="001A5F85">
              <w:t>&lt;TAB&gt;</w:t>
            </w:r>
            <w:proofErr w:type="spellStart"/>
            <w:r w:rsidR="001A5F85">
              <w:t>lcgft</w:t>
            </w:r>
            <w:proofErr w:type="spellEnd"/>
          </w:p>
        </w:tc>
      </w:tr>
    </w:tbl>
    <w:p w14:paraId="684A0BAA" w14:textId="77777777" w:rsidR="001A5F85" w:rsidRDefault="001A5F85" w:rsidP="007C3633"/>
    <w:p w14:paraId="7BAE6434" w14:textId="77777777" w:rsidR="001A5F85" w:rsidRPr="001A5F85" w:rsidRDefault="001A5F85" w:rsidP="001A5F85">
      <w:pPr>
        <w:keepNext/>
        <w:rPr>
          <w:b/>
        </w:rPr>
      </w:pPr>
      <w:r w:rsidRPr="001A5F85">
        <w:rPr>
          <w:b/>
        </w:rPr>
        <w:t>A.7 List 6: Generate 655 from Leader/06 plus $v</w:t>
      </w:r>
    </w:p>
    <w:p w14:paraId="6C470ADC" w14:textId="77777777" w:rsidR="001A5F85" w:rsidRDefault="001A5F85" w:rsidP="001A5F85">
      <w:pPr>
        <w:keepNext/>
      </w:pPr>
    </w:p>
    <w:p w14:paraId="7C789061" w14:textId="77777777" w:rsidR="001A5F85" w:rsidRDefault="001A5F85" w:rsidP="001A5F85">
      <w:r>
        <w:t>This list is contained in the “List</w:t>
      </w:r>
      <w:r w:rsidR="00B25ED3">
        <w:t>6</w:t>
      </w:r>
      <w:r>
        <w:t xml:space="preserve">” stanza of the program’s configuration file. Each line in this stanza consists of a key consisting of the normalized form of an LCSH term. This key is </w:t>
      </w:r>
      <w:r w:rsidR="00B25ED3">
        <w:t xml:space="preserve">completed </w:t>
      </w:r>
      <w:r>
        <w:t xml:space="preserve">by an underscore and the numeral “1”; if a given key can produce additional fields, the key for the additional fields is followed by an underscore plus “2”, etc. Each key leads the program to a tab-delimited section containing the </w:t>
      </w:r>
      <w:r w:rsidR="00B25ED3">
        <w:t xml:space="preserve">Leader/06 values required plus the </w:t>
      </w:r>
      <w:r>
        <w:t xml:space="preserve">tag and indicators of the field the program is to </w:t>
      </w:r>
      <w:proofErr w:type="gramStart"/>
      <w:r>
        <w:t>create,</w:t>
      </w:r>
      <w:proofErr w:type="gramEnd"/>
      <w:r>
        <w:t xml:space="preserve"> the text of subfield $a, and the text of subfield $2.</w:t>
      </w:r>
    </w:p>
    <w:p w14:paraId="3847E02F" w14:textId="77777777" w:rsidR="001A5F85" w:rsidRDefault="001A5F85" w:rsidP="001A5F85"/>
    <w:p w14:paraId="38704A29" w14:textId="77777777" w:rsidR="001A5F85" w:rsidRDefault="001A5F85" w:rsidP="001A5F85">
      <w:r>
        <w:t>In the following table, the tab character is represented by “&lt;TAB&gt;”.</w:t>
      </w:r>
    </w:p>
    <w:p w14:paraId="46D9CDA0" w14:textId="77777777" w:rsidR="001A5F85" w:rsidRDefault="001A5F85" w:rsidP="001A5F85"/>
    <w:tbl>
      <w:tblPr>
        <w:tblStyle w:val="TableGrid"/>
        <w:tblW w:w="0" w:type="auto"/>
        <w:tblLook w:val="04A0" w:firstRow="1" w:lastRow="0" w:firstColumn="1" w:lastColumn="0" w:noHBand="0" w:noVBand="1"/>
      </w:tblPr>
      <w:tblGrid>
        <w:gridCol w:w="9576"/>
      </w:tblGrid>
      <w:tr w:rsidR="001A5F85" w14:paraId="51F1525D" w14:textId="77777777" w:rsidTr="001A5F85">
        <w:tc>
          <w:tcPr>
            <w:tcW w:w="9576" w:type="dxa"/>
          </w:tcPr>
          <w:p w14:paraId="2CB25EF3" w14:textId="77777777" w:rsidR="001A5F85" w:rsidRPr="004C32D1" w:rsidRDefault="001A5F85" w:rsidP="00B25ED3">
            <w:pPr>
              <w:rPr>
                <w:b/>
              </w:rPr>
            </w:pPr>
            <w:r w:rsidRPr="004C32D1">
              <w:rPr>
                <w:b/>
              </w:rPr>
              <w:t>Typical lines from the List</w:t>
            </w:r>
            <w:r w:rsidR="00B25ED3">
              <w:rPr>
                <w:b/>
              </w:rPr>
              <w:t>6</w:t>
            </w:r>
            <w:r w:rsidRPr="004C32D1">
              <w:rPr>
                <w:b/>
              </w:rPr>
              <w:t xml:space="preserve"> stanza of the configuration file</w:t>
            </w:r>
          </w:p>
        </w:tc>
      </w:tr>
      <w:tr w:rsidR="001A5F85" w14:paraId="1CE9E517" w14:textId="77777777" w:rsidTr="001A5F85">
        <w:tc>
          <w:tcPr>
            <w:tcW w:w="9576" w:type="dxa"/>
          </w:tcPr>
          <w:p w14:paraId="31F19B91" w14:textId="77777777" w:rsidR="001A5F85" w:rsidRDefault="00B25ED3" w:rsidP="00B25ED3">
            <w:r w:rsidRPr="00B25ED3">
              <w:t>CONVERSATION_AND_PHRASE_BOOKS_FOR_ACCOUNTANTS_1=cdj//655#7</w:t>
            </w:r>
            <w:r>
              <w:t>&lt;TAB&gt;Phrase books&lt;TAB&gt;</w:t>
            </w:r>
            <w:proofErr w:type="spellStart"/>
            <w:r w:rsidRPr="00B25ED3">
              <w:t>lcgft</w:t>
            </w:r>
            <w:proofErr w:type="spellEnd"/>
          </w:p>
        </w:tc>
      </w:tr>
      <w:tr w:rsidR="001A5F85" w14:paraId="15B35339" w14:textId="77777777" w:rsidTr="001A5F85">
        <w:tc>
          <w:tcPr>
            <w:tcW w:w="9576" w:type="dxa"/>
          </w:tcPr>
          <w:p w14:paraId="54066DE9" w14:textId="77777777" w:rsidR="001A5F85" w:rsidRDefault="00B25ED3" w:rsidP="00B25ED3">
            <w:r>
              <w:t>ORGAN_SCORES</w:t>
            </w:r>
            <w:r w:rsidR="001A5F85">
              <w:t>_1=655#7&lt;TAB&gt;</w:t>
            </w:r>
            <w:r>
              <w:t>Scores</w:t>
            </w:r>
            <w:r w:rsidR="001A5F85">
              <w:t>&lt;TAB&gt;</w:t>
            </w:r>
            <w:proofErr w:type="spellStart"/>
            <w:r w:rsidR="001A5F85">
              <w:t>lcgft</w:t>
            </w:r>
            <w:proofErr w:type="spellEnd"/>
          </w:p>
        </w:tc>
      </w:tr>
      <w:tr w:rsidR="001A5F85" w14:paraId="7382D436" w14:textId="77777777" w:rsidTr="001A5F85">
        <w:tc>
          <w:tcPr>
            <w:tcW w:w="9576" w:type="dxa"/>
          </w:tcPr>
          <w:p w14:paraId="1B8C6170" w14:textId="77777777" w:rsidR="001A5F85" w:rsidRDefault="00B25ED3" w:rsidP="00B25ED3">
            <w:r>
              <w:t>ORGAN_SCORES_2</w:t>
            </w:r>
            <w:r w:rsidR="001A5F85">
              <w:t>=655#7&lt;TAB&gt;</w:t>
            </w:r>
            <w:r>
              <w:t>Arrangements (Music)</w:t>
            </w:r>
            <w:r w:rsidR="001A5F85">
              <w:t>&lt;TAB&gt;</w:t>
            </w:r>
            <w:proofErr w:type="spellStart"/>
            <w:r w:rsidR="001A5F85">
              <w:t>lcgft</w:t>
            </w:r>
            <w:proofErr w:type="spellEnd"/>
          </w:p>
        </w:tc>
      </w:tr>
    </w:tbl>
    <w:p w14:paraId="7D14033D" w14:textId="77777777" w:rsidR="00F86D78" w:rsidRDefault="00F86D78" w:rsidP="00F86D78">
      <w:pPr>
        <w:pStyle w:val="ListParagraph"/>
        <w:ind w:left="0"/>
      </w:pPr>
    </w:p>
    <w:p w14:paraId="03CD4375" w14:textId="77777777" w:rsidR="00F86D78" w:rsidRDefault="00C421A2" w:rsidP="00F86D78">
      <w:pPr>
        <w:pStyle w:val="ListParagraph"/>
        <w:ind w:left="0"/>
      </w:pPr>
      <w:r>
        <w:t xml:space="preserve">The subfield $2 code in this table may be followed by an </w:t>
      </w:r>
      <w:r w:rsidR="00F86D78">
        <w:t>expression contained within curly braces (“{}”)</w:t>
      </w:r>
      <w:r>
        <w:t xml:space="preserve">. This indicates </w:t>
      </w:r>
      <w:r w:rsidR="00F86D78">
        <w:t xml:space="preserve">the need for an action more nuanced than the one-for-one equivalents usually indicated in the spreadsheet. The curly braces enclose an arbitrary numeral (assigned sequentially, beginning with 1). </w:t>
      </w:r>
      <w:r>
        <w:t xml:space="preserve">The system </w:t>
      </w:r>
      <w:r w:rsidR="00F86D78">
        <w:t>uses this identifier to link to code that performs a special action.</w:t>
      </w:r>
      <w:r w:rsidR="00F86D78">
        <w:rPr>
          <w:rStyle w:val="FootnoteReference"/>
        </w:rPr>
        <w:footnoteReference w:id="49"/>
      </w:r>
      <w:r w:rsidR="00F86D78">
        <w:t xml:space="preserve"> The following table lists the assigned </w:t>
      </w:r>
      <w:proofErr w:type="gramStart"/>
      <w:r w:rsidR="00F86D78">
        <w:t>identifiers, and</w:t>
      </w:r>
      <w:proofErr w:type="gramEnd"/>
      <w:r w:rsidR="00F86D78">
        <w:t xml:space="preserve"> describes the corresponding actions.</w:t>
      </w:r>
    </w:p>
    <w:p w14:paraId="74A1A290" w14:textId="77777777" w:rsidR="00F86D78" w:rsidRDefault="00F86D78" w:rsidP="00F86D78">
      <w:pPr>
        <w:pStyle w:val="ListParagraph"/>
        <w:ind w:left="0"/>
      </w:pPr>
    </w:p>
    <w:tbl>
      <w:tblPr>
        <w:tblStyle w:val="TableGrid"/>
        <w:tblW w:w="0" w:type="auto"/>
        <w:tblLook w:val="04A0" w:firstRow="1" w:lastRow="0" w:firstColumn="1" w:lastColumn="0" w:noHBand="0" w:noVBand="1"/>
      </w:tblPr>
      <w:tblGrid>
        <w:gridCol w:w="1435"/>
        <w:gridCol w:w="1643"/>
        <w:gridCol w:w="6498"/>
      </w:tblGrid>
      <w:tr w:rsidR="00F86D78" w14:paraId="7E7EFB04" w14:textId="77777777" w:rsidTr="00F86D78">
        <w:tc>
          <w:tcPr>
            <w:tcW w:w="1435" w:type="dxa"/>
          </w:tcPr>
          <w:p w14:paraId="77E65DF4" w14:textId="77777777" w:rsidR="00F86D78" w:rsidRPr="00D731CF" w:rsidRDefault="00F86D78" w:rsidP="00F86D78">
            <w:pPr>
              <w:pStyle w:val="ListParagraph"/>
              <w:ind w:left="0"/>
              <w:rPr>
                <w:b/>
              </w:rPr>
            </w:pPr>
            <w:r w:rsidRPr="00D731CF">
              <w:rPr>
                <w:b/>
              </w:rPr>
              <w:t>Identifier</w:t>
            </w:r>
          </w:p>
        </w:tc>
        <w:tc>
          <w:tcPr>
            <w:tcW w:w="1643" w:type="dxa"/>
          </w:tcPr>
          <w:p w14:paraId="5BAF4C5B" w14:textId="77777777" w:rsidR="00F86D78" w:rsidRPr="00D731CF" w:rsidRDefault="00F86D78" w:rsidP="00F86D78">
            <w:pPr>
              <w:pStyle w:val="ListParagraph"/>
              <w:ind w:left="0"/>
              <w:rPr>
                <w:b/>
              </w:rPr>
            </w:pPr>
            <w:r>
              <w:rPr>
                <w:b/>
              </w:rPr>
              <w:t>Context</w:t>
            </w:r>
          </w:p>
        </w:tc>
        <w:tc>
          <w:tcPr>
            <w:tcW w:w="6498" w:type="dxa"/>
          </w:tcPr>
          <w:p w14:paraId="6F111C7E" w14:textId="77777777" w:rsidR="00F86D78" w:rsidRPr="00D731CF" w:rsidRDefault="00F86D78" w:rsidP="00F86D78">
            <w:pPr>
              <w:pStyle w:val="ListParagraph"/>
              <w:ind w:left="0"/>
              <w:rPr>
                <w:b/>
              </w:rPr>
            </w:pPr>
            <w:r w:rsidRPr="00D731CF">
              <w:rPr>
                <w:b/>
              </w:rPr>
              <w:t>Action</w:t>
            </w:r>
          </w:p>
        </w:tc>
      </w:tr>
      <w:tr w:rsidR="00F86D78" w14:paraId="18D87FBE" w14:textId="77777777" w:rsidTr="00F86D78">
        <w:tc>
          <w:tcPr>
            <w:tcW w:w="1435" w:type="dxa"/>
          </w:tcPr>
          <w:p w14:paraId="6870C25C" w14:textId="77777777" w:rsidR="00F86D78" w:rsidRDefault="00F86D78" w:rsidP="00F86D78">
            <w:pPr>
              <w:pStyle w:val="ListParagraph"/>
              <w:ind w:left="0"/>
            </w:pPr>
            <w:r>
              <w:t>1</w:t>
            </w:r>
          </w:p>
        </w:tc>
        <w:tc>
          <w:tcPr>
            <w:tcW w:w="1643" w:type="dxa"/>
          </w:tcPr>
          <w:p w14:paraId="48DD31A4" w14:textId="77777777" w:rsidR="00F86D78" w:rsidRDefault="00F86D78" w:rsidP="00F86D78">
            <w:pPr>
              <w:pStyle w:val="ListParagraph"/>
              <w:ind w:left="0"/>
            </w:pPr>
            <w:r>
              <w:t>$v Juvenile</w:t>
            </w:r>
          </w:p>
        </w:tc>
        <w:tc>
          <w:tcPr>
            <w:tcW w:w="6498" w:type="dxa"/>
          </w:tcPr>
          <w:p w14:paraId="68C641D5" w14:textId="77777777" w:rsidR="00F86D78" w:rsidRDefault="00F86D78" w:rsidP="00F86D78">
            <w:pPr>
              <w:pStyle w:val="ListParagraph"/>
              <w:ind w:left="0"/>
            </w:pPr>
            <w:r>
              <w:t xml:space="preserve">If 008/22 contains code “a”, assign the 385 field “$a Preschool children $2 </w:t>
            </w:r>
            <w:proofErr w:type="spellStart"/>
            <w:r>
              <w:t>lcdgt</w:t>
            </w:r>
            <w:proofErr w:type="spellEnd"/>
            <w:r>
              <w:t xml:space="preserve">”; if it contains code “b”, assign the 385 field “$a School children $2 </w:t>
            </w:r>
            <w:proofErr w:type="spellStart"/>
            <w:r>
              <w:t>lcdgt</w:t>
            </w:r>
            <w:proofErr w:type="spellEnd"/>
            <w:r>
              <w:t xml:space="preserve">”; if it contains code “c”, assign the 385 field “$a Preteens $2 </w:t>
            </w:r>
            <w:proofErr w:type="spellStart"/>
            <w:r>
              <w:t>lcdgt</w:t>
            </w:r>
            <w:proofErr w:type="spellEnd"/>
            <w:r>
              <w:t xml:space="preserve">”; if it contains code “d”, assign the 385 field “$a Teenagers $2 </w:t>
            </w:r>
            <w:proofErr w:type="spellStart"/>
            <w:r>
              <w:t>lcdgt</w:t>
            </w:r>
            <w:proofErr w:type="spellEnd"/>
            <w:r>
              <w:t xml:space="preserve">”; in all other cases, assign the 385 field “$a </w:t>
            </w:r>
            <w:r>
              <w:lastRenderedPageBreak/>
              <w:t xml:space="preserve">Children $2 </w:t>
            </w:r>
            <w:proofErr w:type="spellStart"/>
            <w:r>
              <w:t>lcdgt</w:t>
            </w:r>
            <w:proofErr w:type="spellEnd"/>
            <w:r>
              <w:t>”</w:t>
            </w:r>
          </w:p>
        </w:tc>
      </w:tr>
    </w:tbl>
    <w:p w14:paraId="44A95D10" w14:textId="77777777" w:rsidR="001A5F85" w:rsidRDefault="001A5F85" w:rsidP="007C3633"/>
    <w:p w14:paraId="3063FBC4" w14:textId="77777777" w:rsidR="001A5F85" w:rsidRPr="00B25ED3" w:rsidRDefault="00B25ED3" w:rsidP="007C3633">
      <w:pPr>
        <w:rPr>
          <w:b/>
        </w:rPr>
      </w:pPr>
      <w:r w:rsidRPr="00B25ED3">
        <w:rPr>
          <w:b/>
        </w:rPr>
        <w:t>A.8 List 7: Generate 655 from Leader/06 plus either 008/20 or 008/21</w:t>
      </w:r>
    </w:p>
    <w:p w14:paraId="06BE5696" w14:textId="77777777" w:rsidR="00B25ED3" w:rsidRDefault="00B25ED3" w:rsidP="007C3633"/>
    <w:p w14:paraId="4F0C7DCD" w14:textId="77777777" w:rsidR="00B25ED3" w:rsidRDefault="00B25ED3" w:rsidP="007C3633">
      <w:r>
        <w:t>This brief list is contained in program code, as described in the following table.</w:t>
      </w:r>
    </w:p>
    <w:p w14:paraId="2D42FBFD" w14:textId="77777777" w:rsidR="00B25ED3" w:rsidRDefault="00B25ED3" w:rsidP="007C3633"/>
    <w:tbl>
      <w:tblPr>
        <w:tblStyle w:val="TableGrid"/>
        <w:tblW w:w="0" w:type="auto"/>
        <w:tblLook w:val="04A0" w:firstRow="1" w:lastRow="0" w:firstColumn="1" w:lastColumn="0" w:noHBand="0" w:noVBand="1"/>
      </w:tblPr>
      <w:tblGrid>
        <w:gridCol w:w="1368"/>
        <w:gridCol w:w="1890"/>
        <w:gridCol w:w="6318"/>
      </w:tblGrid>
      <w:tr w:rsidR="00B25ED3" w14:paraId="54CDFD12" w14:textId="77777777" w:rsidTr="00B25ED3">
        <w:tc>
          <w:tcPr>
            <w:tcW w:w="1368" w:type="dxa"/>
          </w:tcPr>
          <w:p w14:paraId="7DC9DC91" w14:textId="77777777" w:rsidR="00B25ED3" w:rsidRPr="00B25ED3" w:rsidRDefault="00B25ED3" w:rsidP="007C3633">
            <w:pPr>
              <w:rPr>
                <w:b/>
              </w:rPr>
            </w:pPr>
            <w:r w:rsidRPr="00B25ED3">
              <w:rPr>
                <w:b/>
              </w:rPr>
              <w:t>Leader/06</w:t>
            </w:r>
          </w:p>
        </w:tc>
        <w:tc>
          <w:tcPr>
            <w:tcW w:w="1890" w:type="dxa"/>
          </w:tcPr>
          <w:p w14:paraId="441FA7B4" w14:textId="77777777" w:rsidR="00B25ED3" w:rsidRPr="00B25ED3" w:rsidRDefault="00B25ED3" w:rsidP="007C3633">
            <w:pPr>
              <w:rPr>
                <w:b/>
              </w:rPr>
            </w:pPr>
            <w:r w:rsidRPr="00B25ED3">
              <w:rPr>
                <w:b/>
              </w:rPr>
              <w:t>008</w:t>
            </w:r>
          </w:p>
        </w:tc>
        <w:tc>
          <w:tcPr>
            <w:tcW w:w="6318" w:type="dxa"/>
          </w:tcPr>
          <w:p w14:paraId="0D717624" w14:textId="77777777" w:rsidR="00B25ED3" w:rsidRPr="00B25ED3" w:rsidRDefault="00B25ED3" w:rsidP="007C3633">
            <w:pPr>
              <w:rPr>
                <w:b/>
              </w:rPr>
            </w:pPr>
            <w:r w:rsidRPr="00B25ED3">
              <w:rPr>
                <w:b/>
              </w:rPr>
              <w:t>Action</w:t>
            </w:r>
          </w:p>
        </w:tc>
      </w:tr>
      <w:tr w:rsidR="00B25ED3" w14:paraId="6416EBBA" w14:textId="77777777" w:rsidTr="00B25ED3">
        <w:tc>
          <w:tcPr>
            <w:tcW w:w="1368" w:type="dxa"/>
          </w:tcPr>
          <w:p w14:paraId="7D728C01" w14:textId="77777777" w:rsidR="00B25ED3" w:rsidRDefault="00B25ED3" w:rsidP="007C3633">
            <w:r>
              <w:t xml:space="preserve">c </w:t>
            </w:r>
            <w:r w:rsidRPr="00B25ED3">
              <w:rPr>
                <w:i/>
              </w:rPr>
              <w:t>or</w:t>
            </w:r>
            <w:r>
              <w:t xml:space="preserve"> d</w:t>
            </w:r>
          </w:p>
        </w:tc>
        <w:tc>
          <w:tcPr>
            <w:tcW w:w="1890" w:type="dxa"/>
          </w:tcPr>
          <w:p w14:paraId="2E71F4DB" w14:textId="77777777" w:rsidR="00B25ED3" w:rsidRDefault="00B25ED3" w:rsidP="007C3633">
            <w:r>
              <w:t>008/20=a</w:t>
            </w:r>
          </w:p>
        </w:tc>
        <w:tc>
          <w:tcPr>
            <w:tcW w:w="6318" w:type="dxa"/>
          </w:tcPr>
          <w:p w14:paraId="64CB3E03" w14:textId="77777777" w:rsidR="00B25ED3" w:rsidRDefault="00B25ED3" w:rsidP="00B25ED3">
            <w:r>
              <w:t xml:space="preserve">655 $a Scores $2 </w:t>
            </w:r>
            <w:proofErr w:type="spellStart"/>
            <w:r>
              <w:t>lcgft</w:t>
            </w:r>
            <w:proofErr w:type="spellEnd"/>
          </w:p>
        </w:tc>
      </w:tr>
      <w:tr w:rsidR="00B25ED3" w14:paraId="3C8ABC24" w14:textId="77777777" w:rsidTr="00B25ED3">
        <w:tc>
          <w:tcPr>
            <w:tcW w:w="1368" w:type="dxa"/>
          </w:tcPr>
          <w:p w14:paraId="5E5E3B53" w14:textId="77777777" w:rsidR="00B25ED3" w:rsidRDefault="00B25ED3" w:rsidP="00B25ED3">
            <w:r>
              <w:t xml:space="preserve">c </w:t>
            </w:r>
            <w:r w:rsidRPr="00B25ED3">
              <w:rPr>
                <w:i/>
              </w:rPr>
              <w:t>or</w:t>
            </w:r>
            <w:r>
              <w:t xml:space="preserve"> d</w:t>
            </w:r>
          </w:p>
        </w:tc>
        <w:tc>
          <w:tcPr>
            <w:tcW w:w="1890" w:type="dxa"/>
          </w:tcPr>
          <w:p w14:paraId="6016C98D" w14:textId="77777777" w:rsidR="00B25ED3" w:rsidRDefault="00B25ED3" w:rsidP="00B25ED3">
            <w:r>
              <w:t>008/20=b</w:t>
            </w:r>
          </w:p>
        </w:tc>
        <w:tc>
          <w:tcPr>
            <w:tcW w:w="6318" w:type="dxa"/>
          </w:tcPr>
          <w:p w14:paraId="653EFD5D" w14:textId="77777777" w:rsidR="00B25ED3" w:rsidRDefault="00B25ED3" w:rsidP="00B25ED3">
            <w:r>
              <w:t xml:space="preserve">655 $a Scores $2 </w:t>
            </w:r>
            <w:proofErr w:type="spellStart"/>
            <w:r>
              <w:t>lcgft</w:t>
            </w:r>
            <w:proofErr w:type="spellEnd"/>
          </w:p>
        </w:tc>
      </w:tr>
      <w:tr w:rsidR="00B25ED3" w14:paraId="49395B2F" w14:textId="77777777" w:rsidTr="00B25ED3">
        <w:tc>
          <w:tcPr>
            <w:tcW w:w="1368" w:type="dxa"/>
          </w:tcPr>
          <w:p w14:paraId="31608560" w14:textId="77777777" w:rsidR="00B25ED3" w:rsidRDefault="00B25ED3" w:rsidP="00B25ED3">
            <w:r>
              <w:t xml:space="preserve">c </w:t>
            </w:r>
            <w:r w:rsidRPr="00B25ED3">
              <w:rPr>
                <w:i/>
              </w:rPr>
              <w:t>or</w:t>
            </w:r>
            <w:r>
              <w:t xml:space="preserve"> d</w:t>
            </w:r>
          </w:p>
        </w:tc>
        <w:tc>
          <w:tcPr>
            <w:tcW w:w="1890" w:type="dxa"/>
          </w:tcPr>
          <w:p w14:paraId="5EE9749D" w14:textId="77777777" w:rsidR="00B25ED3" w:rsidRDefault="00B25ED3" w:rsidP="00B25ED3">
            <w:r>
              <w:t>008/20=c</w:t>
            </w:r>
          </w:p>
        </w:tc>
        <w:tc>
          <w:tcPr>
            <w:tcW w:w="6318" w:type="dxa"/>
          </w:tcPr>
          <w:p w14:paraId="3D2B827A" w14:textId="77777777" w:rsidR="00B25ED3" w:rsidRDefault="00B25ED3" w:rsidP="00B25ED3">
            <w:r>
              <w:t xml:space="preserve">655 $a Scores $2 </w:t>
            </w:r>
            <w:proofErr w:type="spellStart"/>
            <w:r>
              <w:t>lcgft</w:t>
            </w:r>
            <w:proofErr w:type="spellEnd"/>
          </w:p>
        </w:tc>
      </w:tr>
      <w:tr w:rsidR="00B25ED3" w14:paraId="17B21B60" w14:textId="77777777" w:rsidTr="00B25ED3">
        <w:tc>
          <w:tcPr>
            <w:tcW w:w="1368" w:type="dxa"/>
          </w:tcPr>
          <w:p w14:paraId="386C0440" w14:textId="77777777" w:rsidR="00B25ED3" w:rsidRDefault="00B25ED3" w:rsidP="00B25ED3">
            <w:r>
              <w:t xml:space="preserve">c </w:t>
            </w:r>
            <w:r w:rsidRPr="00B25ED3">
              <w:rPr>
                <w:i/>
              </w:rPr>
              <w:t>or</w:t>
            </w:r>
            <w:r>
              <w:t xml:space="preserve"> d</w:t>
            </w:r>
          </w:p>
        </w:tc>
        <w:tc>
          <w:tcPr>
            <w:tcW w:w="1890" w:type="dxa"/>
          </w:tcPr>
          <w:p w14:paraId="22EBCD7D" w14:textId="77777777" w:rsidR="00B25ED3" w:rsidRDefault="00B25ED3" w:rsidP="00B25ED3">
            <w:r>
              <w:t>008/20=d</w:t>
            </w:r>
          </w:p>
        </w:tc>
        <w:tc>
          <w:tcPr>
            <w:tcW w:w="6318" w:type="dxa"/>
          </w:tcPr>
          <w:p w14:paraId="4B36FDC4" w14:textId="77777777" w:rsidR="00B25ED3" w:rsidRDefault="00B25ED3" w:rsidP="00B25ED3">
            <w:r>
              <w:t xml:space="preserve">655 $a Vocal scores$2 </w:t>
            </w:r>
            <w:proofErr w:type="spellStart"/>
            <w:r>
              <w:t>lcgft</w:t>
            </w:r>
            <w:proofErr w:type="spellEnd"/>
          </w:p>
        </w:tc>
      </w:tr>
      <w:tr w:rsidR="00B25ED3" w14:paraId="2569A6D7" w14:textId="77777777" w:rsidTr="00B25ED3">
        <w:tc>
          <w:tcPr>
            <w:tcW w:w="1368" w:type="dxa"/>
          </w:tcPr>
          <w:p w14:paraId="26D0FD2E" w14:textId="77777777" w:rsidR="00B25ED3" w:rsidRDefault="00B25ED3" w:rsidP="00B25ED3">
            <w:r>
              <w:t xml:space="preserve">c </w:t>
            </w:r>
            <w:r w:rsidRPr="00B25ED3">
              <w:rPr>
                <w:i/>
              </w:rPr>
              <w:t>or</w:t>
            </w:r>
            <w:r>
              <w:t xml:space="preserve"> d</w:t>
            </w:r>
          </w:p>
        </w:tc>
        <w:tc>
          <w:tcPr>
            <w:tcW w:w="1890" w:type="dxa"/>
          </w:tcPr>
          <w:p w14:paraId="3A8D963E" w14:textId="77777777" w:rsidR="00B25ED3" w:rsidRDefault="00B25ED3" w:rsidP="00B25ED3">
            <w:r>
              <w:t>008/20=e</w:t>
            </w:r>
          </w:p>
        </w:tc>
        <w:tc>
          <w:tcPr>
            <w:tcW w:w="6318" w:type="dxa"/>
          </w:tcPr>
          <w:p w14:paraId="64C99BC4" w14:textId="77777777" w:rsidR="00B25ED3" w:rsidRDefault="00B25ED3" w:rsidP="00B25ED3">
            <w:r>
              <w:t xml:space="preserve">655 $a Scores $2 </w:t>
            </w:r>
            <w:proofErr w:type="spellStart"/>
            <w:r>
              <w:t>lcgft</w:t>
            </w:r>
            <w:proofErr w:type="spellEnd"/>
          </w:p>
        </w:tc>
      </w:tr>
      <w:tr w:rsidR="00B25ED3" w14:paraId="54529156" w14:textId="77777777" w:rsidTr="00B25ED3">
        <w:tc>
          <w:tcPr>
            <w:tcW w:w="1368" w:type="dxa"/>
          </w:tcPr>
          <w:p w14:paraId="61324A83" w14:textId="77777777" w:rsidR="00B25ED3" w:rsidRDefault="00B25ED3" w:rsidP="00B25ED3">
            <w:r>
              <w:t xml:space="preserve">c </w:t>
            </w:r>
            <w:r w:rsidRPr="00B25ED3">
              <w:rPr>
                <w:i/>
              </w:rPr>
              <w:t>or</w:t>
            </w:r>
            <w:r>
              <w:t xml:space="preserve"> d</w:t>
            </w:r>
          </w:p>
        </w:tc>
        <w:tc>
          <w:tcPr>
            <w:tcW w:w="1890" w:type="dxa"/>
          </w:tcPr>
          <w:p w14:paraId="61617D92" w14:textId="77777777" w:rsidR="00B25ED3" w:rsidRDefault="00B25ED3" w:rsidP="00B25ED3">
            <w:r>
              <w:t>008/20=g</w:t>
            </w:r>
          </w:p>
        </w:tc>
        <w:tc>
          <w:tcPr>
            <w:tcW w:w="6318" w:type="dxa"/>
          </w:tcPr>
          <w:p w14:paraId="741B3F26" w14:textId="77777777" w:rsidR="00B25ED3" w:rsidRDefault="00B25ED3" w:rsidP="00B25ED3">
            <w:r>
              <w:t xml:space="preserve">655 $a Scores $2 </w:t>
            </w:r>
            <w:proofErr w:type="spellStart"/>
            <w:r>
              <w:t>lcgft</w:t>
            </w:r>
            <w:proofErr w:type="spellEnd"/>
          </w:p>
        </w:tc>
      </w:tr>
      <w:tr w:rsidR="00B25ED3" w14:paraId="44C8EA66" w14:textId="77777777" w:rsidTr="00B25ED3">
        <w:tc>
          <w:tcPr>
            <w:tcW w:w="1368" w:type="dxa"/>
          </w:tcPr>
          <w:p w14:paraId="7E9E65E2" w14:textId="77777777" w:rsidR="00B25ED3" w:rsidRDefault="00B25ED3" w:rsidP="00B25ED3">
            <w:r>
              <w:t xml:space="preserve">c </w:t>
            </w:r>
            <w:r w:rsidRPr="00B25ED3">
              <w:rPr>
                <w:i/>
              </w:rPr>
              <w:t>or</w:t>
            </w:r>
            <w:r>
              <w:t xml:space="preserve"> d</w:t>
            </w:r>
          </w:p>
        </w:tc>
        <w:tc>
          <w:tcPr>
            <w:tcW w:w="1890" w:type="dxa"/>
          </w:tcPr>
          <w:p w14:paraId="1DB7808C" w14:textId="77777777" w:rsidR="00B25ED3" w:rsidRDefault="00B25ED3" w:rsidP="00B25ED3">
            <w:r>
              <w:t>008/20=h</w:t>
            </w:r>
          </w:p>
        </w:tc>
        <w:tc>
          <w:tcPr>
            <w:tcW w:w="6318" w:type="dxa"/>
          </w:tcPr>
          <w:p w14:paraId="23CB2EA3" w14:textId="77777777" w:rsidR="00B25ED3" w:rsidRDefault="00B25ED3" w:rsidP="00B25ED3">
            <w:r>
              <w:t xml:space="preserve">655 $a Chorus scores $2 </w:t>
            </w:r>
            <w:proofErr w:type="spellStart"/>
            <w:r>
              <w:t>lcgft</w:t>
            </w:r>
            <w:proofErr w:type="spellEnd"/>
          </w:p>
        </w:tc>
      </w:tr>
      <w:tr w:rsidR="00B25ED3" w14:paraId="2C8A0E40" w14:textId="77777777" w:rsidTr="00B25ED3">
        <w:tc>
          <w:tcPr>
            <w:tcW w:w="1368" w:type="dxa"/>
          </w:tcPr>
          <w:p w14:paraId="6AD513F5" w14:textId="77777777" w:rsidR="00B25ED3" w:rsidRDefault="00B25ED3" w:rsidP="00B25ED3">
            <w:r>
              <w:t xml:space="preserve">c </w:t>
            </w:r>
            <w:r w:rsidRPr="00B25ED3">
              <w:rPr>
                <w:i/>
              </w:rPr>
              <w:t>or</w:t>
            </w:r>
            <w:r>
              <w:t xml:space="preserve"> d</w:t>
            </w:r>
          </w:p>
        </w:tc>
        <w:tc>
          <w:tcPr>
            <w:tcW w:w="1890" w:type="dxa"/>
          </w:tcPr>
          <w:p w14:paraId="0B6B9418" w14:textId="77777777" w:rsidR="00B25ED3" w:rsidRDefault="00B25ED3" w:rsidP="00B25ED3">
            <w:r>
              <w:t>008/20=</w:t>
            </w:r>
            <w:proofErr w:type="spellStart"/>
            <w:r>
              <w:t>i</w:t>
            </w:r>
            <w:proofErr w:type="spellEnd"/>
          </w:p>
        </w:tc>
        <w:tc>
          <w:tcPr>
            <w:tcW w:w="6318" w:type="dxa"/>
          </w:tcPr>
          <w:p w14:paraId="391D1A63" w14:textId="77777777" w:rsidR="00B25ED3" w:rsidRDefault="00B25ED3" w:rsidP="00B25ED3">
            <w:r>
              <w:t xml:space="preserve">655 $a Scores $2 </w:t>
            </w:r>
            <w:proofErr w:type="spellStart"/>
            <w:r>
              <w:t>lcgft</w:t>
            </w:r>
            <w:proofErr w:type="spellEnd"/>
          </w:p>
        </w:tc>
      </w:tr>
      <w:tr w:rsidR="00B25ED3" w14:paraId="3F783692" w14:textId="77777777" w:rsidTr="00B25ED3">
        <w:tc>
          <w:tcPr>
            <w:tcW w:w="1368" w:type="dxa"/>
          </w:tcPr>
          <w:p w14:paraId="47516F43" w14:textId="77777777" w:rsidR="00B25ED3" w:rsidRDefault="00B25ED3" w:rsidP="00B25ED3">
            <w:r>
              <w:t xml:space="preserve">c </w:t>
            </w:r>
            <w:r w:rsidRPr="00B25ED3">
              <w:rPr>
                <w:i/>
              </w:rPr>
              <w:t>or</w:t>
            </w:r>
            <w:r>
              <w:t xml:space="preserve"> d</w:t>
            </w:r>
          </w:p>
        </w:tc>
        <w:tc>
          <w:tcPr>
            <w:tcW w:w="1890" w:type="dxa"/>
          </w:tcPr>
          <w:p w14:paraId="1A263828" w14:textId="77777777" w:rsidR="00B25ED3" w:rsidRDefault="00B25ED3" w:rsidP="00B25ED3">
            <w:r>
              <w:t>008/20=j</w:t>
            </w:r>
          </w:p>
        </w:tc>
        <w:tc>
          <w:tcPr>
            <w:tcW w:w="6318" w:type="dxa"/>
          </w:tcPr>
          <w:p w14:paraId="47450FB4" w14:textId="77777777" w:rsidR="00B25ED3" w:rsidRDefault="00B25ED3" w:rsidP="00B25ED3">
            <w:r>
              <w:t xml:space="preserve">655 $a Parts (Music) $2 </w:t>
            </w:r>
            <w:proofErr w:type="spellStart"/>
            <w:r>
              <w:t>lcgft</w:t>
            </w:r>
            <w:proofErr w:type="spellEnd"/>
          </w:p>
        </w:tc>
      </w:tr>
      <w:tr w:rsidR="00B25ED3" w14:paraId="5957A4BF" w14:textId="77777777" w:rsidTr="00B25ED3">
        <w:tc>
          <w:tcPr>
            <w:tcW w:w="1368" w:type="dxa"/>
          </w:tcPr>
          <w:p w14:paraId="01D25223" w14:textId="77777777" w:rsidR="00B25ED3" w:rsidRDefault="00B25ED3" w:rsidP="00B25ED3">
            <w:r>
              <w:t xml:space="preserve">c </w:t>
            </w:r>
            <w:r w:rsidRPr="00B25ED3">
              <w:rPr>
                <w:i/>
              </w:rPr>
              <w:t>or</w:t>
            </w:r>
            <w:r>
              <w:t xml:space="preserve"> d</w:t>
            </w:r>
          </w:p>
        </w:tc>
        <w:tc>
          <w:tcPr>
            <w:tcW w:w="1890" w:type="dxa"/>
          </w:tcPr>
          <w:p w14:paraId="7CA5CD0C" w14:textId="77777777" w:rsidR="00B25ED3" w:rsidRDefault="00B25ED3" w:rsidP="00B25ED3">
            <w:r>
              <w:t>008/20=k</w:t>
            </w:r>
          </w:p>
        </w:tc>
        <w:tc>
          <w:tcPr>
            <w:tcW w:w="6318" w:type="dxa"/>
          </w:tcPr>
          <w:p w14:paraId="7FB83860" w14:textId="77777777" w:rsidR="00B25ED3" w:rsidRDefault="00B25ED3" w:rsidP="00B25ED3">
            <w:r>
              <w:t xml:space="preserve">655 $a Vocal scores $2 </w:t>
            </w:r>
            <w:proofErr w:type="spellStart"/>
            <w:r>
              <w:t>lcgft</w:t>
            </w:r>
            <w:proofErr w:type="spellEnd"/>
          </w:p>
        </w:tc>
      </w:tr>
      <w:tr w:rsidR="00B25ED3" w14:paraId="75CAB244" w14:textId="77777777" w:rsidTr="00B25ED3">
        <w:tc>
          <w:tcPr>
            <w:tcW w:w="1368" w:type="dxa"/>
          </w:tcPr>
          <w:p w14:paraId="1258268E" w14:textId="77777777" w:rsidR="00B25ED3" w:rsidRDefault="00B25ED3" w:rsidP="00B25ED3">
            <w:r>
              <w:t xml:space="preserve">c </w:t>
            </w:r>
            <w:r w:rsidRPr="00B25ED3">
              <w:rPr>
                <w:i/>
              </w:rPr>
              <w:t>or</w:t>
            </w:r>
            <w:r>
              <w:t xml:space="preserve"> d</w:t>
            </w:r>
          </w:p>
        </w:tc>
        <w:tc>
          <w:tcPr>
            <w:tcW w:w="1890" w:type="dxa"/>
          </w:tcPr>
          <w:p w14:paraId="5ACBD007" w14:textId="77777777" w:rsidR="00B25ED3" w:rsidRDefault="00B25ED3" w:rsidP="00B25ED3">
            <w:r>
              <w:t>008/20=l</w:t>
            </w:r>
          </w:p>
        </w:tc>
        <w:tc>
          <w:tcPr>
            <w:tcW w:w="6318" w:type="dxa"/>
          </w:tcPr>
          <w:p w14:paraId="57F89075" w14:textId="77777777" w:rsidR="00B25ED3" w:rsidRDefault="00B25ED3" w:rsidP="00B25ED3">
            <w:r>
              <w:t xml:space="preserve">655 $a Scores $2 </w:t>
            </w:r>
            <w:proofErr w:type="spellStart"/>
            <w:r>
              <w:t>lcgft</w:t>
            </w:r>
            <w:proofErr w:type="spellEnd"/>
          </w:p>
        </w:tc>
      </w:tr>
      <w:tr w:rsidR="00B25ED3" w14:paraId="7739C2EE" w14:textId="77777777" w:rsidTr="00B25ED3">
        <w:tc>
          <w:tcPr>
            <w:tcW w:w="1368" w:type="dxa"/>
          </w:tcPr>
          <w:p w14:paraId="7C25CBC4" w14:textId="77777777" w:rsidR="00B25ED3" w:rsidRDefault="00B25ED3" w:rsidP="00B25ED3">
            <w:r>
              <w:t xml:space="preserve">c </w:t>
            </w:r>
            <w:r w:rsidRPr="00B25ED3">
              <w:rPr>
                <w:i/>
              </w:rPr>
              <w:t>or</w:t>
            </w:r>
            <w:r>
              <w:t xml:space="preserve"> d</w:t>
            </w:r>
          </w:p>
        </w:tc>
        <w:tc>
          <w:tcPr>
            <w:tcW w:w="1890" w:type="dxa"/>
          </w:tcPr>
          <w:p w14:paraId="51072227" w14:textId="77777777" w:rsidR="00B25ED3" w:rsidRDefault="00B25ED3" w:rsidP="00B25ED3">
            <w:r>
              <w:t>008/20=m</w:t>
            </w:r>
          </w:p>
        </w:tc>
        <w:tc>
          <w:tcPr>
            <w:tcW w:w="6318" w:type="dxa"/>
          </w:tcPr>
          <w:p w14:paraId="19B60710" w14:textId="77777777" w:rsidR="00B25ED3" w:rsidRDefault="00B25ED3" w:rsidP="00B25ED3">
            <w:r>
              <w:t xml:space="preserve">655 $a Notated music $2 </w:t>
            </w:r>
            <w:proofErr w:type="spellStart"/>
            <w:r>
              <w:t>lcgft</w:t>
            </w:r>
            <w:proofErr w:type="spellEnd"/>
          </w:p>
        </w:tc>
      </w:tr>
      <w:tr w:rsidR="00B25ED3" w14:paraId="4AFE94CB" w14:textId="77777777" w:rsidTr="00B25ED3">
        <w:tc>
          <w:tcPr>
            <w:tcW w:w="1368" w:type="dxa"/>
          </w:tcPr>
          <w:p w14:paraId="7DF827A8" w14:textId="77777777" w:rsidR="00B25ED3" w:rsidRDefault="00B25ED3" w:rsidP="00B25ED3">
            <w:r>
              <w:t xml:space="preserve">c </w:t>
            </w:r>
            <w:r w:rsidRPr="00B25ED3">
              <w:rPr>
                <w:i/>
              </w:rPr>
              <w:t>or</w:t>
            </w:r>
            <w:r>
              <w:t xml:space="preserve"> d</w:t>
            </w:r>
          </w:p>
        </w:tc>
        <w:tc>
          <w:tcPr>
            <w:tcW w:w="1890" w:type="dxa"/>
          </w:tcPr>
          <w:p w14:paraId="34165A55" w14:textId="77777777" w:rsidR="00B25ED3" w:rsidRDefault="00B25ED3" w:rsidP="00B25ED3">
            <w:r>
              <w:t>008/20=z</w:t>
            </w:r>
          </w:p>
        </w:tc>
        <w:tc>
          <w:tcPr>
            <w:tcW w:w="6318" w:type="dxa"/>
          </w:tcPr>
          <w:p w14:paraId="589443EC" w14:textId="77777777" w:rsidR="00B25ED3" w:rsidRDefault="00B25ED3" w:rsidP="00B25ED3">
            <w:r>
              <w:t xml:space="preserve">655 $a Notated music $2 </w:t>
            </w:r>
            <w:proofErr w:type="spellStart"/>
            <w:r>
              <w:t>lcgft</w:t>
            </w:r>
            <w:proofErr w:type="spellEnd"/>
          </w:p>
        </w:tc>
      </w:tr>
      <w:tr w:rsidR="00B25ED3" w14:paraId="4F89AD56" w14:textId="77777777" w:rsidTr="00B25ED3">
        <w:tc>
          <w:tcPr>
            <w:tcW w:w="1368" w:type="dxa"/>
          </w:tcPr>
          <w:p w14:paraId="239F0458" w14:textId="77777777" w:rsidR="00B25ED3" w:rsidRDefault="00B25ED3" w:rsidP="00B25ED3">
            <w:r>
              <w:t xml:space="preserve">c </w:t>
            </w:r>
            <w:r w:rsidRPr="00B25ED3">
              <w:rPr>
                <w:i/>
              </w:rPr>
              <w:t>or</w:t>
            </w:r>
            <w:r>
              <w:t xml:space="preserve"> d</w:t>
            </w:r>
          </w:p>
        </w:tc>
        <w:tc>
          <w:tcPr>
            <w:tcW w:w="1890" w:type="dxa"/>
          </w:tcPr>
          <w:p w14:paraId="26765A38" w14:textId="77777777" w:rsidR="00B25ED3" w:rsidRDefault="00B25ED3" w:rsidP="00B25ED3">
            <w:r>
              <w:t xml:space="preserve">008/21=d </w:t>
            </w:r>
            <w:r w:rsidRPr="00B25ED3">
              <w:rPr>
                <w:i/>
              </w:rPr>
              <w:t>or</w:t>
            </w:r>
            <w:r>
              <w:t xml:space="preserve"> e </w:t>
            </w:r>
            <w:r w:rsidRPr="00B25ED3">
              <w:rPr>
                <w:i/>
              </w:rPr>
              <w:t>or</w:t>
            </w:r>
            <w:r>
              <w:t xml:space="preserve"> f</w:t>
            </w:r>
          </w:p>
        </w:tc>
        <w:tc>
          <w:tcPr>
            <w:tcW w:w="6318" w:type="dxa"/>
          </w:tcPr>
          <w:p w14:paraId="256FDD4E" w14:textId="77777777" w:rsidR="00B25ED3" w:rsidRDefault="00B25ED3" w:rsidP="00B25ED3">
            <w:r>
              <w:t xml:space="preserve">655 $a Parts (Music) $2 </w:t>
            </w:r>
            <w:proofErr w:type="spellStart"/>
            <w:r>
              <w:t>lcgft</w:t>
            </w:r>
            <w:proofErr w:type="spellEnd"/>
          </w:p>
        </w:tc>
      </w:tr>
    </w:tbl>
    <w:p w14:paraId="6FCB9854" w14:textId="77777777" w:rsidR="00B25ED3" w:rsidRDefault="00B25ED3" w:rsidP="007C3633"/>
    <w:p w14:paraId="709FB16B" w14:textId="77777777" w:rsidR="007C3633" w:rsidRPr="00B25ED3" w:rsidRDefault="00B25ED3" w:rsidP="006B5839">
      <w:pPr>
        <w:rPr>
          <w:b/>
        </w:rPr>
      </w:pPr>
      <w:r w:rsidRPr="00B25ED3">
        <w:rPr>
          <w:b/>
        </w:rPr>
        <w:t>A.9 List 8: Generate 655 from 008/18-19 or 047 $a</w:t>
      </w:r>
    </w:p>
    <w:p w14:paraId="39664D15" w14:textId="77777777" w:rsidR="00B25ED3" w:rsidRDefault="00B25ED3" w:rsidP="006B5839"/>
    <w:p w14:paraId="24A7F82C" w14:textId="77777777" w:rsidR="00072072" w:rsidRDefault="00072072" w:rsidP="006B5839">
      <w:r>
        <w:t>This list (which initially had only a few members) is contained in program code, as described in the following table.</w:t>
      </w:r>
    </w:p>
    <w:p w14:paraId="5AE865C8" w14:textId="77777777" w:rsidR="00072072" w:rsidRDefault="00072072" w:rsidP="006B5839"/>
    <w:tbl>
      <w:tblPr>
        <w:tblStyle w:val="TableGrid"/>
        <w:tblW w:w="0" w:type="auto"/>
        <w:tblLook w:val="04A0" w:firstRow="1" w:lastRow="0" w:firstColumn="1" w:lastColumn="0" w:noHBand="0" w:noVBand="1"/>
      </w:tblPr>
      <w:tblGrid>
        <w:gridCol w:w="898"/>
        <w:gridCol w:w="3350"/>
        <w:gridCol w:w="810"/>
        <w:gridCol w:w="4518"/>
      </w:tblGrid>
      <w:tr w:rsidR="00072072" w14:paraId="0420CB5A" w14:textId="77777777" w:rsidTr="0023486E">
        <w:tc>
          <w:tcPr>
            <w:tcW w:w="898" w:type="dxa"/>
          </w:tcPr>
          <w:p w14:paraId="20959388" w14:textId="77777777" w:rsidR="00072072" w:rsidRPr="00072072" w:rsidRDefault="00072072" w:rsidP="006B5839">
            <w:pPr>
              <w:rPr>
                <w:b/>
              </w:rPr>
            </w:pPr>
            <w:r w:rsidRPr="00072072">
              <w:rPr>
                <w:b/>
              </w:rPr>
              <w:t>Code</w:t>
            </w:r>
          </w:p>
        </w:tc>
        <w:tc>
          <w:tcPr>
            <w:tcW w:w="3350" w:type="dxa"/>
          </w:tcPr>
          <w:p w14:paraId="25499523" w14:textId="77777777" w:rsidR="00072072" w:rsidRPr="00072072" w:rsidRDefault="00072072" w:rsidP="006B5839">
            <w:pPr>
              <w:rPr>
                <w:b/>
              </w:rPr>
            </w:pPr>
            <w:r w:rsidRPr="00072072">
              <w:rPr>
                <w:b/>
              </w:rPr>
              <w:t>Action</w:t>
            </w:r>
          </w:p>
        </w:tc>
        <w:tc>
          <w:tcPr>
            <w:tcW w:w="810" w:type="dxa"/>
          </w:tcPr>
          <w:p w14:paraId="12EB1332" w14:textId="77777777" w:rsidR="00072072" w:rsidRPr="00072072" w:rsidRDefault="00072072" w:rsidP="006B5839">
            <w:pPr>
              <w:rPr>
                <w:b/>
              </w:rPr>
            </w:pPr>
            <w:r>
              <w:rPr>
                <w:b/>
              </w:rPr>
              <w:t>Code</w:t>
            </w:r>
          </w:p>
        </w:tc>
        <w:tc>
          <w:tcPr>
            <w:tcW w:w="4518" w:type="dxa"/>
          </w:tcPr>
          <w:p w14:paraId="5F4C1079" w14:textId="77777777" w:rsidR="00072072" w:rsidRPr="00072072" w:rsidRDefault="00072072" w:rsidP="006B5839">
            <w:pPr>
              <w:rPr>
                <w:b/>
              </w:rPr>
            </w:pPr>
            <w:r>
              <w:rPr>
                <w:b/>
              </w:rPr>
              <w:t>Action</w:t>
            </w:r>
          </w:p>
        </w:tc>
      </w:tr>
      <w:tr w:rsidR="00072072" w14:paraId="51EB4977" w14:textId="77777777" w:rsidTr="0023486E">
        <w:tc>
          <w:tcPr>
            <w:tcW w:w="898" w:type="dxa"/>
          </w:tcPr>
          <w:p w14:paraId="7925E38E" w14:textId="77777777" w:rsidR="00072072" w:rsidRDefault="00072072" w:rsidP="006B5839">
            <w:r>
              <w:t>an</w:t>
            </w:r>
          </w:p>
        </w:tc>
        <w:tc>
          <w:tcPr>
            <w:tcW w:w="3350" w:type="dxa"/>
          </w:tcPr>
          <w:p w14:paraId="3D97B0B4" w14:textId="77777777" w:rsidR="00072072" w:rsidRDefault="007A5AF3" w:rsidP="006B5839">
            <w:r>
              <w:t>655 $</w:t>
            </w:r>
            <w:proofErr w:type="gramStart"/>
            <w:r>
              <w:t>a</w:t>
            </w:r>
            <w:proofErr w:type="gramEnd"/>
            <w:r>
              <w:t xml:space="preserve"> </w:t>
            </w:r>
            <w:r w:rsidR="0023486E">
              <w:t xml:space="preserve">Anthems </w:t>
            </w:r>
            <w:r>
              <w:t xml:space="preserve">$2 </w:t>
            </w:r>
            <w:proofErr w:type="spellStart"/>
            <w:r>
              <w:t>lcgft</w:t>
            </w:r>
            <w:proofErr w:type="spellEnd"/>
          </w:p>
        </w:tc>
        <w:tc>
          <w:tcPr>
            <w:tcW w:w="810" w:type="dxa"/>
          </w:tcPr>
          <w:p w14:paraId="7F62B570" w14:textId="77777777" w:rsidR="00072072" w:rsidRDefault="00072072" w:rsidP="006B5839">
            <w:r>
              <w:t>bd</w:t>
            </w:r>
          </w:p>
        </w:tc>
        <w:tc>
          <w:tcPr>
            <w:tcW w:w="4518" w:type="dxa"/>
          </w:tcPr>
          <w:p w14:paraId="08D797E8" w14:textId="77777777" w:rsidR="00072072" w:rsidRDefault="007A5AF3" w:rsidP="006B5839">
            <w:r>
              <w:t xml:space="preserve">655 $a </w:t>
            </w:r>
            <w:r w:rsidR="0023486E">
              <w:t xml:space="preserve">Ballads </w:t>
            </w:r>
            <w:r>
              <w:t xml:space="preserve">$2 </w:t>
            </w:r>
            <w:proofErr w:type="spellStart"/>
            <w:r>
              <w:t>lcgft</w:t>
            </w:r>
            <w:proofErr w:type="spellEnd"/>
          </w:p>
        </w:tc>
      </w:tr>
      <w:tr w:rsidR="00072072" w14:paraId="7551B935" w14:textId="77777777" w:rsidTr="0023486E">
        <w:tc>
          <w:tcPr>
            <w:tcW w:w="898" w:type="dxa"/>
          </w:tcPr>
          <w:p w14:paraId="4A6E3E2F" w14:textId="77777777" w:rsidR="00072072" w:rsidRDefault="00072072" w:rsidP="006B5839">
            <w:proofErr w:type="spellStart"/>
            <w:r>
              <w:t>bg</w:t>
            </w:r>
            <w:proofErr w:type="spellEnd"/>
          </w:p>
        </w:tc>
        <w:tc>
          <w:tcPr>
            <w:tcW w:w="3350" w:type="dxa"/>
          </w:tcPr>
          <w:p w14:paraId="025476C2" w14:textId="77777777" w:rsidR="00072072" w:rsidRDefault="007A5AF3" w:rsidP="006B5839">
            <w:r>
              <w:t xml:space="preserve">655 $a </w:t>
            </w:r>
            <w:r w:rsidR="0023486E">
              <w:t xml:space="preserve">Bluegrass music </w:t>
            </w:r>
            <w:r>
              <w:t xml:space="preserve">$2 </w:t>
            </w:r>
            <w:proofErr w:type="spellStart"/>
            <w:r>
              <w:t>lcgft</w:t>
            </w:r>
            <w:proofErr w:type="spellEnd"/>
          </w:p>
        </w:tc>
        <w:tc>
          <w:tcPr>
            <w:tcW w:w="810" w:type="dxa"/>
          </w:tcPr>
          <w:p w14:paraId="7D5C903E" w14:textId="77777777" w:rsidR="00072072" w:rsidRDefault="00072072" w:rsidP="006B5839">
            <w:r>
              <w:t>bl</w:t>
            </w:r>
          </w:p>
        </w:tc>
        <w:tc>
          <w:tcPr>
            <w:tcW w:w="4518" w:type="dxa"/>
          </w:tcPr>
          <w:p w14:paraId="63169B53" w14:textId="77777777" w:rsidR="00072072" w:rsidRDefault="007A5AF3" w:rsidP="006B5839">
            <w:r>
              <w:t xml:space="preserve">655 $a </w:t>
            </w:r>
            <w:r w:rsidR="0023486E">
              <w:t>Blues (Music)</w:t>
            </w:r>
            <w:r>
              <w:t xml:space="preserve">$2 </w:t>
            </w:r>
            <w:proofErr w:type="spellStart"/>
            <w:r>
              <w:t>lcgft</w:t>
            </w:r>
            <w:proofErr w:type="spellEnd"/>
          </w:p>
        </w:tc>
      </w:tr>
      <w:tr w:rsidR="00072072" w14:paraId="7CA981FE" w14:textId="77777777" w:rsidTr="0023486E">
        <w:tc>
          <w:tcPr>
            <w:tcW w:w="898" w:type="dxa"/>
          </w:tcPr>
          <w:p w14:paraId="5B3B2255" w14:textId="77777777" w:rsidR="00072072" w:rsidRDefault="00072072" w:rsidP="006B5839">
            <w:proofErr w:type="spellStart"/>
            <w:r>
              <w:t>bt</w:t>
            </w:r>
            <w:proofErr w:type="spellEnd"/>
          </w:p>
        </w:tc>
        <w:tc>
          <w:tcPr>
            <w:tcW w:w="3350" w:type="dxa"/>
          </w:tcPr>
          <w:p w14:paraId="06A10F4B" w14:textId="77777777" w:rsidR="00072072" w:rsidRDefault="007A5AF3" w:rsidP="006B5839">
            <w:r>
              <w:t xml:space="preserve">655 $a </w:t>
            </w:r>
            <w:r w:rsidR="0023486E">
              <w:t xml:space="preserve">Ballets (Music) </w:t>
            </w:r>
            <w:r>
              <w:t xml:space="preserve">$2 </w:t>
            </w:r>
            <w:proofErr w:type="spellStart"/>
            <w:r>
              <w:t>lcgft</w:t>
            </w:r>
            <w:proofErr w:type="spellEnd"/>
          </w:p>
        </w:tc>
        <w:tc>
          <w:tcPr>
            <w:tcW w:w="810" w:type="dxa"/>
          </w:tcPr>
          <w:p w14:paraId="6BD45FC0" w14:textId="77777777" w:rsidR="00072072" w:rsidRDefault="00072072" w:rsidP="006B5839">
            <w:r>
              <w:t>ca</w:t>
            </w:r>
          </w:p>
        </w:tc>
        <w:tc>
          <w:tcPr>
            <w:tcW w:w="4518" w:type="dxa"/>
          </w:tcPr>
          <w:p w14:paraId="4D6A28BC" w14:textId="77777777" w:rsidR="00072072" w:rsidRDefault="007A5AF3" w:rsidP="006B5839">
            <w:r>
              <w:t xml:space="preserve">655 $a </w:t>
            </w:r>
            <w:r w:rsidR="0023486E">
              <w:t xml:space="preserve">Chaconnes </w:t>
            </w:r>
            <w:r>
              <w:t xml:space="preserve">$2 </w:t>
            </w:r>
            <w:proofErr w:type="spellStart"/>
            <w:r>
              <w:t>lcgft</w:t>
            </w:r>
            <w:proofErr w:type="spellEnd"/>
          </w:p>
        </w:tc>
      </w:tr>
      <w:tr w:rsidR="00072072" w14:paraId="01909FA1" w14:textId="77777777" w:rsidTr="0023486E">
        <w:tc>
          <w:tcPr>
            <w:tcW w:w="898" w:type="dxa"/>
          </w:tcPr>
          <w:p w14:paraId="0DECFB57" w14:textId="77777777" w:rsidR="00072072" w:rsidRDefault="00072072" w:rsidP="006B5839">
            <w:proofErr w:type="spellStart"/>
            <w:r>
              <w:t>cb</w:t>
            </w:r>
            <w:proofErr w:type="spellEnd"/>
          </w:p>
        </w:tc>
        <w:tc>
          <w:tcPr>
            <w:tcW w:w="3350" w:type="dxa"/>
          </w:tcPr>
          <w:p w14:paraId="5772FB11" w14:textId="77777777" w:rsidR="00072072" w:rsidRDefault="007A5AF3" w:rsidP="006B5839">
            <w:r>
              <w:t xml:space="preserve">655 $a </w:t>
            </w:r>
            <w:r w:rsidR="0023486E">
              <w:t xml:space="preserve">Chants </w:t>
            </w:r>
            <w:r>
              <w:t xml:space="preserve">$2 </w:t>
            </w:r>
            <w:proofErr w:type="spellStart"/>
            <w:r>
              <w:t>lcgft</w:t>
            </w:r>
            <w:proofErr w:type="spellEnd"/>
          </w:p>
          <w:p w14:paraId="7116996F" w14:textId="77777777" w:rsidR="0023486E" w:rsidRDefault="0023486E" w:rsidP="006B5839">
            <w:r>
              <w:t xml:space="preserve">655 $a Sacred music $2 </w:t>
            </w:r>
            <w:proofErr w:type="spellStart"/>
            <w:r>
              <w:t>lcgft</w:t>
            </w:r>
            <w:proofErr w:type="spellEnd"/>
          </w:p>
        </w:tc>
        <w:tc>
          <w:tcPr>
            <w:tcW w:w="810" w:type="dxa"/>
          </w:tcPr>
          <w:p w14:paraId="0B092480" w14:textId="77777777" w:rsidR="00072072" w:rsidRDefault="00072072" w:rsidP="006B5839">
            <w:r>
              <w:t>cc</w:t>
            </w:r>
          </w:p>
        </w:tc>
        <w:tc>
          <w:tcPr>
            <w:tcW w:w="4518" w:type="dxa"/>
          </w:tcPr>
          <w:p w14:paraId="78C9E8A3" w14:textId="77777777" w:rsidR="0023486E" w:rsidRDefault="0023486E" w:rsidP="0023486E">
            <w:r>
              <w:t xml:space="preserve">655 $a Chants $2 </w:t>
            </w:r>
            <w:proofErr w:type="spellStart"/>
            <w:r>
              <w:t>lcgft</w:t>
            </w:r>
            <w:proofErr w:type="spellEnd"/>
          </w:p>
          <w:p w14:paraId="74EEA082" w14:textId="77777777" w:rsidR="00072072" w:rsidRDefault="0023486E" w:rsidP="0023486E">
            <w:r>
              <w:t xml:space="preserve">655 $a Sacred music $2 </w:t>
            </w:r>
            <w:proofErr w:type="spellStart"/>
            <w:r>
              <w:t>lcgft</w:t>
            </w:r>
            <w:proofErr w:type="spellEnd"/>
          </w:p>
        </w:tc>
      </w:tr>
      <w:tr w:rsidR="00072072" w14:paraId="115C9A27" w14:textId="77777777" w:rsidTr="0023486E">
        <w:tc>
          <w:tcPr>
            <w:tcW w:w="898" w:type="dxa"/>
          </w:tcPr>
          <w:p w14:paraId="24489578" w14:textId="77777777" w:rsidR="00072072" w:rsidRDefault="00072072" w:rsidP="00072072">
            <w:r>
              <w:t>cg</w:t>
            </w:r>
          </w:p>
        </w:tc>
        <w:tc>
          <w:tcPr>
            <w:tcW w:w="3350" w:type="dxa"/>
          </w:tcPr>
          <w:p w14:paraId="0F9AD5FE" w14:textId="77777777" w:rsidR="00072072" w:rsidRDefault="007A5AF3" w:rsidP="0023486E">
            <w:r>
              <w:t xml:space="preserve">655 $a </w:t>
            </w:r>
            <w:r w:rsidR="0023486E">
              <w:t xml:space="preserve">Concerti </w:t>
            </w:r>
            <w:proofErr w:type="spellStart"/>
            <w:r w:rsidR="0023486E">
              <w:t>grossi</w:t>
            </w:r>
            <w:proofErr w:type="spellEnd"/>
            <w:r w:rsidR="0023486E">
              <w:t xml:space="preserve"> $</w:t>
            </w:r>
            <w:r>
              <w:t xml:space="preserve">2 </w:t>
            </w:r>
            <w:proofErr w:type="spellStart"/>
            <w:r>
              <w:t>lcgft</w:t>
            </w:r>
            <w:proofErr w:type="spellEnd"/>
          </w:p>
        </w:tc>
        <w:tc>
          <w:tcPr>
            <w:tcW w:w="810" w:type="dxa"/>
          </w:tcPr>
          <w:p w14:paraId="4210357F" w14:textId="77777777" w:rsidR="00072072" w:rsidRDefault="00072072" w:rsidP="006B5839">
            <w:proofErr w:type="spellStart"/>
            <w:r>
              <w:t>ch</w:t>
            </w:r>
            <w:proofErr w:type="spellEnd"/>
          </w:p>
        </w:tc>
        <w:tc>
          <w:tcPr>
            <w:tcW w:w="4518" w:type="dxa"/>
          </w:tcPr>
          <w:p w14:paraId="02E11E86" w14:textId="77777777" w:rsidR="00072072" w:rsidRDefault="007A5AF3" w:rsidP="006B5839">
            <w:r>
              <w:t xml:space="preserve">655 $a </w:t>
            </w:r>
            <w:r w:rsidR="0023486E">
              <w:t xml:space="preserve">Chorales </w:t>
            </w:r>
            <w:r>
              <w:t xml:space="preserve">$2 </w:t>
            </w:r>
            <w:proofErr w:type="spellStart"/>
            <w:r>
              <w:t>lcgft</w:t>
            </w:r>
            <w:proofErr w:type="spellEnd"/>
          </w:p>
        </w:tc>
      </w:tr>
      <w:tr w:rsidR="00072072" w14:paraId="791AF643" w14:textId="77777777" w:rsidTr="0023486E">
        <w:tc>
          <w:tcPr>
            <w:tcW w:w="898" w:type="dxa"/>
          </w:tcPr>
          <w:p w14:paraId="289288BD" w14:textId="77777777" w:rsidR="00072072" w:rsidRDefault="00072072" w:rsidP="006B5839">
            <w:r>
              <w:t>cl</w:t>
            </w:r>
          </w:p>
        </w:tc>
        <w:tc>
          <w:tcPr>
            <w:tcW w:w="3350" w:type="dxa"/>
          </w:tcPr>
          <w:p w14:paraId="1894787B" w14:textId="77777777" w:rsidR="00072072" w:rsidRDefault="007A5AF3" w:rsidP="006B5839">
            <w:r>
              <w:t xml:space="preserve">655 $a </w:t>
            </w:r>
            <w:r w:rsidR="0023486E">
              <w:t xml:space="preserve">Chorale preludes </w:t>
            </w:r>
            <w:r>
              <w:t xml:space="preserve">$2 </w:t>
            </w:r>
            <w:proofErr w:type="spellStart"/>
            <w:r>
              <w:t>lcgft</w:t>
            </w:r>
            <w:proofErr w:type="spellEnd"/>
          </w:p>
        </w:tc>
        <w:tc>
          <w:tcPr>
            <w:tcW w:w="810" w:type="dxa"/>
          </w:tcPr>
          <w:p w14:paraId="12DEB48B" w14:textId="77777777" w:rsidR="00072072" w:rsidRDefault="00072072" w:rsidP="006B5839">
            <w:proofErr w:type="spellStart"/>
            <w:r>
              <w:t>cn</w:t>
            </w:r>
            <w:proofErr w:type="spellEnd"/>
          </w:p>
        </w:tc>
        <w:tc>
          <w:tcPr>
            <w:tcW w:w="4518" w:type="dxa"/>
          </w:tcPr>
          <w:p w14:paraId="04C0F245" w14:textId="77777777" w:rsidR="00072072" w:rsidRDefault="007A5AF3" w:rsidP="006B5839">
            <w:r>
              <w:t xml:space="preserve">655 $a </w:t>
            </w:r>
            <w:r w:rsidR="0023486E">
              <w:t xml:space="preserve">Canons (Music) </w:t>
            </w:r>
            <w:r>
              <w:t xml:space="preserve">$2 </w:t>
            </w:r>
            <w:proofErr w:type="spellStart"/>
            <w:r>
              <w:t>lcgft</w:t>
            </w:r>
            <w:proofErr w:type="spellEnd"/>
          </w:p>
        </w:tc>
      </w:tr>
      <w:tr w:rsidR="00072072" w14:paraId="4CDCC0BD" w14:textId="77777777" w:rsidTr="0023486E">
        <w:tc>
          <w:tcPr>
            <w:tcW w:w="898" w:type="dxa"/>
          </w:tcPr>
          <w:p w14:paraId="1A666732" w14:textId="77777777" w:rsidR="00072072" w:rsidRDefault="00072072" w:rsidP="006B5839">
            <w:r>
              <w:t>co</w:t>
            </w:r>
          </w:p>
        </w:tc>
        <w:tc>
          <w:tcPr>
            <w:tcW w:w="3350" w:type="dxa"/>
          </w:tcPr>
          <w:p w14:paraId="6591B092" w14:textId="77777777" w:rsidR="00072072" w:rsidRDefault="007A5AF3" w:rsidP="006B5839">
            <w:r>
              <w:t xml:space="preserve">655 $a </w:t>
            </w:r>
            <w:r w:rsidR="0023486E">
              <w:t xml:space="preserve">Concertos </w:t>
            </w:r>
            <w:r>
              <w:t xml:space="preserve">$2 </w:t>
            </w:r>
            <w:proofErr w:type="spellStart"/>
            <w:r>
              <w:t>lcgft</w:t>
            </w:r>
            <w:proofErr w:type="spellEnd"/>
          </w:p>
        </w:tc>
        <w:tc>
          <w:tcPr>
            <w:tcW w:w="810" w:type="dxa"/>
          </w:tcPr>
          <w:p w14:paraId="212FAEDA" w14:textId="77777777" w:rsidR="00072072" w:rsidRDefault="00072072" w:rsidP="006B5839">
            <w:r>
              <w:t>cp</w:t>
            </w:r>
          </w:p>
        </w:tc>
        <w:tc>
          <w:tcPr>
            <w:tcW w:w="4518" w:type="dxa"/>
          </w:tcPr>
          <w:p w14:paraId="3D53A48E" w14:textId="77777777" w:rsidR="00072072" w:rsidRDefault="007A5AF3" w:rsidP="006B5839">
            <w:r>
              <w:t xml:space="preserve">655 $a </w:t>
            </w:r>
            <w:r w:rsidR="0023486E">
              <w:t xml:space="preserve">Polyphonic chansons </w:t>
            </w:r>
            <w:r>
              <w:t xml:space="preserve">$2 </w:t>
            </w:r>
            <w:proofErr w:type="spellStart"/>
            <w:r>
              <w:t>lcgft</w:t>
            </w:r>
            <w:proofErr w:type="spellEnd"/>
          </w:p>
        </w:tc>
      </w:tr>
      <w:tr w:rsidR="00072072" w14:paraId="4C536DC9" w14:textId="77777777" w:rsidTr="0023486E">
        <w:tc>
          <w:tcPr>
            <w:tcW w:w="898" w:type="dxa"/>
          </w:tcPr>
          <w:p w14:paraId="4BDAF4BE" w14:textId="77777777" w:rsidR="00072072" w:rsidRDefault="00072072" w:rsidP="006B5839">
            <w:proofErr w:type="spellStart"/>
            <w:r>
              <w:t>cr</w:t>
            </w:r>
            <w:proofErr w:type="spellEnd"/>
          </w:p>
        </w:tc>
        <w:tc>
          <w:tcPr>
            <w:tcW w:w="3350" w:type="dxa"/>
          </w:tcPr>
          <w:p w14:paraId="29EBEDF3" w14:textId="77777777" w:rsidR="00072072" w:rsidRDefault="007A5AF3" w:rsidP="006B5839">
            <w:r>
              <w:t xml:space="preserve">655 $a </w:t>
            </w:r>
            <w:r w:rsidR="0023486E">
              <w:t xml:space="preserve">Carols </w:t>
            </w:r>
            <w:r>
              <w:t xml:space="preserve">$2 </w:t>
            </w:r>
            <w:proofErr w:type="spellStart"/>
            <w:r>
              <w:t>lcgft</w:t>
            </w:r>
            <w:proofErr w:type="spellEnd"/>
          </w:p>
        </w:tc>
        <w:tc>
          <w:tcPr>
            <w:tcW w:w="810" w:type="dxa"/>
          </w:tcPr>
          <w:p w14:paraId="5B143D58" w14:textId="77777777" w:rsidR="00072072" w:rsidRDefault="00072072" w:rsidP="006B5839">
            <w:r>
              <w:t>cs</w:t>
            </w:r>
          </w:p>
        </w:tc>
        <w:tc>
          <w:tcPr>
            <w:tcW w:w="4518" w:type="dxa"/>
          </w:tcPr>
          <w:p w14:paraId="32825068" w14:textId="77777777" w:rsidR="00072072" w:rsidRDefault="007A5AF3" w:rsidP="006B5839">
            <w:r>
              <w:t>655 $</w:t>
            </w:r>
            <w:proofErr w:type="gramStart"/>
            <w:r>
              <w:t>a</w:t>
            </w:r>
            <w:proofErr w:type="gramEnd"/>
            <w:r>
              <w:t xml:space="preserve"> </w:t>
            </w:r>
            <w:r w:rsidR="0023486E">
              <w:t xml:space="preserve">Aleatory music </w:t>
            </w:r>
            <w:r>
              <w:t xml:space="preserve">$2 </w:t>
            </w:r>
            <w:proofErr w:type="spellStart"/>
            <w:r>
              <w:t>lcgft</w:t>
            </w:r>
            <w:proofErr w:type="spellEnd"/>
          </w:p>
        </w:tc>
      </w:tr>
      <w:tr w:rsidR="00072072" w14:paraId="2661AB79" w14:textId="77777777" w:rsidTr="0023486E">
        <w:tc>
          <w:tcPr>
            <w:tcW w:w="898" w:type="dxa"/>
          </w:tcPr>
          <w:p w14:paraId="37A7A737" w14:textId="77777777" w:rsidR="00072072" w:rsidRDefault="00072072" w:rsidP="006B5839">
            <w:proofErr w:type="spellStart"/>
            <w:r>
              <w:t>ct</w:t>
            </w:r>
            <w:proofErr w:type="spellEnd"/>
          </w:p>
        </w:tc>
        <w:tc>
          <w:tcPr>
            <w:tcW w:w="3350" w:type="dxa"/>
          </w:tcPr>
          <w:p w14:paraId="35C6B1BD" w14:textId="77777777" w:rsidR="00072072" w:rsidRDefault="007A5AF3" w:rsidP="006B5839">
            <w:r>
              <w:t xml:space="preserve">655 $a </w:t>
            </w:r>
            <w:r w:rsidR="0023486E">
              <w:t xml:space="preserve">Cantatas </w:t>
            </w:r>
            <w:r>
              <w:t xml:space="preserve">$2 </w:t>
            </w:r>
            <w:proofErr w:type="spellStart"/>
            <w:r>
              <w:t>lcgft</w:t>
            </w:r>
            <w:proofErr w:type="spellEnd"/>
          </w:p>
        </w:tc>
        <w:tc>
          <w:tcPr>
            <w:tcW w:w="810" w:type="dxa"/>
          </w:tcPr>
          <w:p w14:paraId="229D6173" w14:textId="77777777" w:rsidR="00072072" w:rsidRDefault="00072072" w:rsidP="006B5839">
            <w:r>
              <w:t>cy</w:t>
            </w:r>
          </w:p>
        </w:tc>
        <w:tc>
          <w:tcPr>
            <w:tcW w:w="4518" w:type="dxa"/>
          </w:tcPr>
          <w:p w14:paraId="0AB03EB0" w14:textId="77777777" w:rsidR="00072072" w:rsidRDefault="007A5AF3" w:rsidP="006B5839">
            <w:r>
              <w:t xml:space="preserve">655 $a </w:t>
            </w:r>
            <w:r w:rsidR="0023486E">
              <w:t xml:space="preserve">Country music </w:t>
            </w:r>
            <w:r>
              <w:t xml:space="preserve">$2 </w:t>
            </w:r>
            <w:proofErr w:type="spellStart"/>
            <w:r>
              <w:t>lcgft</w:t>
            </w:r>
            <w:proofErr w:type="spellEnd"/>
          </w:p>
        </w:tc>
      </w:tr>
      <w:tr w:rsidR="00072072" w14:paraId="6AB1D096" w14:textId="77777777" w:rsidTr="0023486E">
        <w:tc>
          <w:tcPr>
            <w:tcW w:w="898" w:type="dxa"/>
          </w:tcPr>
          <w:p w14:paraId="0BFC0A04" w14:textId="77777777" w:rsidR="00072072" w:rsidRDefault="00072072" w:rsidP="006B5839">
            <w:proofErr w:type="spellStart"/>
            <w:r>
              <w:t>cz</w:t>
            </w:r>
            <w:proofErr w:type="spellEnd"/>
          </w:p>
        </w:tc>
        <w:tc>
          <w:tcPr>
            <w:tcW w:w="3350" w:type="dxa"/>
          </w:tcPr>
          <w:p w14:paraId="5F18F2C0" w14:textId="77777777" w:rsidR="00072072" w:rsidRDefault="007A5AF3" w:rsidP="006B5839">
            <w:r>
              <w:t xml:space="preserve">655 $a </w:t>
            </w:r>
            <w:proofErr w:type="spellStart"/>
            <w:r w:rsidR="0023486E">
              <w:t>Canzonas</w:t>
            </w:r>
            <w:proofErr w:type="spellEnd"/>
            <w:r w:rsidR="0023486E">
              <w:t xml:space="preserve"> (Instrumental music) </w:t>
            </w:r>
            <w:r>
              <w:t xml:space="preserve">$2 </w:t>
            </w:r>
            <w:proofErr w:type="spellStart"/>
            <w:r>
              <w:t>lcgft</w:t>
            </w:r>
            <w:proofErr w:type="spellEnd"/>
          </w:p>
        </w:tc>
        <w:tc>
          <w:tcPr>
            <w:tcW w:w="810" w:type="dxa"/>
          </w:tcPr>
          <w:p w14:paraId="5B258B89" w14:textId="77777777" w:rsidR="00072072" w:rsidRDefault="00072072" w:rsidP="006B5839">
            <w:r>
              <w:t>df</w:t>
            </w:r>
          </w:p>
        </w:tc>
        <w:tc>
          <w:tcPr>
            <w:tcW w:w="4518" w:type="dxa"/>
          </w:tcPr>
          <w:p w14:paraId="4A66F42A" w14:textId="77777777" w:rsidR="00072072" w:rsidRDefault="007A5AF3" w:rsidP="006B5839">
            <w:r>
              <w:t xml:space="preserve">655 $a </w:t>
            </w:r>
            <w:r w:rsidR="0023486E">
              <w:t xml:space="preserve">Dance music </w:t>
            </w:r>
            <w:r>
              <w:t xml:space="preserve">$2 </w:t>
            </w:r>
            <w:proofErr w:type="spellStart"/>
            <w:r>
              <w:t>lcgft</w:t>
            </w:r>
            <w:proofErr w:type="spellEnd"/>
          </w:p>
        </w:tc>
      </w:tr>
      <w:tr w:rsidR="00072072" w14:paraId="03919FCC" w14:textId="77777777" w:rsidTr="0023486E">
        <w:tc>
          <w:tcPr>
            <w:tcW w:w="898" w:type="dxa"/>
          </w:tcPr>
          <w:p w14:paraId="429C08D2" w14:textId="77777777" w:rsidR="00072072" w:rsidRDefault="00072072" w:rsidP="006B5839">
            <w:r>
              <w:t>dv</w:t>
            </w:r>
          </w:p>
        </w:tc>
        <w:tc>
          <w:tcPr>
            <w:tcW w:w="3350" w:type="dxa"/>
          </w:tcPr>
          <w:p w14:paraId="770B4391" w14:textId="77777777" w:rsidR="00072072" w:rsidRDefault="007A5AF3" w:rsidP="006B5839">
            <w:r>
              <w:t xml:space="preserve">655 $a </w:t>
            </w:r>
            <w:r w:rsidR="0023486E">
              <w:t xml:space="preserve">Suites </w:t>
            </w:r>
            <w:r>
              <w:t xml:space="preserve">$2 </w:t>
            </w:r>
            <w:proofErr w:type="spellStart"/>
            <w:r>
              <w:t>lcgft</w:t>
            </w:r>
            <w:proofErr w:type="spellEnd"/>
          </w:p>
        </w:tc>
        <w:tc>
          <w:tcPr>
            <w:tcW w:w="810" w:type="dxa"/>
          </w:tcPr>
          <w:p w14:paraId="062C055E" w14:textId="77777777" w:rsidR="00072072" w:rsidRDefault="00072072" w:rsidP="006B5839">
            <w:proofErr w:type="spellStart"/>
            <w:r>
              <w:t>fg</w:t>
            </w:r>
            <w:proofErr w:type="spellEnd"/>
          </w:p>
        </w:tc>
        <w:tc>
          <w:tcPr>
            <w:tcW w:w="4518" w:type="dxa"/>
          </w:tcPr>
          <w:p w14:paraId="61D6AC01" w14:textId="77777777" w:rsidR="00072072" w:rsidRDefault="007A5AF3" w:rsidP="006B5839">
            <w:r>
              <w:t xml:space="preserve">655 $a </w:t>
            </w:r>
            <w:r w:rsidR="0023486E">
              <w:t xml:space="preserve">Fugues </w:t>
            </w:r>
            <w:r>
              <w:t xml:space="preserve">$2 </w:t>
            </w:r>
            <w:proofErr w:type="spellStart"/>
            <w:r>
              <w:t>lcgft</w:t>
            </w:r>
            <w:proofErr w:type="spellEnd"/>
          </w:p>
        </w:tc>
      </w:tr>
      <w:tr w:rsidR="00072072" w14:paraId="775845DA" w14:textId="77777777" w:rsidTr="0023486E">
        <w:tc>
          <w:tcPr>
            <w:tcW w:w="898" w:type="dxa"/>
          </w:tcPr>
          <w:p w14:paraId="04AC0B23" w14:textId="77777777" w:rsidR="00072072" w:rsidRDefault="00072072" w:rsidP="006B5839">
            <w:proofErr w:type="spellStart"/>
            <w:r>
              <w:t>fl</w:t>
            </w:r>
            <w:proofErr w:type="spellEnd"/>
          </w:p>
        </w:tc>
        <w:tc>
          <w:tcPr>
            <w:tcW w:w="3350" w:type="dxa"/>
          </w:tcPr>
          <w:p w14:paraId="5733EFC4" w14:textId="77777777" w:rsidR="00072072" w:rsidRDefault="007A5AF3" w:rsidP="006B5839">
            <w:r>
              <w:t xml:space="preserve">655 $a </w:t>
            </w:r>
            <w:r w:rsidR="0023486E">
              <w:t xml:space="preserve">Flamenco music </w:t>
            </w:r>
            <w:r>
              <w:t xml:space="preserve">$2 </w:t>
            </w:r>
            <w:proofErr w:type="spellStart"/>
            <w:r>
              <w:t>lcgft</w:t>
            </w:r>
            <w:proofErr w:type="spellEnd"/>
          </w:p>
        </w:tc>
        <w:tc>
          <w:tcPr>
            <w:tcW w:w="810" w:type="dxa"/>
          </w:tcPr>
          <w:p w14:paraId="7E8218ED" w14:textId="77777777" w:rsidR="00072072" w:rsidRDefault="00072072" w:rsidP="006B5839">
            <w:proofErr w:type="spellStart"/>
            <w:r>
              <w:t>fm</w:t>
            </w:r>
            <w:proofErr w:type="spellEnd"/>
          </w:p>
        </w:tc>
        <w:tc>
          <w:tcPr>
            <w:tcW w:w="4518" w:type="dxa"/>
          </w:tcPr>
          <w:p w14:paraId="60033D6C" w14:textId="77777777" w:rsidR="00072072" w:rsidRDefault="007A5AF3" w:rsidP="006B5839">
            <w:r>
              <w:t xml:space="preserve">655 $a </w:t>
            </w:r>
            <w:r w:rsidR="0023486E">
              <w:t xml:space="preserve">Folk music </w:t>
            </w:r>
            <w:r>
              <w:t xml:space="preserve">$2 </w:t>
            </w:r>
            <w:proofErr w:type="spellStart"/>
            <w:r>
              <w:t>lcgft</w:t>
            </w:r>
            <w:proofErr w:type="spellEnd"/>
          </w:p>
        </w:tc>
      </w:tr>
      <w:tr w:rsidR="0023486E" w14:paraId="2ABFE44D" w14:textId="77777777" w:rsidTr="0023486E">
        <w:tc>
          <w:tcPr>
            <w:tcW w:w="898" w:type="dxa"/>
          </w:tcPr>
          <w:p w14:paraId="107CB26F" w14:textId="77777777" w:rsidR="0023486E" w:rsidRDefault="0023486E" w:rsidP="006B5839">
            <w:r>
              <w:t>ft</w:t>
            </w:r>
          </w:p>
        </w:tc>
        <w:tc>
          <w:tcPr>
            <w:tcW w:w="3350" w:type="dxa"/>
          </w:tcPr>
          <w:p w14:paraId="1AD61814" w14:textId="77777777" w:rsidR="0023486E" w:rsidRDefault="0023486E" w:rsidP="006B5839">
            <w:r>
              <w:t xml:space="preserve">655 $a Fantasias (Music) $2 </w:t>
            </w:r>
            <w:proofErr w:type="spellStart"/>
            <w:r>
              <w:t>lcgft</w:t>
            </w:r>
            <w:proofErr w:type="spellEnd"/>
          </w:p>
        </w:tc>
        <w:tc>
          <w:tcPr>
            <w:tcW w:w="810" w:type="dxa"/>
          </w:tcPr>
          <w:p w14:paraId="2266833F" w14:textId="77777777" w:rsidR="0023486E" w:rsidRDefault="0023486E" w:rsidP="006B5839"/>
        </w:tc>
        <w:tc>
          <w:tcPr>
            <w:tcW w:w="4518" w:type="dxa"/>
          </w:tcPr>
          <w:p w14:paraId="51C5C268" w14:textId="77777777" w:rsidR="0023486E" w:rsidRDefault="0023486E" w:rsidP="006B5839"/>
        </w:tc>
      </w:tr>
      <w:tr w:rsidR="00072072" w14:paraId="754D72D8" w14:textId="77777777" w:rsidTr="0023486E">
        <w:tc>
          <w:tcPr>
            <w:tcW w:w="898" w:type="dxa"/>
          </w:tcPr>
          <w:p w14:paraId="1EA6339E" w14:textId="77777777" w:rsidR="00072072" w:rsidRDefault="00072072" w:rsidP="006B5839">
            <w:r>
              <w:t>gm</w:t>
            </w:r>
          </w:p>
        </w:tc>
        <w:tc>
          <w:tcPr>
            <w:tcW w:w="3350" w:type="dxa"/>
          </w:tcPr>
          <w:p w14:paraId="6916FF79" w14:textId="77777777" w:rsidR="00072072" w:rsidRDefault="007A5AF3" w:rsidP="006B5839">
            <w:r>
              <w:t xml:space="preserve">655 $a </w:t>
            </w:r>
            <w:r w:rsidR="0023486E">
              <w:t xml:space="preserve">Gospel music </w:t>
            </w:r>
            <w:r>
              <w:t xml:space="preserve">$2 </w:t>
            </w:r>
            <w:proofErr w:type="spellStart"/>
            <w:r>
              <w:t>lcgft</w:t>
            </w:r>
            <w:proofErr w:type="spellEnd"/>
          </w:p>
        </w:tc>
        <w:tc>
          <w:tcPr>
            <w:tcW w:w="810" w:type="dxa"/>
          </w:tcPr>
          <w:p w14:paraId="3253C54F" w14:textId="77777777" w:rsidR="00072072" w:rsidRDefault="00072072" w:rsidP="006B5839">
            <w:proofErr w:type="spellStart"/>
            <w:r>
              <w:t>hy</w:t>
            </w:r>
            <w:proofErr w:type="spellEnd"/>
          </w:p>
        </w:tc>
        <w:tc>
          <w:tcPr>
            <w:tcW w:w="4518" w:type="dxa"/>
          </w:tcPr>
          <w:p w14:paraId="52C5474F" w14:textId="77777777" w:rsidR="00072072" w:rsidRDefault="007A5AF3" w:rsidP="006B5839">
            <w:r>
              <w:t xml:space="preserve">655 $a </w:t>
            </w:r>
            <w:r w:rsidR="0023486E">
              <w:t xml:space="preserve">Hymns </w:t>
            </w:r>
            <w:r>
              <w:t xml:space="preserve">$2 </w:t>
            </w:r>
            <w:proofErr w:type="spellStart"/>
            <w:r>
              <w:t>lcgft</w:t>
            </w:r>
            <w:proofErr w:type="spellEnd"/>
          </w:p>
        </w:tc>
      </w:tr>
      <w:tr w:rsidR="00072072" w14:paraId="16DEFB19" w14:textId="77777777" w:rsidTr="0023486E">
        <w:tc>
          <w:tcPr>
            <w:tcW w:w="898" w:type="dxa"/>
          </w:tcPr>
          <w:p w14:paraId="373BBDCF" w14:textId="77777777" w:rsidR="00072072" w:rsidRDefault="00072072" w:rsidP="006B5839">
            <w:proofErr w:type="spellStart"/>
            <w:r>
              <w:t>jz</w:t>
            </w:r>
            <w:proofErr w:type="spellEnd"/>
          </w:p>
        </w:tc>
        <w:tc>
          <w:tcPr>
            <w:tcW w:w="3350" w:type="dxa"/>
          </w:tcPr>
          <w:p w14:paraId="09ED7310" w14:textId="77777777" w:rsidR="00072072" w:rsidRDefault="007A5AF3" w:rsidP="006B5839">
            <w:r>
              <w:t xml:space="preserve">655 $a </w:t>
            </w:r>
            <w:r w:rsidR="0023486E">
              <w:t xml:space="preserve">Jazz </w:t>
            </w:r>
            <w:r>
              <w:t xml:space="preserve">$2 </w:t>
            </w:r>
            <w:proofErr w:type="spellStart"/>
            <w:r>
              <w:t>lcgft</w:t>
            </w:r>
            <w:proofErr w:type="spellEnd"/>
          </w:p>
        </w:tc>
        <w:tc>
          <w:tcPr>
            <w:tcW w:w="810" w:type="dxa"/>
          </w:tcPr>
          <w:p w14:paraId="7563DD83" w14:textId="77777777" w:rsidR="00072072" w:rsidRDefault="00072072" w:rsidP="006B5839">
            <w:r>
              <w:t>mc</w:t>
            </w:r>
          </w:p>
        </w:tc>
        <w:tc>
          <w:tcPr>
            <w:tcW w:w="4518" w:type="dxa"/>
          </w:tcPr>
          <w:p w14:paraId="1335ED58" w14:textId="77777777" w:rsidR="00072072" w:rsidRDefault="0023486E" w:rsidP="006B5839">
            <w:r>
              <w:t>&lt;no action&gt;</w:t>
            </w:r>
          </w:p>
        </w:tc>
      </w:tr>
      <w:tr w:rsidR="00072072" w14:paraId="3EED2686" w14:textId="77777777" w:rsidTr="0023486E">
        <w:tc>
          <w:tcPr>
            <w:tcW w:w="898" w:type="dxa"/>
          </w:tcPr>
          <w:p w14:paraId="0353B56B" w14:textId="77777777" w:rsidR="00072072" w:rsidRDefault="00072072" w:rsidP="006B5839">
            <w:r>
              <w:t>md</w:t>
            </w:r>
          </w:p>
        </w:tc>
        <w:tc>
          <w:tcPr>
            <w:tcW w:w="3350" w:type="dxa"/>
          </w:tcPr>
          <w:p w14:paraId="3D637A5A" w14:textId="77777777" w:rsidR="00072072" w:rsidRDefault="007A5AF3" w:rsidP="006B5839">
            <w:r>
              <w:t xml:space="preserve">655 $a </w:t>
            </w:r>
            <w:r w:rsidR="0023486E">
              <w:t xml:space="preserve">Madrigals (Music) </w:t>
            </w:r>
            <w:r>
              <w:t xml:space="preserve">$2 </w:t>
            </w:r>
            <w:proofErr w:type="spellStart"/>
            <w:r>
              <w:t>lcgft</w:t>
            </w:r>
            <w:proofErr w:type="spellEnd"/>
          </w:p>
        </w:tc>
        <w:tc>
          <w:tcPr>
            <w:tcW w:w="810" w:type="dxa"/>
          </w:tcPr>
          <w:p w14:paraId="2C59962E" w14:textId="77777777" w:rsidR="00072072" w:rsidRDefault="00072072" w:rsidP="006B5839">
            <w:r>
              <w:t>mi</w:t>
            </w:r>
          </w:p>
        </w:tc>
        <w:tc>
          <w:tcPr>
            <w:tcW w:w="4518" w:type="dxa"/>
          </w:tcPr>
          <w:p w14:paraId="03E33822" w14:textId="77777777" w:rsidR="00072072" w:rsidRDefault="007A5AF3" w:rsidP="006B5839">
            <w:r>
              <w:t xml:space="preserve">655 $a </w:t>
            </w:r>
            <w:r w:rsidR="0023486E">
              <w:t xml:space="preserve">Minuets (Music) </w:t>
            </w:r>
            <w:r>
              <w:t xml:space="preserve">$2 </w:t>
            </w:r>
            <w:proofErr w:type="spellStart"/>
            <w:r>
              <w:t>lcgft</w:t>
            </w:r>
            <w:proofErr w:type="spellEnd"/>
          </w:p>
        </w:tc>
      </w:tr>
      <w:tr w:rsidR="00072072" w14:paraId="21AF38E8" w14:textId="77777777" w:rsidTr="0023486E">
        <w:tc>
          <w:tcPr>
            <w:tcW w:w="898" w:type="dxa"/>
          </w:tcPr>
          <w:p w14:paraId="2AEBC909" w14:textId="77777777" w:rsidR="00072072" w:rsidRDefault="00072072" w:rsidP="006B5839">
            <w:proofErr w:type="spellStart"/>
            <w:r>
              <w:lastRenderedPageBreak/>
              <w:t>mo</w:t>
            </w:r>
            <w:proofErr w:type="spellEnd"/>
          </w:p>
        </w:tc>
        <w:tc>
          <w:tcPr>
            <w:tcW w:w="3350" w:type="dxa"/>
          </w:tcPr>
          <w:p w14:paraId="328C1664" w14:textId="77777777" w:rsidR="00072072" w:rsidRDefault="007A5AF3" w:rsidP="006B5839">
            <w:r>
              <w:t xml:space="preserve">655 $a </w:t>
            </w:r>
            <w:r w:rsidR="0023486E">
              <w:t xml:space="preserve">Motets </w:t>
            </w:r>
            <w:r>
              <w:t xml:space="preserve">$2 </w:t>
            </w:r>
            <w:proofErr w:type="spellStart"/>
            <w:r>
              <w:t>lcgft</w:t>
            </w:r>
            <w:proofErr w:type="spellEnd"/>
          </w:p>
        </w:tc>
        <w:tc>
          <w:tcPr>
            <w:tcW w:w="810" w:type="dxa"/>
          </w:tcPr>
          <w:p w14:paraId="4343D60A" w14:textId="77777777" w:rsidR="00072072" w:rsidRDefault="00072072" w:rsidP="006B5839">
            <w:proofErr w:type="spellStart"/>
            <w:r>
              <w:t>mp</w:t>
            </w:r>
            <w:proofErr w:type="spellEnd"/>
          </w:p>
        </w:tc>
        <w:tc>
          <w:tcPr>
            <w:tcW w:w="4518" w:type="dxa"/>
          </w:tcPr>
          <w:p w14:paraId="1C772410" w14:textId="77777777" w:rsidR="00072072" w:rsidRDefault="007A5AF3" w:rsidP="006B5839">
            <w:r>
              <w:t xml:space="preserve">655 $a </w:t>
            </w:r>
            <w:r w:rsidR="0023486E">
              <w:t xml:space="preserve">Motion picture music </w:t>
            </w:r>
            <w:r>
              <w:t xml:space="preserve">$2 </w:t>
            </w:r>
            <w:proofErr w:type="spellStart"/>
            <w:r>
              <w:t>lcgft</w:t>
            </w:r>
            <w:proofErr w:type="spellEnd"/>
          </w:p>
        </w:tc>
      </w:tr>
      <w:tr w:rsidR="00072072" w14:paraId="1A01BD03" w14:textId="77777777" w:rsidTr="0023486E">
        <w:tc>
          <w:tcPr>
            <w:tcW w:w="898" w:type="dxa"/>
          </w:tcPr>
          <w:p w14:paraId="5A26CD82" w14:textId="77777777" w:rsidR="00072072" w:rsidRDefault="00072072" w:rsidP="006B5839">
            <w:proofErr w:type="spellStart"/>
            <w:r>
              <w:t>mr</w:t>
            </w:r>
            <w:proofErr w:type="spellEnd"/>
          </w:p>
        </w:tc>
        <w:tc>
          <w:tcPr>
            <w:tcW w:w="3350" w:type="dxa"/>
          </w:tcPr>
          <w:p w14:paraId="1DA6DB08" w14:textId="77777777" w:rsidR="00072072" w:rsidRDefault="007A5AF3" w:rsidP="006B5839">
            <w:r>
              <w:t xml:space="preserve">655 $a </w:t>
            </w:r>
            <w:r w:rsidR="0023486E">
              <w:t xml:space="preserve">Marches (Music) </w:t>
            </w:r>
            <w:r>
              <w:t xml:space="preserve">$2 </w:t>
            </w:r>
            <w:proofErr w:type="spellStart"/>
            <w:r>
              <w:t>lcgft</w:t>
            </w:r>
            <w:proofErr w:type="spellEnd"/>
          </w:p>
        </w:tc>
        <w:tc>
          <w:tcPr>
            <w:tcW w:w="810" w:type="dxa"/>
          </w:tcPr>
          <w:p w14:paraId="252D7D7A" w14:textId="77777777" w:rsidR="00072072" w:rsidRDefault="00072072" w:rsidP="006B5839">
            <w:proofErr w:type="spellStart"/>
            <w:r>
              <w:t>ms</w:t>
            </w:r>
            <w:proofErr w:type="spellEnd"/>
          </w:p>
        </w:tc>
        <w:tc>
          <w:tcPr>
            <w:tcW w:w="4518" w:type="dxa"/>
          </w:tcPr>
          <w:p w14:paraId="5D33744E" w14:textId="77777777" w:rsidR="00072072" w:rsidRDefault="007A5AF3" w:rsidP="006B5839">
            <w:r>
              <w:t xml:space="preserve">655 $a </w:t>
            </w:r>
            <w:r w:rsidR="0023486E">
              <w:t xml:space="preserve">Masses </w:t>
            </w:r>
            <w:r>
              <w:t xml:space="preserve">$2 </w:t>
            </w:r>
            <w:proofErr w:type="spellStart"/>
            <w:r>
              <w:t>lcgft</w:t>
            </w:r>
            <w:proofErr w:type="spellEnd"/>
          </w:p>
        </w:tc>
      </w:tr>
      <w:tr w:rsidR="00072072" w14:paraId="7B810023" w14:textId="77777777" w:rsidTr="0023486E">
        <w:tc>
          <w:tcPr>
            <w:tcW w:w="898" w:type="dxa"/>
          </w:tcPr>
          <w:p w14:paraId="4FBCEC6A" w14:textId="77777777" w:rsidR="00072072" w:rsidRDefault="00072072" w:rsidP="006B5839">
            <w:r>
              <w:t>mu</w:t>
            </w:r>
          </w:p>
        </w:tc>
        <w:tc>
          <w:tcPr>
            <w:tcW w:w="3350" w:type="dxa"/>
          </w:tcPr>
          <w:p w14:paraId="1DC66D8F" w14:textId="77777777" w:rsidR="00072072" w:rsidRDefault="00072072" w:rsidP="006B5839">
            <w:r>
              <w:t>&lt;no action&gt;</w:t>
            </w:r>
          </w:p>
        </w:tc>
        <w:tc>
          <w:tcPr>
            <w:tcW w:w="810" w:type="dxa"/>
          </w:tcPr>
          <w:p w14:paraId="6065D2A0" w14:textId="77777777" w:rsidR="00072072" w:rsidRDefault="00072072" w:rsidP="006B5839">
            <w:proofErr w:type="spellStart"/>
            <w:r>
              <w:t>mz</w:t>
            </w:r>
            <w:proofErr w:type="spellEnd"/>
          </w:p>
        </w:tc>
        <w:tc>
          <w:tcPr>
            <w:tcW w:w="4518" w:type="dxa"/>
          </w:tcPr>
          <w:p w14:paraId="3D4E2F7F" w14:textId="77777777" w:rsidR="00072072" w:rsidRDefault="007A5AF3" w:rsidP="006B5839">
            <w:r>
              <w:t xml:space="preserve">655 $a </w:t>
            </w:r>
            <w:r w:rsidR="0023486E">
              <w:t xml:space="preserve">Mazurkas (Music) </w:t>
            </w:r>
            <w:r>
              <w:t xml:space="preserve">$2 </w:t>
            </w:r>
            <w:proofErr w:type="spellStart"/>
            <w:r>
              <w:t>lcgft</w:t>
            </w:r>
            <w:proofErr w:type="spellEnd"/>
          </w:p>
        </w:tc>
      </w:tr>
      <w:tr w:rsidR="00072072" w14:paraId="0A6399B7" w14:textId="77777777" w:rsidTr="0023486E">
        <w:tc>
          <w:tcPr>
            <w:tcW w:w="898" w:type="dxa"/>
          </w:tcPr>
          <w:p w14:paraId="1EEF393A" w14:textId="77777777" w:rsidR="00072072" w:rsidRDefault="00072072" w:rsidP="006B5839">
            <w:proofErr w:type="spellStart"/>
            <w:r>
              <w:t>nc</w:t>
            </w:r>
            <w:proofErr w:type="spellEnd"/>
          </w:p>
        </w:tc>
        <w:tc>
          <w:tcPr>
            <w:tcW w:w="3350" w:type="dxa"/>
          </w:tcPr>
          <w:p w14:paraId="5A7318F2" w14:textId="77777777" w:rsidR="00072072" w:rsidRDefault="007A5AF3" w:rsidP="006B5839">
            <w:r>
              <w:t xml:space="preserve">655 $a </w:t>
            </w:r>
            <w:r w:rsidR="0023486E">
              <w:t xml:space="preserve">Nocturnes (Music) </w:t>
            </w:r>
            <w:r>
              <w:t xml:space="preserve">$2 </w:t>
            </w:r>
            <w:proofErr w:type="spellStart"/>
            <w:r>
              <w:t>lcgft</w:t>
            </w:r>
            <w:proofErr w:type="spellEnd"/>
          </w:p>
        </w:tc>
        <w:tc>
          <w:tcPr>
            <w:tcW w:w="810" w:type="dxa"/>
          </w:tcPr>
          <w:p w14:paraId="0C90E292" w14:textId="77777777" w:rsidR="00072072" w:rsidRDefault="00072072" w:rsidP="006B5839">
            <w:proofErr w:type="spellStart"/>
            <w:r>
              <w:t>nn</w:t>
            </w:r>
            <w:proofErr w:type="spellEnd"/>
          </w:p>
        </w:tc>
        <w:tc>
          <w:tcPr>
            <w:tcW w:w="4518" w:type="dxa"/>
          </w:tcPr>
          <w:p w14:paraId="2D50A8AC" w14:textId="77777777" w:rsidR="00072072" w:rsidRDefault="0023486E" w:rsidP="006B5839">
            <w:r>
              <w:t>&lt;no action&gt;</w:t>
            </w:r>
          </w:p>
        </w:tc>
      </w:tr>
      <w:tr w:rsidR="00072072" w14:paraId="00C0C718" w14:textId="77777777" w:rsidTr="0023486E">
        <w:tc>
          <w:tcPr>
            <w:tcW w:w="898" w:type="dxa"/>
          </w:tcPr>
          <w:p w14:paraId="2A0CC30B" w14:textId="77777777" w:rsidR="00072072" w:rsidRDefault="00072072" w:rsidP="006B5839">
            <w:r>
              <w:t>op</w:t>
            </w:r>
          </w:p>
        </w:tc>
        <w:tc>
          <w:tcPr>
            <w:tcW w:w="3350" w:type="dxa"/>
          </w:tcPr>
          <w:p w14:paraId="46A3545D" w14:textId="77777777" w:rsidR="00072072" w:rsidRDefault="007A5AF3" w:rsidP="006B5839">
            <w:r>
              <w:t>655 $</w:t>
            </w:r>
            <w:proofErr w:type="gramStart"/>
            <w:r>
              <w:t>a</w:t>
            </w:r>
            <w:proofErr w:type="gramEnd"/>
            <w:r>
              <w:t xml:space="preserve"> </w:t>
            </w:r>
            <w:r w:rsidR="0023486E">
              <w:t xml:space="preserve">Operas </w:t>
            </w:r>
            <w:r>
              <w:t xml:space="preserve">$2 </w:t>
            </w:r>
            <w:proofErr w:type="spellStart"/>
            <w:r>
              <w:t>lcgft</w:t>
            </w:r>
            <w:proofErr w:type="spellEnd"/>
          </w:p>
        </w:tc>
        <w:tc>
          <w:tcPr>
            <w:tcW w:w="810" w:type="dxa"/>
          </w:tcPr>
          <w:p w14:paraId="02E845B0" w14:textId="77777777" w:rsidR="00072072" w:rsidRDefault="00072072" w:rsidP="006B5839">
            <w:r>
              <w:t>or</w:t>
            </w:r>
          </w:p>
        </w:tc>
        <w:tc>
          <w:tcPr>
            <w:tcW w:w="4518" w:type="dxa"/>
          </w:tcPr>
          <w:p w14:paraId="23C61282" w14:textId="77777777" w:rsidR="00072072" w:rsidRDefault="007A5AF3" w:rsidP="006B5839">
            <w:r>
              <w:t>655 $</w:t>
            </w:r>
            <w:proofErr w:type="gramStart"/>
            <w:r>
              <w:t>a</w:t>
            </w:r>
            <w:proofErr w:type="gramEnd"/>
            <w:r>
              <w:t xml:space="preserve"> </w:t>
            </w:r>
            <w:r w:rsidR="0023486E">
              <w:t xml:space="preserve">Oratorios </w:t>
            </w:r>
            <w:r>
              <w:t xml:space="preserve">$2 </w:t>
            </w:r>
            <w:proofErr w:type="spellStart"/>
            <w:r>
              <w:t>lcgft</w:t>
            </w:r>
            <w:proofErr w:type="spellEnd"/>
          </w:p>
        </w:tc>
      </w:tr>
      <w:tr w:rsidR="00072072" w14:paraId="6BB34B20" w14:textId="77777777" w:rsidTr="0023486E">
        <w:tc>
          <w:tcPr>
            <w:tcW w:w="898" w:type="dxa"/>
          </w:tcPr>
          <w:p w14:paraId="7EA2A13B" w14:textId="77777777" w:rsidR="00072072" w:rsidRDefault="00072072" w:rsidP="006B5839">
            <w:proofErr w:type="spellStart"/>
            <w:r>
              <w:t>ov</w:t>
            </w:r>
            <w:proofErr w:type="spellEnd"/>
          </w:p>
        </w:tc>
        <w:tc>
          <w:tcPr>
            <w:tcW w:w="3350" w:type="dxa"/>
          </w:tcPr>
          <w:p w14:paraId="40105982" w14:textId="77777777" w:rsidR="00072072" w:rsidRDefault="007A5AF3" w:rsidP="006B5839">
            <w:r>
              <w:t>655 $</w:t>
            </w:r>
            <w:proofErr w:type="gramStart"/>
            <w:r>
              <w:t>a</w:t>
            </w:r>
            <w:proofErr w:type="gramEnd"/>
            <w:r>
              <w:t xml:space="preserve"> </w:t>
            </w:r>
            <w:r w:rsidR="0023486E">
              <w:t xml:space="preserve">Overtures </w:t>
            </w:r>
            <w:r>
              <w:t xml:space="preserve">$2 </w:t>
            </w:r>
            <w:proofErr w:type="spellStart"/>
            <w:r>
              <w:t>lcgft</w:t>
            </w:r>
            <w:proofErr w:type="spellEnd"/>
          </w:p>
        </w:tc>
        <w:tc>
          <w:tcPr>
            <w:tcW w:w="810" w:type="dxa"/>
          </w:tcPr>
          <w:p w14:paraId="4E46A605" w14:textId="77777777" w:rsidR="00072072" w:rsidRDefault="00072072" w:rsidP="006B5839">
            <w:proofErr w:type="spellStart"/>
            <w:r>
              <w:t>pg</w:t>
            </w:r>
            <w:proofErr w:type="spellEnd"/>
          </w:p>
        </w:tc>
        <w:tc>
          <w:tcPr>
            <w:tcW w:w="4518" w:type="dxa"/>
          </w:tcPr>
          <w:p w14:paraId="075BE6D6" w14:textId="77777777" w:rsidR="00072072" w:rsidRDefault="007A5AF3" w:rsidP="006B5839">
            <w:r>
              <w:t xml:space="preserve">655 $a </w:t>
            </w:r>
            <w:r w:rsidR="0023486E">
              <w:t xml:space="preserve">Program music </w:t>
            </w:r>
            <w:r>
              <w:t xml:space="preserve">$2 </w:t>
            </w:r>
            <w:proofErr w:type="spellStart"/>
            <w:r>
              <w:t>lcgft</w:t>
            </w:r>
            <w:proofErr w:type="spellEnd"/>
          </w:p>
        </w:tc>
      </w:tr>
      <w:tr w:rsidR="00072072" w14:paraId="0707461A" w14:textId="77777777" w:rsidTr="0023486E">
        <w:tc>
          <w:tcPr>
            <w:tcW w:w="898" w:type="dxa"/>
          </w:tcPr>
          <w:p w14:paraId="5855EAFB" w14:textId="77777777" w:rsidR="00072072" w:rsidRDefault="00072072" w:rsidP="006B5839">
            <w:r>
              <w:t>pm</w:t>
            </w:r>
          </w:p>
        </w:tc>
        <w:tc>
          <w:tcPr>
            <w:tcW w:w="3350" w:type="dxa"/>
          </w:tcPr>
          <w:p w14:paraId="73248FCC" w14:textId="77777777" w:rsidR="00072072" w:rsidRDefault="007A5AF3" w:rsidP="006B5839">
            <w:r>
              <w:t xml:space="preserve">655 $a </w:t>
            </w:r>
            <w:r w:rsidR="0023486E">
              <w:t xml:space="preserve">Lenten music </w:t>
            </w:r>
            <w:r>
              <w:t xml:space="preserve">$2 </w:t>
            </w:r>
            <w:proofErr w:type="spellStart"/>
            <w:r>
              <w:t>lcgft</w:t>
            </w:r>
            <w:proofErr w:type="spellEnd"/>
          </w:p>
        </w:tc>
        <w:tc>
          <w:tcPr>
            <w:tcW w:w="810" w:type="dxa"/>
          </w:tcPr>
          <w:p w14:paraId="5CAD8589" w14:textId="77777777" w:rsidR="00072072" w:rsidRDefault="00072072" w:rsidP="006B5839">
            <w:r>
              <w:t>po</w:t>
            </w:r>
          </w:p>
        </w:tc>
        <w:tc>
          <w:tcPr>
            <w:tcW w:w="4518" w:type="dxa"/>
          </w:tcPr>
          <w:p w14:paraId="07E8BF80" w14:textId="77777777" w:rsidR="00072072" w:rsidRDefault="007A5AF3" w:rsidP="006B5839">
            <w:r>
              <w:t xml:space="preserve">655 $a </w:t>
            </w:r>
            <w:r w:rsidR="0023486E">
              <w:t xml:space="preserve">Polonaises (Music) </w:t>
            </w:r>
            <w:r>
              <w:t xml:space="preserve">$2 </w:t>
            </w:r>
            <w:proofErr w:type="spellStart"/>
            <w:r>
              <w:t>lcgft</w:t>
            </w:r>
            <w:proofErr w:type="spellEnd"/>
          </w:p>
        </w:tc>
      </w:tr>
      <w:tr w:rsidR="00072072" w14:paraId="4FA8540C" w14:textId="77777777" w:rsidTr="0023486E">
        <w:tc>
          <w:tcPr>
            <w:tcW w:w="898" w:type="dxa"/>
          </w:tcPr>
          <w:p w14:paraId="3D191A8E" w14:textId="77777777" w:rsidR="00072072" w:rsidRDefault="00072072" w:rsidP="006B5839">
            <w:r>
              <w:t>pp</w:t>
            </w:r>
          </w:p>
        </w:tc>
        <w:tc>
          <w:tcPr>
            <w:tcW w:w="3350" w:type="dxa"/>
          </w:tcPr>
          <w:p w14:paraId="071C7B87" w14:textId="77777777" w:rsidR="00072072" w:rsidRDefault="007A5AF3" w:rsidP="006B5839">
            <w:r>
              <w:t xml:space="preserve">655 $a </w:t>
            </w:r>
            <w:r w:rsidR="0023486E">
              <w:t xml:space="preserve">Popular music </w:t>
            </w:r>
            <w:r>
              <w:t xml:space="preserve">$2 </w:t>
            </w:r>
            <w:proofErr w:type="spellStart"/>
            <w:r>
              <w:t>lcgft</w:t>
            </w:r>
            <w:proofErr w:type="spellEnd"/>
          </w:p>
        </w:tc>
        <w:tc>
          <w:tcPr>
            <w:tcW w:w="810" w:type="dxa"/>
          </w:tcPr>
          <w:p w14:paraId="6ABB9786" w14:textId="77777777" w:rsidR="00072072" w:rsidRDefault="00072072" w:rsidP="006B5839">
            <w:r>
              <w:t>pr</w:t>
            </w:r>
          </w:p>
        </w:tc>
        <w:tc>
          <w:tcPr>
            <w:tcW w:w="4518" w:type="dxa"/>
          </w:tcPr>
          <w:p w14:paraId="39B0D356" w14:textId="77777777" w:rsidR="00072072" w:rsidRDefault="007A5AF3" w:rsidP="006B5839">
            <w:r>
              <w:t xml:space="preserve">655 $a </w:t>
            </w:r>
            <w:r w:rsidR="0023486E">
              <w:t xml:space="preserve">Preludes (Music) </w:t>
            </w:r>
            <w:r>
              <w:t xml:space="preserve">$2 </w:t>
            </w:r>
            <w:proofErr w:type="spellStart"/>
            <w:r>
              <w:t>lcgft</w:t>
            </w:r>
            <w:proofErr w:type="spellEnd"/>
          </w:p>
        </w:tc>
      </w:tr>
      <w:tr w:rsidR="00072072" w14:paraId="1B8A1A78" w14:textId="77777777" w:rsidTr="0023486E">
        <w:tc>
          <w:tcPr>
            <w:tcW w:w="898" w:type="dxa"/>
          </w:tcPr>
          <w:p w14:paraId="07AD26FB" w14:textId="77777777" w:rsidR="00072072" w:rsidRDefault="00072072" w:rsidP="006B5839">
            <w:proofErr w:type="spellStart"/>
            <w:r>
              <w:t>ps</w:t>
            </w:r>
            <w:proofErr w:type="spellEnd"/>
          </w:p>
        </w:tc>
        <w:tc>
          <w:tcPr>
            <w:tcW w:w="3350" w:type="dxa"/>
          </w:tcPr>
          <w:p w14:paraId="18BD1DC3" w14:textId="77777777" w:rsidR="00072072" w:rsidRDefault="007A5AF3" w:rsidP="006B5839">
            <w:r>
              <w:t xml:space="preserve">655 $a </w:t>
            </w:r>
            <w:r w:rsidR="0023486E">
              <w:t>Passacaglias</w:t>
            </w:r>
            <w:r>
              <w:t xml:space="preserve">$2 </w:t>
            </w:r>
            <w:proofErr w:type="spellStart"/>
            <w:r>
              <w:t>lcgft</w:t>
            </w:r>
            <w:proofErr w:type="spellEnd"/>
          </w:p>
        </w:tc>
        <w:tc>
          <w:tcPr>
            <w:tcW w:w="810" w:type="dxa"/>
          </w:tcPr>
          <w:p w14:paraId="2A2B8C9F" w14:textId="77777777" w:rsidR="00072072" w:rsidRDefault="00072072" w:rsidP="006B5839">
            <w:proofErr w:type="spellStart"/>
            <w:r>
              <w:t>pt</w:t>
            </w:r>
            <w:proofErr w:type="spellEnd"/>
          </w:p>
        </w:tc>
        <w:tc>
          <w:tcPr>
            <w:tcW w:w="4518" w:type="dxa"/>
          </w:tcPr>
          <w:p w14:paraId="63BE6DE0" w14:textId="77777777" w:rsidR="00072072" w:rsidRDefault="007A5AF3" w:rsidP="006B5839">
            <w:r>
              <w:t xml:space="preserve">655 $a </w:t>
            </w:r>
            <w:r w:rsidR="0023486E">
              <w:t xml:space="preserve">Part songs </w:t>
            </w:r>
            <w:r>
              <w:t xml:space="preserve">$2 </w:t>
            </w:r>
            <w:proofErr w:type="spellStart"/>
            <w:r>
              <w:t>lcgft</w:t>
            </w:r>
            <w:proofErr w:type="spellEnd"/>
          </w:p>
        </w:tc>
      </w:tr>
      <w:tr w:rsidR="00072072" w14:paraId="0A3FF624" w14:textId="77777777" w:rsidTr="0023486E">
        <w:tc>
          <w:tcPr>
            <w:tcW w:w="898" w:type="dxa"/>
          </w:tcPr>
          <w:p w14:paraId="1C263D3F" w14:textId="77777777" w:rsidR="00072072" w:rsidRDefault="00072072" w:rsidP="006B5839">
            <w:proofErr w:type="spellStart"/>
            <w:r>
              <w:t>pv</w:t>
            </w:r>
            <w:proofErr w:type="spellEnd"/>
          </w:p>
        </w:tc>
        <w:tc>
          <w:tcPr>
            <w:tcW w:w="3350" w:type="dxa"/>
          </w:tcPr>
          <w:p w14:paraId="02085097" w14:textId="77777777" w:rsidR="00072072" w:rsidRDefault="007A5AF3" w:rsidP="006B5839">
            <w:r>
              <w:t xml:space="preserve">655 $a </w:t>
            </w:r>
            <w:proofErr w:type="spellStart"/>
            <w:r w:rsidR="0023486E">
              <w:t>Pavans</w:t>
            </w:r>
            <w:proofErr w:type="spellEnd"/>
            <w:r w:rsidR="0023486E">
              <w:t xml:space="preserve"> (Music) </w:t>
            </w:r>
            <w:r>
              <w:t xml:space="preserve">$2 </w:t>
            </w:r>
            <w:proofErr w:type="spellStart"/>
            <w:r>
              <w:t>lcgft</w:t>
            </w:r>
            <w:proofErr w:type="spellEnd"/>
          </w:p>
        </w:tc>
        <w:tc>
          <w:tcPr>
            <w:tcW w:w="810" w:type="dxa"/>
          </w:tcPr>
          <w:p w14:paraId="140854E6" w14:textId="77777777" w:rsidR="00072072" w:rsidRDefault="00072072" w:rsidP="00072072">
            <w:proofErr w:type="spellStart"/>
            <w:r>
              <w:t>rc</w:t>
            </w:r>
            <w:proofErr w:type="spellEnd"/>
          </w:p>
        </w:tc>
        <w:tc>
          <w:tcPr>
            <w:tcW w:w="4518" w:type="dxa"/>
          </w:tcPr>
          <w:p w14:paraId="1EADBD32" w14:textId="77777777" w:rsidR="00072072" w:rsidRDefault="007A5AF3" w:rsidP="006B5839">
            <w:r>
              <w:t xml:space="preserve">655 $a </w:t>
            </w:r>
            <w:r w:rsidR="0023486E">
              <w:t xml:space="preserve">Rock music </w:t>
            </w:r>
            <w:r>
              <w:t xml:space="preserve">$2 </w:t>
            </w:r>
            <w:proofErr w:type="spellStart"/>
            <w:r>
              <w:t>lcgft</w:t>
            </w:r>
            <w:proofErr w:type="spellEnd"/>
          </w:p>
        </w:tc>
      </w:tr>
      <w:tr w:rsidR="00072072" w14:paraId="491E995E" w14:textId="77777777" w:rsidTr="0023486E">
        <w:tc>
          <w:tcPr>
            <w:tcW w:w="898" w:type="dxa"/>
          </w:tcPr>
          <w:p w14:paraId="52D287C9" w14:textId="77777777" w:rsidR="00072072" w:rsidRDefault="00072072" w:rsidP="006B5839">
            <w:proofErr w:type="spellStart"/>
            <w:r>
              <w:t>rd</w:t>
            </w:r>
            <w:proofErr w:type="spellEnd"/>
          </w:p>
        </w:tc>
        <w:tc>
          <w:tcPr>
            <w:tcW w:w="3350" w:type="dxa"/>
          </w:tcPr>
          <w:p w14:paraId="71B01983" w14:textId="77777777" w:rsidR="00072072" w:rsidRDefault="007A5AF3" w:rsidP="006B5839">
            <w:r>
              <w:t xml:space="preserve">655 $a </w:t>
            </w:r>
            <w:r w:rsidR="0023486E">
              <w:t xml:space="preserve">Rondos </w:t>
            </w:r>
            <w:r>
              <w:t xml:space="preserve">$2 </w:t>
            </w:r>
            <w:proofErr w:type="spellStart"/>
            <w:r>
              <w:t>lcgft</w:t>
            </w:r>
            <w:proofErr w:type="spellEnd"/>
          </w:p>
        </w:tc>
        <w:tc>
          <w:tcPr>
            <w:tcW w:w="810" w:type="dxa"/>
          </w:tcPr>
          <w:p w14:paraId="0BCF9B39" w14:textId="77777777" w:rsidR="00072072" w:rsidRDefault="00072072" w:rsidP="006B5839">
            <w:proofErr w:type="spellStart"/>
            <w:r>
              <w:t>rg</w:t>
            </w:r>
            <w:proofErr w:type="spellEnd"/>
          </w:p>
        </w:tc>
        <w:tc>
          <w:tcPr>
            <w:tcW w:w="4518" w:type="dxa"/>
          </w:tcPr>
          <w:p w14:paraId="36828B16" w14:textId="77777777" w:rsidR="00072072" w:rsidRDefault="007A5AF3" w:rsidP="006B5839">
            <w:r>
              <w:t xml:space="preserve">655 $a </w:t>
            </w:r>
            <w:r w:rsidR="0023486E">
              <w:t xml:space="preserve">Ragtime music </w:t>
            </w:r>
            <w:r>
              <w:t xml:space="preserve">$2 </w:t>
            </w:r>
            <w:proofErr w:type="spellStart"/>
            <w:r>
              <w:t>lcgft</w:t>
            </w:r>
            <w:proofErr w:type="spellEnd"/>
          </w:p>
        </w:tc>
      </w:tr>
      <w:tr w:rsidR="00072072" w14:paraId="686EFD82" w14:textId="77777777" w:rsidTr="0023486E">
        <w:tc>
          <w:tcPr>
            <w:tcW w:w="898" w:type="dxa"/>
          </w:tcPr>
          <w:p w14:paraId="35EE84D7" w14:textId="77777777" w:rsidR="00072072" w:rsidRDefault="00072072" w:rsidP="006B5839">
            <w:proofErr w:type="spellStart"/>
            <w:r>
              <w:t>ri</w:t>
            </w:r>
            <w:proofErr w:type="spellEnd"/>
          </w:p>
        </w:tc>
        <w:tc>
          <w:tcPr>
            <w:tcW w:w="3350" w:type="dxa"/>
          </w:tcPr>
          <w:p w14:paraId="1A6AEFD8" w14:textId="77777777" w:rsidR="00072072" w:rsidRDefault="007A5AF3" w:rsidP="006B5839">
            <w:r>
              <w:t xml:space="preserve">655 $a </w:t>
            </w:r>
            <w:r w:rsidR="0023486E">
              <w:t xml:space="preserve">Ricercars </w:t>
            </w:r>
            <w:r>
              <w:t xml:space="preserve">$2 </w:t>
            </w:r>
            <w:proofErr w:type="spellStart"/>
            <w:r>
              <w:t>lcgft</w:t>
            </w:r>
            <w:proofErr w:type="spellEnd"/>
          </w:p>
        </w:tc>
        <w:tc>
          <w:tcPr>
            <w:tcW w:w="810" w:type="dxa"/>
          </w:tcPr>
          <w:p w14:paraId="137FECBD" w14:textId="77777777" w:rsidR="00072072" w:rsidRDefault="00072072" w:rsidP="006B5839">
            <w:proofErr w:type="spellStart"/>
            <w:r>
              <w:t>rp</w:t>
            </w:r>
            <w:proofErr w:type="spellEnd"/>
          </w:p>
        </w:tc>
        <w:tc>
          <w:tcPr>
            <w:tcW w:w="4518" w:type="dxa"/>
          </w:tcPr>
          <w:p w14:paraId="2DA9DC23" w14:textId="77777777" w:rsidR="00072072" w:rsidRDefault="007A5AF3" w:rsidP="006B5839">
            <w:r>
              <w:t xml:space="preserve">655 $a </w:t>
            </w:r>
            <w:r w:rsidR="0023486E">
              <w:t xml:space="preserve">Rhapsodies (Music) </w:t>
            </w:r>
            <w:r>
              <w:t xml:space="preserve">$2 </w:t>
            </w:r>
            <w:proofErr w:type="spellStart"/>
            <w:r>
              <w:t>lcgft</w:t>
            </w:r>
            <w:proofErr w:type="spellEnd"/>
          </w:p>
        </w:tc>
      </w:tr>
      <w:tr w:rsidR="00072072" w14:paraId="2478A301" w14:textId="77777777" w:rsidTr="0023486E">
        <w:tc>
          <w:tcPr>
            <w:tcW w:w="898" w:type="dxa"/>
          </w:tcPr>
          <w:p w14:paraId="0500596B" w14:textId="77777777" w:rsidR="00072072" w:rsidRDefault="00072072" w:rsidP="006B5839">
            <w:proofErr w:type="spellStart"/>
            <w:r>
              <w:t>rq</w:t>
            </w:r>
            <w:proofErr w:type="spellEnd"/>
          </w:p>
        </w:tc>
        <w:tc>
          <w:tcPr>
            <w:tcW w:w="3350" w:type="dxa"/>
          </w:tcPr>
          <w:p w14:paraId="797314A4" w14:textId="77777777" w:rsidR="00072072" w:rsidRDefault="007A5AF3" w:rsidP="006B5839">
            <w:r>
              <w:t xml:space="preserve">655 $a </w:t>
            </w:r>
            <w:r w:rsidR="0023486E">
              <w:t xml:space="preserve">Requiems </w:t>
            </w:r>
            <w:r>
              <w:t xml:space="preserve">$2 </w:t>
            </w:r>
            <w:proofErr w:type="spellStart"/>
            <w:r>
              <w:t>lcgft</w:t>
            </w:r>
            <w:proofErr w:type="spellEnd"/>
          </w:p>
        </w:tc>
        <w:tc>
          <w:tcPr>
            <w:tcW w:w="810" w:type="dxa"/>
          </w:tcPr>
          <w:p w14:paraId="4EEBCF50" w14:textId="77777777" w:rsidR="00072072" w:rsidRDefault="00072072" w:rsidP="006B5839">
            <w:proofErr w:type="spellStart"/>
            <w:r>
              <w:t>sd</w:t>
            </w:r>
            <w:proofErr w:type="spellEnd"/>
          </w:p>
        </w:tc>
        <w:tc>
          <w:tcPr>
            <w:tcW w:w="4518" w:type="dxa"/>
          </w:tcPr>
          <w:p w14:paraId="477D1417" w14:textId="77777777" w:rsidR="00072072" w:rsidRDefault="007A5AF3" w:rsidP="006B5839">
            <w:r>
              <w:t xml:space="preserve">655 $a </w:t>
            </w:r>
            <w:r w:rsidR="0023486E">
              <w:t xml:space="preserve">Square dance music </w:t>
            </w:r>
            <w:r>
              <w:t xml:space="preserve">$2 </w:t>
            </w:r>
            <w:proofErr w:type="spellStart"/>
            <w:r>
              <w:t>lcgft</w:t>
            </w:r>
            <w:proofErr w:type="spellEnd"/>
          </w:p>
        </w:tc>
      </w:tr>
      <w:tr w:rsidR="00072072" w14:paraId="5B1DC4CF" w14:textId="77777777" w:rsidTr="0023486E">
        <w:tc>
          <w:tcPr>
            <w:tcW w:w="898" w:type="dxa"/>
          </w:tcPr>
          <w:p w14:paraId="43121F60" w14:textId="77777777" w:rsidR="00072072" w:rsidRDefault="00072072" w:rsidP="006B5839">
            <w:r>
              <w:t>sg</w:t>
            </w:r>
          </w:p>
        </w:tc>
        <w:tc>
          <w:tcPr>
            <w:tcW w:w="3350" w:type="dxa"/>
          </w:tcPr>
          <w:p w14:paraId="294A80B1" w14:textId="77777777" w:rsidR="00072072" w:rsidRDefault="007A5AF3" w:rsidP="006B5839">
            <w:r>
              <w:t xml:space="preserve">655 $a </w:t>
            </w:r>
            <w:r w:rsidR="0023486E">
              <w:t xml:space="preserve">Songs </w:t>
            </w:r>
            <w:r>
              <w:t xml:space="preserve">$2 </w:t>
            </w:r>
            <w:proofErr w:type="spellStart"/>
            <w:r>
              <w:t>lcgft</w:t>
            </w:r>
            <w:proofErr w:type="spellEnd"/>
          </w:p>
        </w:tc>
        <w:tc>
          <w:tcPr>
            <w:tcW w:w="810" w:type="dxa"/>
          </w:tcPr>
          <w:p w14:paraId="2A37BF79" w14:textId="77777777" w:rsidR="00072072" w:rsidRDefault="00072072" w:rsidP="006B5839">
            <w:proofErr w:type="spellStart"/>
            <w:r>
              <w:t>sn</w:t>
            </w:r>
            <w:proofErr w:type="spellEnd"/>
          </w:p>
        </w:tc>
        <w:tc>
          <w:tcPr>
            <w:tcW w:w="4518" w:type="dxa"/>
          </w:tcPr>
          <w:p w14:paraId="37B94F23" w14:textId="77777777" w:rsidR="00072072" w:rsidRDefault="007A5AF3" w:rsidP="006B5839">
            <w:r>
              <w:t xml:space="preserve">655 $a </w:t>
            </w:r>
            <w:r w:rsidR="0023486E">
              <w:t xml:space="preserve">Sonatas </w:t>
            </w:r>
            <w:r>
              <w:t xml:space="preserve">$2 </w:t>
            </w:r>
            <w:proofErr w:type="spellStart"/>
            <w:r>
              <w:t>lcgft</w:t>
            </w:r>
            <w:proofErr w:type="spellEnd"/>
          </w:p>
        </w:tc>
      </w:tr>
      <w:tr w:rsidR="00072072" w14:paraId="0DFE29E4" w14:textId="77777777" w:rsidTr="0023486E">
        <w:tc>
          <w:tcPr>
            <w:tcW w:w="898" w:type="dxa"/>
          </w:tcPr>
          <w:p w14:paraId="201423E6" w14:textId="77777777" w:rsidR="00072072" w:rsidRDefault="00072072" w:rsidP="006B5839">
            <w:proofErr w:type="spellStart"/>
            <w:r>
              <w:t>sp</w:t>
            </w:r>
            <w:proofErr w:type="spellEnd"/>
          </w:p>
        </w:tc>
        <w:tc>
          <w:tcPr>
            <w:tcW w:w="3350" w:type="dxa"/>
          </w:tcPr>
          <w:p w14:paraId="3FB1FB35" w14:textId="77777777" w:rsidR="00072072" w:rsidRDefault="007A5AF3" w:rsidP="006B5839">
            <w:r>
              <w:t xml:space="preserve">655 $a </w:t>
            </w:r>
            <w:r w:rsidR="0023486E">
              <w:t xml:space="preserve">Symphonic poems </w:t>
            </w:r>
            <w:r>
              <w:t xml:space="preserve">$2 </w:t>
            </w:r>
            <w:proofErr w:type="spellStart"/>
            <w:r>
              <w:t>lcgft</w:t>
            </w:r>
            <w:proofErr w:type="spellEnd"/>
          </w:p>
        </w:tc>
        <w:tc>
          <w:tcPr>
            <w:tcW w:w="810" w:type="dxa"/>
          </w:tcPr>
          <w:p w14:paraId="29FEF320" w14:textId="77777777" w:rsidR="00072072" w:rsidRDefault="00072072" w:rsidP="006B5839">
            <w:proofErr w:type="spellStart"/>
            <w:r>
              <w:t>st</w:t>
            </w:r>
            <w:proofErr w:type="spellEnd"/>
          </w:p>
        </w:tc>
        <w:tc>
          <w:tcPr>
            <w:tcW w:w="4518" w:type="dxa"/>
          </w:tcPr>
          <w:p w14:paraId="34C1E86B" w14:textId="77777777" w:rsidR="00072072" w:rsidRDefault="007A5AF3" w:rsidP="006B5839">
            <w:r>
              <w:t xml:space="preserve">655 $a </w:t>
            </w:r>
            <w:r w:rsidR="0023486E">
              <w:t xml:space="preserve">Studies (Music) </w:t>
            </w:r>
            <w:r>
              <w:t xml:space="preserve">$2 </w:t>
            </w:r>
            <w:proofErr w:type="spellStart"/>
            <w:r>
              <w:t>lcgft</w:t>
            </w:r>
            <w:proofErr w:type="spellEnd"/>
          </w:p>
        </w:tc>
      </w:tr>
      <w:tr w:rsidR="00072072" w14:paraId="1A564787" w14:textId="77777777" w:rsidTr="0023486E">
        <w:tc>
          <w:tcPr>
            <w:tcW w:w="898" w:type="dxa"/>
          </w:tcPr>
          <w:p w14:paraId="6A99BB36" w14:textId="77777777" w:rsidR="00072072" w:rsidRDefault="00072072" w:rsidP="006B5839">
            <w:proofErr w:type="spellStart"/>
            <w:r>
              <w:t>su</w:t>
            </w:r>
            <w:proofErr w:type="spellEnd"/>
          </w:p>
        </w:tc>
        <w:tc>
          <w:tcPr>
            <w:tcW w:w="3350" w:type="dxa"/>
          </w:tcPr>
          <w:p w14:paraId="26AFE6FA" w14:textId="77777777" w:rsidR="00072072" w:rsidRDefault="007A5AF3" w:rsidP="006B5839">
            <w:r>
              <w:t xml:space="preserve">655 $a </w:t>
            </w:r>
            <w:r w:rsidR="0023486E">
              <w:t>Suites</w:t>
            </w:r>
            <w:r>
              <w:t xml:space="preserve">$2 </w:t>
            </w:r>
            <w:proofErr w:type="spellStart"/>
            <w:r>
              <w:t>lcgft</w:t>
            </w:r>
            <w:proofErr w:type="spellEnd"/>
          </w:p>
        </w:tc>
        <w:tc>
          <w:tcPr>
            <w:tcW w:w="810" w:type="dxa"/>
          </w:tcPr>
          <w:p w14:paraId="453CCEED" w14:textId="77777777" w:rsidR="00072072" w:rsidRDefault="00072072" w:rsidP="006B5839">
            <w:proofErr w:type="spellStart"/>
            <w:r>
              <w:t>sy</w:t>
            </w:r>
            <w:proofErr w:type="spellEnd"/>
          </w:p>
        </w:tc>
        <w:tc>
          <w:tcPr>
            <w:tcW w:w="4518" w:type="dxa"/>
          </w:tcPr>
          <w:p w14:paraId="48DB2639" w14:textId="77777777" w:rsidR="00072072" w:rsidRDefault="007A5AF3" w:rsidP="006B5839">
            <w:r>
              <w:t xml:space="preserve">655 $a </w:t>
            </w:r>
            <w:r w:rsidR="0023486E">
              <w:t xml:space="preserve">Symphonies </w:t>
            </w:r>
            <w:r>
              <w:t xml:space="preserve">$2 </w:t>
            </w:r>
            <w:proofErr w:type="spellStart"/>
            <w:r>
              <w:t>lcgft</w:t>
            </w:r>
            <w:proofErr w:type="spellEnd"/>
          </w:p>
        </w:tc>
      </w:tr>
      <w:tr w:rsidR="00072072" w14:paraId="118F2850" w14:textId="77777777" w:rsidTr="0023486E">
        <w:tc>
          <w:tcPr>
            <w:tcW w:w="898" w:type="dxa"/>
          </w:tcPr>
          <w:p w14:paraId="7B02D251" w14:textId="77777777" w:rsidR="00072072" w:rsidRDefault="00072072" w:rsidP="006B5839">
            <w:proofErr w:type="spellStart"/>
            <w:r>
              <w:t>tc</w:t>
            </w:r>
            <w:proofErr w:type="spellEnd"/>
          </w:p>
        </w:tc>
        <w:tc>
          <w:tcPr>
            <w:tcW w:w="3350" w:type="dxa"/>
          </w:tcPr>
          <w:p w14:paraId="364B6A2F" w14:textId="77777777" w:rsidR="00072072" w:rsidRDefault="007A5AF3" w:rsidP="006B5839">
            <w:r>
              <w:t xml:space="preserve">655 $a </w:t>
            </w:r>
            <w:r w:rsidR="0023486E">
              <w:t xml:space="preserve">Toccatas </w:t>
            </w:r>
            <w:r>
              <w:t xml:space="preserve">$2 </w:t>
            </w:r>
            <w:proofErr w:type="spellStart"/>
            <w:r>
              <w:t>lcgft</w:t>
            </w:r>
            <w:proofErr w:type="spellEnd"/>
          </w:p>
        </w:tc>
        <w:tc>
          <w:tcPr>
            <w:tcW w:w="810" w:type="dxa"/>
          </w:tcPr>
          <w:p w14:paraId="06355130" w14:textId="77777777" w:rsidR="00072072" w:rsidRDefault="00072072" w:rsidP="006B5839">
            <w:proofErr w:type="spellStart"/>
            <w:r>
              <w:t>tl</w:t>
            </w:r>
            <w:proofErr w:type="spellEnd"/>
          </w:p>
        </w:tc>
        <w:tc>
          <w:tcPr>
            <w:tcW w:w="4518" w:type="dxa"/>
          </w:tcPr>
          <w:p w14:paraId="4678562F" w14:textId="77777777" w:rsidR="00072072" w:rsidRDefault="0023486E" w:rsidP="006B5839">
            <w:r>
              <w:t>&lt;no action&gt;</w:t>
            </w:r>
          </w:p>
        </w:tc>
      </w:tr>
      <w:tr w:rsidR="00072072" w14:paraId="3E51F0E7" w14:textId="77777777" w:rsidTr="0023486E">
        <w:tc>
          <w:tcPr>
            <w:tcW w:w="898" w:type="dxa"/>
          </w:tcPr>
          <w:p w14:paraId="3C0A335E" w14:textId="77777777" w:rsidR="00072072" w:rsidRDefault="00072072" w:rsidP="006B5839">
            <w:proofErr w:type="spellStart"/>
            <w:r>
              <w:t>ts</w:t>
            </w:r>
            <w:proofErr w:type="spellEnd"/>
          </w:p>
        </w:tc>
        <w:tc>
          <w:tcPr>
            <w:tcW w:w="3350" w:type="dxa"/>
          </w:tcPr>
          <w:p w14:paraId="6E6180BA" w14:textId="77777777" w:rsidR="00072072" w:rsidRDefault="007A5AF3" w:rsidP="006B5839">
            <w:r>
              <w:t xml:space="preserve">655 $a </w:t>
            </w:r>
            <w:r w:rsidR="0023486E">
              <w:t xml:space="preserve">Sonatas </w:t>
            </w:r>
            <w:r>
              <w:t xml:space="preserve">$2 </w:t>
            </w:r>
            <w:proofErr w:type="spellStart"/>
            <w:r>
              <w:t>lcgft</w:t>
            </w:r>
            <w:proofErr w:type="spellEnd"/>
          </w:p>
        </w:tc>
        <w:tc>
          <w:tcPr>
            <w:tcW w:w="810" w:type="dxa"/>
          </w:tcPr>
          <w:p w14:paraId="2D9448C5" w14:textId="77777777" w:rsidR="00072072" w:rsidRDefault="00072072" w:rsidP="006B5839">
            <w:proofErr w:type="spellStart"/>
            <w:r>
              <w:t>uu</w:t>
            </w:r>
            <w:proofErr w:type="spellEnd"/>
          </w:p>
        </w:tc>
        <w:tc>
          <w:tcPr>
            <w:tcW w:w="4518" w:type="dxa"/>
          </w:tcPr>
          <w:p w14:paraId="2CB8884E" w14:textId="77777777" w:rsidR="00072072" w:rsidRDefault="00072072" w:rsidP="006B5839">
            <w:r>
              <w:t>&lt;no action&gt;</w:t>
            </w:r>
          </w:p>
        </w:tc>
      </w:tr>
      <w:tr w:rsidR="00072072" w14:paraId="75DDDA41" w14:textId="77777777" w:rsidTr="0023486E">
        <w:tc>
          <w:tcPr>
            <w:tcW w:w="898" w:type="dxa"/>
          </w:tcPr>
          <w:p w14:paraId="68939C37" w14:textId="77777777" w:rsidR="00072072" w:rsidRDefault="00072072" w:rsidP="006B5839">
            <w:r>
              <w:t>vi</w:t>
            </w:r>
          </w:p>
        </w:tc>
        <w:tc>
          <w:tcPr>
            <w:tcW w:w="3350" w:type="dxa"/>
          </w:tcPr>
          <w:p w14:paraId="01DCE312" w14:textId="77777777" w:rsidR="00072072" w:rsidRDefault="007A5AF3" w:rsidP="006B5839">
            <w:r>
              <w:t xml:space="preserve">655 $a </w:t>
            </w:r>
            <w:proofErr w:type="spellStart"/>
            <w:r w:rsidR="0023486E">
              <w:t>Vilancicos</w:t>
            </w:r>
            <w:proofErr w:type="spellEnd"/>
            <w:r w:rsidR="0023486E">
              <w:t xml:space="preserve"> (Music) </w:t>
            </w:r>
            <w:r>
              <w:t xml:space="preserve">$2 </w:t>
            </w:r>
            <w:proofErr w:type="spellStart"/>
            <w:r>
              <w:t>lcgft</w:t>
            </w:r>
            <w:proofErr w:type="spellEnd"/>
          </w:p>
        </w:tc>
        <w:tc>
          <w:tcPr>
            <w:tcW w:w="810" w:type="dxa"/>
          </w:tcPr>
          <w:p w14:paraId="11FFCB09" w14:textId="77777777" w:rsidR="00072072" w:rsidRDefault="00072072" w:rsidP="006B5839">
            <w:proofErr w:type="spellStart"/>
            <w:r>
              <w:t>vr</w:t>
            </w:r>
            <w:proofErr w:type="spellEnd"/>
          </w:p>
        </w:tc>
        <w:tc>
          <w:tcPr>
            <w:tcW w:w="4518" w:type="dxa"/>
          </w:tcPr>
          <w:p w14:paraId="1D1CD32B" w14:textId="77777777" w:rsidR="00072072" w:rsidRDefault="007A5AF3" w:rsidP="006B5839">
            <w:r>
              <w:t xml:space="preserve">655 $a </w:t>
            </w:r>
            <w:r w:rsidR="0023486E">
              <w:t xml:space="preserve">Variations (Music) </w:t>
            </w:r>
            <w:r>
              <w:t xml:space="preserve">$2 </w:t>
            </w:r>
            <w:proofErr w:type="spellStart"/>
            <w:r>
              <w:t>lcgft</w:t>
            </w:r>
            <w:proofErr w:type="spellEnd"/>
          </w:p>
        </w:tc>
      </w:tr>
      <w:tr w:rsidR="00072072" w14:paraId="665DF9AB" w14:textId="77777777" w:rsidTr="0023486E">
        <w:tc>
          <w:tcPr>
            <w:tcW w:w="898" w:type="dxa"/>
          </w:tcPr>
          <w:p w14:paraId="5B0AF44F" w14:textId="77777777" w:rsidR="00072072" w:rsidRDefault="00072072" w:rsidP="006B5839">
            <w:proofErr w:type="spellStart"/>
            <w:r>
              <w:t>wz</w:t>
            </w:r>
            <w:proofErr w:type="spellEnd"/>
          </w:p>
        </w:tc>
        <w:tc>
          <w:tcPr>
            <w:tcW w:w="3350" w:type="dxa"/>
          </w:tcPr>
          <w:p w14:paraId="4E4B6EEA" w14:textId="77777777" w:rsidR="00072072" w:rsidRDefault="007A5AF3" w:rsidP="006B5839">
            <w:r>
              <w:t xml:space="preserve">655 $a </w:t>
            </w:r>
            <w:r w:rsidR="0023486E">
              <w:t xml:space="preserve">Waltzes (Music) </w:t>
            </w:r>
            <w:r>
              <w:t xml:space="preserve">$2 </w:t>
            </w:r>
            <w:proofErr w:type="spellStart"/>
            <w:r>
              <w:t>lcgft</w:t>
            </w:r>
            <w:proofErr w:type="spellEnd"/>
          </w:p>
        </w:tc>
        <w:tc>
          <w:tcPr>
            <w:tcW w:w="810" w:type="dxa"/>
          </w:tcPr>
          <w:p w14:paraId="3EEAD648" w14:textId="77777777" w:rsidR="00072072" w:rsidRDefault="00072072" w:rsidP="006B5839">
            <w:r>
              <w:t>za</w:t>
            </w:r>
          </w:p>
        </w:tc>
        <w:tc>
          <w:tcPr>
            <w:tcW w:w="4518" w:type="dxa"/>
          </w:tcPr>
          <w:p w14:paraId="522B68BD" w14:textId="77777777" w:rsidR="00072072" w:rsidRDefault="007A5AF3" w:rsidP="006B5839">
            <w:r>
              <w:t xml:space="preserve">655 $a </w:t>
            </w:r>
            <w:r w:rsidR="0023486E">
              <w:t xml:space="preserve">Zarzuelas </w:t>
            </w:r>
            <w:r>
              <w:t xml:space="preserve">$2 </w:t>
            </w:r>
            <w:proofErr w:type="spellStart"/>
            <w:r>
              <w:t>lcgft</w:t>
            </w:r>
            <w:proofErr w:type="spellEnd"/>
          </w:p>
        </w:tc>
      </w:tr>
      <w:tr w:rsidR="00072072" w14:paraId="5475580C" w14:textId="77777777" w:rsidTr="0023486E">
        <w:tc>
          <w:tcPr>
            <w:tcW w:w="898" w:type="dxa"/>
          </w:tcPr>
          <w:p w14:paraId="3E3FFB40" w14:textId="77777777" w:rsidR="00072072" w:rsidRDefault="00072072" w:rsidP="006B5839">
            <w:proofErr w:type="spellStart"/>
            <w:r>
              <w:t>zz</w:t>
            </w:r>
            <w:proofErr w:type="spellEnd"/>
          </w:p>
        </w:tc>
        <w:tc>
          <w:tcPr>
            <w:tcW w:w="3350" w:type="dxa"/>
          </w:tcPr>
          <w:p w14:paraId="37968FD5" w14:textId="77777777" w:rsidR="00072072" w:rsidRDefault="00072072" w:rsidP="006B5839">
            <w:r>
              <w:t>&lt;no action&gt;</w:t>
            </w:r>
          </w:p>
        </w:tc>
        <w:tc>
          <w:tcPr>
            <w:tcW w:w="810" w:type="dxa"/>
          </w:tcPr>
          <w:p w14:paraId="2618A018" w14:textId="77777777" w:rsidR="00072072" w:rsidRDefault="00072072" w:rsidP="006B5839"/>
        </w:tc>
        <w:tc>
          <w:tcPr>
            <w:tcW w:w="4518" w:type="dxa"/>
          </w:tcPr>
          <w:p w14:paraId="19C277A9" w14:textId="77777777" w:rsidR="00072072" w:rsidRDefault="00072072" w:rsidP="006B5839"/>
        </w:tc>
      </w:tr>
    </w:tbl>
    <w:p w14:paraId="34BFB367" w14:textId="77777777" w:rsidR="00072072" w:rsidRDefault="00072072" w:rsidP="006B5839"/>
    <w:p w14:paraId="3952579A" w14:textId="77777777" w:rsidR="00072072" w:rsidRPr="0023486E" w:rsidRDefault="0023486E" w:rsidP="006B5839">
      <w:pPr>
        <w:rPr>
          <w:b/>
        </w:rPr>
      </w:pPr>
      <w:r w:rsidRPr="0023486E">
        <w:rPr>
          <w:b/>
        </w:rPr>
        <w:t>A.10 List 9: Musical style</w:t>
      </w:r>
    </w:p>
    <w:p w14:paraId="26F778FA" w14:textId="77777777" w:rsidR="0023486E" w:rsidRDefault="0023486E" w:rsidP="0023486E">
      <w:pPr>
        <w:keepNext/>
      </w:pPr>
    </w:p>
    <w:p w14:paraId="7EE8D3FA" w14:textId="77777777" w:rsidR="0023486E" w:rsidRDefault="0023486E" w:rsidP="0023486E">
      <w:r>
        <w:t>This list is contained in the “</w:t>
      </w:r>
      <w:proofErr w:type="spellStart"/>
      <w:r>
        <w:t>MusicalStyle</w:t>
      </w:r>
      <w:proofErr w:type="spellEnd"/>
      <w:r>
        <w:t xml:space="preserve">” stanza of the program’s configuration file. Each line in this stanza consists of a key </w:t>
      </w:r>
      <w:r w:rsidR="00162002">
        <w:t>composed</w:t>
      </w:r>
      <w:r>
        <w:t xml:space="preserve"> of the normalized form of </w:t>
      </w:r>
      <w:r w:rsidR="00162002">
        <w:t xml:space="preserve">a musical style recognized in LCSH. </w:t>
      </w:r>
      <w:r>
        <w:t xml:space="preserve">Each key leads the program to a tab-delimited section containing the </w:t>
      </w:r>
      <w:r w:rsidR="00162002">
        <w:t>text of a 655 field to add</w:t>
      </w:r>
      <w:r>
        <w:t>.</w:t>
      </w:r>
    </w:p>
    <w:p w14:paraId="451910C3" w14:textId="77777777" w:rsidR="0023486E" w:rsidRDefault="0023486E" w:rsidP="0023486E"/>
    <w:p w14:paraId="6DA4D4E4" w14:textId="77777777" w:rsidR="0023486E" w:rsidRDefault="00162002" w:rsidP="0023486E">
      <w:r>
        <w:t>The following table contains typical lines from this stanza of the configuration file.</w:t>
      </w:r>
    </w:p>
    <w:p w14:paraId="678816AD" w14:textId="77777777" w:rsidR="00162002" w:rsidRDefault="00162002" w:rsidP="0023486E"/>
    <w:tbl>
      <w:tblPr>
        <w:tblStyle w:val="TableGrid"/>
        <w:tblW w:w="0" w:type="auto"/>
        <w:tblLook w:val="04A0" w:firstRow="1" w:lastRow="0" w:firstColumn="1" w:lastColumn="0" w:noHBand="0" w:noVBand="1"/>
      </w:tblPr>
      <w:tblGrid>
        <w:gridCol w:w="9576"/>
      </w:tblGrid>
      <w:tr w:rsidR="00162002" w14:paraId="6A13B36E" w14:textId="77777777" w:rsidTr="00162002">
        <w:tc>
          <w:tcPr>
            <w:tcW w:w="9576" w:type="dxa"/>
          </w:tcPr>
          <w:p w14:paraId="6ADAE1C2" w14:textId="77777777" w:rsidR="00162002" w:rsidRPr="00162002" w:rsidRDefault="00162002" w:rsidP="0023486E">
            <w:pPr>
              <w:rPr>
                <w:b/>
              </w:rPr>
            </w:pPr>
            <w:r w:rsidRPr="00162002">
              <w:rPr>
                <w:b/>
              </w:rPr>
              <w:t>Configuration file line</w:t>
            </w:r>
          </w:p>
        </w:tc>
      </w:tr>
      <w:tr w:rsidR="00162002" w14:paraId="32DBE174" w14:textId="77777777" w:rsidTr="00162002">
        <w:tc>
          <w:tcPr>
            <w:tcW w:w="9576" w:type="dxa"/>
          </w:tcPr>
          <w:p w14:paraId="10D768CB" w14:textId="77777777" w:rsidR="00162002" w:rsidRDefault="00162002" w:rsidP="0023486E">
            <w:proofErr w:type="spellStart"/>
            <w:r>
              <w:t>Alternative_rock</w:t>
            </w:r>
            <w:proofErr w:type="spellEnd"/>
            <w:r>
              <w:t xml:space="preserve">=Alternative rock music $2 </w:t>
            </w:r>
            <w:proofErr w:type="spellStart"/>
            <w:r>
              <w:t>lcgft</w:t>
            </w:r>
            <w:proofErr w:type="spellEnd"/>
          </w:p>
        </w:tc>
      </w:tr>
      <w:tr w:rsidR="00162002" w14:paraId="138B540D" w14:textId="77777777" w:rsidTr="00162002">
        <w:tc>
          <w:tcPr>
            <w:tcW w:w="9576" w:type="dxa"/>
          </w:tcPr>
          <w:p w14:paraId="3864F156" w14:textId="77777777" w:rsidR="00162002" w:rsidRDefault="00162002" w:rsidP="0023486E">
            <w:proofErr w:type="spellStart"/>
            <w:r>
              <w:t>Dixielanld</w:t>
            </w:r>
            <w:proofErr w:type="spellEnd"/>
            <w:r>
              <w:t xml:space="preserve">=Dixieland music $2 </w:t>
            </w:r>
            <w:proofErr w:type="spellStart"/>
            <w:r>
              <w:t>lcgft</w:t>
            </w:r>
            <w:proofErr w:type="spellEnd"/>
          </w:p>
        </w:tc>
      </w:tr>
    </w:tbl>
    <w:p w14:paraId="63242819" w14:textId="77777777" w:rsidR="00162002" w:rsidRDefault="00162002" w:rsidP="0023486E"/>
    <w:p w14:paraId="7D233BD1" w14:textId="77777777" w:rsidR="00162002" w:rsidRDefault="00162002" w:rsidP="0023486E">
      <w:r>
        <w:rPr>
          <w:b/>
        </w:rPr>
        <w:t>A.11 List 10: Languages</w:t>
      </w:r>
    </w:p>
    <w:p w14:paraId="4BBAC0FA" w14:textId="77777777" w:rsidR="00162002" w:rsidRDefault="00162002" w:rsidP="0023486E"/>
    <w:p w14:paraId="568A20FE" w14:textId="77777777" w:rsidR="00162002" w:rsidRDefault="00162002" w:rsidP="0023486E">
      <w:r>
        <w:t>This list is contained in the “</w:t>
      </w:r>
      <w:proofErr w:type="spellStart"/>
      <w:r>
        <w:t>LanguagesByName</w:t>
      </w:r>
      <w:proofErr w:type="spellEnd"/>
      <w:r>
        <w:t>” stanza of the program’s configuration file. Each line in this stanza consists of a key composed of the normalized form of a language name recognized in LCSH. Each key leads the program to the equivalent 3-character MARC language code.</w:t>
      </w:r>
    </w:p>
    <w:p w14:paraId="0C2098E0" w14:textId="77777777" w:rsidR="00162002" w:rsidRDefault="00162002" w:rsidP="00162002"/>
    <w:p w14:paraId="599592BB" w14:textId="77777777" w:rsidR="00162002" w:rsidRDefault="00162002" w:rsidP="00162002">
      <w:r>
        <w:t>The following table contains typical lines from this stanza of the configuration file.</w:t>
      </w:r>
    </w:p>
    <w:p w14:paraId="5A2AE31A" w14:textId="77777777" w:rsidR="00162002" w:rsidRDefault="00162002" w:rsidP="00162002"/>
    <w:tbl>
      <w:tblPr>
        <w:tblStyle w:val="TableGrid"/>
        <w:tblW w:w="0" w:type="auto"/>
        <w:tblLook w:val="04A0" w:firstRow="1" w:lastRow="0" w:firstColumn="1" w:lastColumn="0" w:noHBand="0" w:noVBand="1"/>
      </w:tblPr>
      <w:tblGrid>
        <w:gridCol w:w="9576"/>
      </w:tblGrid>
      <w:tr w:rsidR="00162002" w14:paraId="425C7711" w14:textId="77777777" w:rsidTr="00F86D78">
        <w:tc>
          <w:tcPr>
            <w:tcW w:w="9576" w:type="dxa"/>
          </w:tcPr>
          <w:p w14:paraId="3A574E1D" w14:textId="77777777" w:rsidR="00162002" w:rsidRPr="00162002" w:rsidRDefault="00162002" w:rsidP="00F86D78">
            <w:pPr>
              <w:rPr>
                <w:b/>
              </w:rPr>
            </w:pPr>
            <w:r w:rsidRPr="00162002">
              <w:rPr>
                <w:b/>
              </w:rPr>
              <w:t>Configuration file line</w:t>
            </w:r>
          </w:p>
        </w:tc>
      </w:tr>
      <w:tr w:rsidR="00162002" w14:paraId="5F40F381" w14:textId="77777777" w:rsidTr="00F86D78">
        <w:tc>
          <w:tcPr>
            <w:tcW w:w="9576" w:type="dxa"/>
          </w:tcPr>
          <w:p w14:paraId="70509A6B" w14:textId="77777777" w:rsidR="00162002" w:rsidRDefault="00162002" w:rsidP="00F86D78">
            <w:proofErr w:type="spellStart"/>
            <w:r>
              <w:t>altaic</w:t>
            </w:r>
            <w:proofErr w:type="spellEnd"/>
            <w:r>
              <w:t>=tut</w:t>
            </w:r>
          </w:p>
        </w:tc>
      </w:tr>
      <w:tr w:rsidR="00162002" w14:paraId="49A1AE93" w14:textId="77777777" w:rsidTr="00F86D78">
        <w:tc>
          <w:tcPr>
            <w:tcW w:w="9576" w:type="dxa"/>
          </w:tcPr>
          <w:p w14:paraId="59CA86C9" w14:textId="77777777" w:rsidR="00162002" w:rsidRDefault="00162002" w:rsidP="00F86D78">
            <w:proofErr w:type="spellStart"/>
            <w:r>
              <w:t>aragonese_spanish</w:t>
            </w:r>
            <w:proofErr w:type="spellEnd"/>
            <w:r>
              <w:t>=</w:t>
            </w:r>
            <w:proofErr w:type="spellStart"/>
            <w:r>
              <w:t>arg</w:t>
            </w:r>
            <w:proofErr w:type="spellEnd"/>
          </w:p>
        </w:tc>
      </w:tr>
    </w:tbl>
    <w:p w14:paraId="5AB32A46" w14:textId="77777777" w:rsidR="00162002" w:rsidRDefault="00162002" w:rsidP="0023486E"/>
    <w:p w14:paraId="26699659" w14:textId="77777777" w:rsidR="00162002" w:rsidRDefault="00162002" w:rsidP="0023486E">
      <w:r w:rsidRPr="00162002">
        <w:rPr>
          <w:b/>
        </w:rPr>
        <w:t>A.12 List 11: C</w:t>
      </w:r>
      <w:r>
        <w:rPr>
          <w:b/>
        </w:rPr>
        <w:t>reate 385 and 386 fields</w:t>
      </w:r>
    </w:p>
    <w:p w14:paraId="3BB9A2C8" w14:textId="77777777" w:rsidR="00162002" w:rsidRDefault="00162002" w:rsidP="0023486E"/>
    <w:p w14:paraId="5BA6B350" w14:textId="77777777" w:rsidR="00162002" w:rsidRDefault="00162002" w:rsidP="0023486E">
      <w:r>
        <w:t>This list is currently not in use.</w:t>
      </w:r>
    </w:p>
    <w:p w14:paraId="2539EA0B" w14:textId="77777777" w:rsidR="00162002" w:rsidRDefault="00162002" w:rsidP="0023486E"/>
    <w:p w14:paraId="39D463A4" w14:textId="77777777" w:rsidR="00162002" w:rsidRDefault="00162002" w:rsidP="0023486E">
      <w:r>
        <w:rPr>
          <w:b/>
        </w:rPr>
        <w:t>A.13 List 12: Create 382 terms from 650 $a</w:t>
      </w:r>
    </w:p>
    <w:p w14:paraId="23FF5489" w14:textId="77777777" w:rsidR="00162002" w:rsidRDefault="00162002" w:rsidP="00162002">
      <w:pPr>
        <w:keepNext/>
      </w:pPr>
    </w:p>
    <w:p w14:paraId="155AC9F7" w14:textId="6EFB08FC" w:rsidR="00162002" w:rsidRDefault="00162002" w:rsidP="00162002">
      <w:r>
        <w:t>This list is contained in the “List12” stanza of the program’s configuration file. Each line in this stanza consists of a key consisting of the normalized form of LCSH subfield $a. Each key leads the program to the equivalent term to use in a 382 field.</w:t>
      </w:r>
    </w:p>
    <w:p w14:paraId="5702B310" w14:textId="77777777" w:rsidR="00162002" w:rsidRDefault="00162002" w:rsidP="00162002"/>
    <w:tbl>
      <w:tblPr>
        <w:tblStyle w:val="TableGrid"/>
        <w:tblW w:w="0" w:type="auto"/>
        <w:tblLook w:val="04A0" w:firstRow="1" w:lastRow="0" w:firstColumn="1" w:lastColumn="0" w:noHBand="0" w:noVBand="1"/>
      </w:tblPr>
      <w:tblGrid>
        <w:gridCol w:w="9576"/>
      </w:tblGrid>
      <w:tr w:rsidR="00162002" w14:paraId="12E9FCD4" w14:textId="77777777" w:rsidTr="00F86D78">
        <w:tc>
          <w:tcPr>
            <w:tcW w:w="9576" w:type="dxa"/>
          </w:tcPr>
          <w:p w14:paraId="1D9C5EB5" w14:textId="77777777" w:rsidR="00162002" w:rsidRPr="004C32D1" w:rsidRDefault="00162002" w:rsidP="00F86D78">
            <w:pPr>
              <w:rPr>
                <w:b/>
              </w:rPr>
            </w:pPr>
            <w:r w:rsidRPr="004C32D1">
              <w:rPr>
                <w:b/>
              </w:rPr>
              <w:t>Typical lines from the List</w:t>
            </w:r>
            <w:r>
              <w:rPr>
                <w:b/>
              </w:rPr>
              <w:t>5</w:t>
            </w:r>
            <w:r w:rsidRPr="004C32D1">
              <w:rPr>
                <w:b/>
              </w:rPr>
              <w:t xml:space="preserve"> stanza of the configuration file</w:t>
            </w:r>
          </w:p>
        </w:tc>
      </w:tr>
      <w:tr w:rsidR="00162002" w14:paraId="33C2A5F3" w14:textId="77777777" w:rsidTr="00F86D78">
        <w:tc>
          <w:tcPr>
            <w:tcW w:w="9576" w:type="dxa"/>
          </w:tcPr>
          <w:p w14:paraId="359517E6" w14:textId="77777777" w:rsidR="00162002" w:rsidRDefault="00162002" w:rsidP="00F86D78">
            <w:r>
              <w:t>ADVENT_HYMNS=vocal ensemble$2lcmpt</w:t>
            </w:r>
          </w:p>
        </w:tc>
      </w:tr>
      <w:tr w:rsidR="00162002" w14:paraId="3FA7E694" w14:textId="77777777" w:rsidTr="00F86D78">
        <w:tc>
          <w:tcPr>
            <w:tcW w:w="9576" w:type="dxa"/>
          </w:tcPr>
          <w:p w14:paraId="4D653B7C" w14:textId="77777777" w:rsidR="00162002" w:rsidRDefault="00162002" w:rsidP="00F86D78">
            <w:r>
              <w:t>CLAUSULAS_PART_SONGS=vocal ensemble$e1$2lcmpt</w:t>
            </w:r>
          </w:p>
        </w:tc>
      </w:tr>
      <w:tr w:rsidR="00162002" w14:paraId="32B7566C" w14:textId="77777777" w:rsidTr="00F86D78">
        <w:tc>
          <w:tcPr>
            <w:tcW w:w="9576" w:type="dxa"/>
          </w:tcPr>
          <w:p w14:paraId="27459023" w14:textId="77777777" w:rsidR="00162002" w:rsidRDefault="00162002" w:rsidP="00F86D78">
            <w:r w:rsidRPr="00162002">
              <w:t>SALON_ORCHESTRA_MUSIC=instrumental ensemble$2lcmpt</w:t>
            </w:r>
          </w:p>
        </w:tc>
      </w:tr>
    </w:tbl>
    <w:p w14:paraId="3E7B408E" w14:textId="77777777" w:rsidR="00162002" w:rsidRDefault="00162002" w:rsidP="0023486E"/>
    <w:p w14:paraId="196860D4" w14:textId="515DE753" w:rsidR="00162002" w:rsidRPr="00162002" w:rsidRDefault="00162002" w:rsidP="0023486E">
      <w:pPr>
        <w:rPr>
          <w:b/>
        </w:rPr>
      </w:pPr>
      <w:r>
        <w:rPr>
          <w:b/>
        </w:rPr>
        <w:t>A.14 List 13</w:t>
      </w:r>
      <w:r w:rsidR="008D21F8">
        <w:rPr>
          <w:b/>
        </w:rPr>
        <w:t xml:space="preserve"> (discontinued)</w:t>
      </w:r>
      <w:r>
        <w:rPr>
          <w:b/>
        </w:rPr>
        <w:t xml:space="preserve">: </w:t>
      </w:r>
      <w:r w:rsidR="000D228A">
        <w:rPr>
          <w:b/>
        </w:rPr>
        <w:t xml:space="preserve">Create 382 terms from </w:t>
      </w:r>
      <w:r>
        <w:rPr>
          <w:b/>
        </w:rPr>
        <w:t>phrases in 650 $a</w:t>
      </w:r>
    </w:p>
    <w:p w14:paraId="5457654E" w14:textId="77777777" w:rsidR="000D228A" w:rsidRDefault="000D228A" w:rsidP="000D228A">
      <w:pPr>
        <w:keepNext/>
      </w:pPr>
    </w:p>
    <w:p w14:paraId="37D63555" w14:textId="77777777" w:rsidR="000D228A" w:rsidRDefault="000D228A" w:rsidP="000D228A">
      <w:r>
        <w:t>List 13 contained definitions of matching 650 $a subfields that were couched in generic terms. The following table gives some typical examples.</w:t>
      </w:r>
    </w:p>
    <w:p w14:paraId="2FC8C91C" w14:textId="77777777" w:rsidR="000D228A" w:rsidRDefault="000D228A" w:rsidP="000D228A"/>
    <w:tbl>
      <w:tblPr>
        <w:tblStyle w:val="TableGrid"/>
        <w:tblW w:w="0" w:type="auto"/>
        <w:tblLook w:val="04A0" w:firstRow="1" w:lastRow="0" w:firstColumn="1" w:lastColumn="0" w:noHBand="0" w:noVBand="1"/>
      </w:tblPr>
      <w:tblGrid>
        <w:gridCol w:w="9576"/>
      </w:tblGrid>
      <w:tr w:rsidR="000D228A" w14:paraId="2C6E1BAA" w14:textId="77777777" w:rsidTr="00F86D78">
        <w:tc>
          <w:tcPr>
            <w:tcW w:w="9576" w:type="dxa"/>
          </w:tcPr>
          <w:p w14:paraId="44D7F8BC" w14:textId="77777777" w:rsidR="000D228A" w:rsidRPr="00DA2D3F" w:rsidRDefault="000D228A" w:rsidP="000D228A">
            <w:pPr>
              <w:rPr>
                <w:b/>
              </w:rPr>
            </w:pPr>
            <w:r w:rsidRPr="00DA2D3F">
              <w:rPr>
                <w:b/>
              </w:rPr>
              <w:t>Description of 6</w:t>
            </w:r>
            <w:r>
              <w:rPr>
                <w:b/>
              </w:rPr>
              <w:t>XX</w:t>
            </w:r>
            <w:r w:rsidRPr="00DA2D3F">
              <w:rPr>
                <w:b/>
              </w:rPr>
              <w:t xml:space="preserve"> $</w:t>
            </w:r>
            <w:r>
              <w:rPr>
                <w:b/>
              </w:rPr>
              <w:t>a</w:t>
            </w:r>
            <w:r w:rsidRPr="00DA2D3F">
              <w:rPr>
                <w:b/>
              </w:rPr>
              <w:t xml:space="preserve"> text</w:t>
            </w:r>
          </w:p>
        </w:tc>
      </w:tr>
      <w:tr w:rsidR="000D228A" w14:paraId="789366F6" w14:textId="77777777" w:rsidTr="00F86D78">
        <w:tc>
          <w:tcPr>
            <w:tcW w:w="9576" w:type="dxa"/>
          </w:tcPr>
          <w:p w14:paraId="17281AA8" w14:textId="77777777" w:rsidR="000D228A" w:rsidRDefault="000D228A" w:rsidP="00F86D78">
            <w:r>
              <w:t>Buddhist hymns ...</w:t>
            </w:r>
          </w:p>
        </w:tc>
      </w:tr>
      <w:tr w:rsidR="000D228A" w14:paraId="777F3B2B" w14:textId="77777777" w:rsidTr="00F86D78">
        <w:tc>
          <w:tcPr>
            <w:tcW w:w="9576" w:type="dxa"/>
          </w:tcPr>
          <w:p w14:paraId="49E1D398" w14:textId="77777777" w:rsidR="000D228A" w:rsidRDefault="000D228A" w:rsidP="00F86D78">
            <w:r>
              <w:t>Hindu hymns ...</w:t>
            </w:r>
          </w:p>
        </w:tc>
      </w:tr>
    </w:tbl>
    <w:p w14:paraId="670DCF5D" w14:textId="77777777" w:rsidR="000D228A" w:rsidRDefault="000D228A" w:rsidP="000D228A"/>
    <w:p w14:paraId="17D90E9C" w14:textId="74F5C2EF" w:rsidR="000D228A" w:rsidRDefault="000D228A" w:rsidP="000D228A">
      <w:r>
        <w:t xml:space="preserve">It </w:t>
      </w:r>
      <w:r w:rsidR="008D21F8">
        <w:t>was</w:t>
      </w:r>
      <w:r>
        <w:t xml:space="preserve"> much easier to create a body of program code to behave in the manner suggested by these texts, th</w:t>
      </w:r>
      <w:r w:rsidR="008D21F8">
        <w:t>a</w:t>
      </w:r>
      <w:r>
        <w:t xml:space="preserve">n </w:t>
      </w:r>
      <w:r w:rsidR="008D21F8">
        <w:t xml:space="preserve">it would have been </w:t>
      </w:r>
      <w:r>
        <w:t xml:space="preserve">to create a program that would correctly interpret these statements as given. </w:t>
      </w:r>
      <w:proofErr w:type="gramStart"/>
      <w:r>
        <w:t>So</w:t>
      </w:r>
      <w:proofErr w:type="gramEnd"/>
      <w:r>
        <w:t xml:space="preserve"> List 13 was replaced by a bit of program code, as described below.</w:t>
      </w:r>
    </w:p>
    <w:p w14:paraId="7D1238C1" w14:textId="77777777" w:rsidR="000D228A" w:rsidRDefault="000D228A" w:rsidP="000D228A"/>
    <w:tbl>
      <w:tblPr>
        <w:tblStyle w:val="TableGrid"/>
        <w:tblW w:w="0" w:type="auto"/>
        <w:tblLook w:val="04A0" w:firstRow="1" w:lastRow="0" w:firstColumn="1" w:lastColumn="0" w:noHBand="0" w:noVBand="1"/>
      </w:tblPr>
      <w:tblGrid>
        <w:gridCol w:w="4788"/>
        <w:gridCol w:w="4788"/>
      </w:tblGrid>
      <w:tr w:rsidR="000D228A" w14:paraId="00EBB5C2" w14:textId="77777777" w:rsidTr="00F86D78">
        <w:tc>
          <w:tcPr>
            <w:tcW w:w="4788" w:type="dxa"/>
          </w:tcPr>
          <w:p w14:paraId="3F184C42" w14:textId="77777777" w:rsidR="000D228A" w:rsidRPr="00555787" w:rsidRDefault="000D228A" w:rsidP="00F86D78">
            <w:pPr>
              <w:rPr>
                <w:b/>
              </w:rPr>
            </w:pPr>
            <w:r>
              <w:rPr>
                <w:b/>
              </w:rPr>
              <w:t>650 $a begins</w:t>
            </w:r>
          </w:p>
        </w:tc>
        <w:tc>
          <w:tcPr>
            <w:tcW w:w="4788" w:type="dxa"/>
          </w:tcPr>
          <w:p w14:paraId="22325B77" w14:textId="77777777" w:rsidR="000D228A" w:rsidRPr="00555787" w:rsidRDefault="000D228A" w:rsidP="00F86D78">
            <w:pPr>
              <w:rPr>
                <w:b/>
              </w:rPr>
            </w:pPr>
            <w:r>
              <w:rPr>
                <w:b/>
              </w:rPr>
              <w:t>382 field</w:t>
            </w:r>
          </w:p>
        </w:tc>
      </w:tr>
      <w:tr w:rsidR="000D228A" w14:paraId="1A0546FC" w14:textId="77777777" w:rsidTr="00F86D78">
        <w:tc>
          <w:tcPr>
            <w:tcW w:w="4788" w:type="dxa"/>
          </w:tcPr>
          <w:p w14:paraId="6DA87890" w14:textId="77777777" w:rsidR="000D228A" w:rsidRDefault="000D228A" w:rsidP="000D228A">
            <w:r>
              <w:t>$a Buddhist hymns,</w:t>
            </w:r>
          </w:p>
        </w:tc>
        <w:tc>
          <w:tcPr>
            <w:tcW w:w="4788" w:type="dxa"/>
          </w:tcPr>
          <w:p w14:paraId="73262924" w14:textId="77777777" w:rsidR="000D228A" w:rsidRDefault="000D228A" w:rsidP="00F86D78">
            <w:r>
              <w:t xml:space="preserve">$a vocal ensemble $2 </w:t>
            </w:r>
            <w:proofErr w:type="spellStart"/>
            <w:r>
              <w:t>lcmpt</w:t>
            </w:r>
            <w:proofErr w:type="spellEnd"/>
          </w:p>
        </w:tc>
      </w:tr>
      <w:tr w:rsidR="000D228A" w14:paraId="70D08FF9" w14:textId="77777777" w:rsidTr="00F86D78">
        <w:tc>
          <w:tcPr>
            <w:tcW w:w="4788" w:type="dxa"/>
          </w:tcPr>
          <w:p w14:paraId="57810398" w14:textId="77777777" w:rsidR="000D228A" w:rsidRDefault="000D228A" w:rsidP="00F86D78">
            <w:r>
              <w:t xml:space="preserve">$a </w:t>
            </w:r>
            <w:proofErr w:type="gramStart"/>
            <w:r>
              <w:t>Hindu hymns</w:t>
            </w:r>
            <w:proofErr w:type="gramEnd"/>
            <w:r>
              <w:t>,</w:t>
            </w:r>
          </w:p>
        </w:tc>
        <w:tc>
          <w:tcPr>
            <w:tcW w:w="4788" w:type="dxa"/>
          </w:tcPr>
          <w:p w14:paraId="0B73B417" w14:textId="77777777" w:rsidR="000D228A" w:rsidRDefault="000D228A" w:rsidP="00F86D78">
            <w:r>
              <w:t xml:space="preserve">$a vocal ensemble $2 </w:t>
            </w:r>
            <w:proofErr w:type="spellStart"/>
            <w:r>
              <w:t>lcmpt</w:t>
            </w:r>
            <w:proofErr w:type="spellEnd"/>
          </w:p>
        </w:tc>
      </w:tr>
      <w:tr w:rsidR="000D228A" w14:paraId="1AEF0564" w14:textId="77777777" w:rsidTr="00F86D78">
        <w:tc>
          <w:tcPr>
            <w:tcW w:w="4788" w:type="dxa"/>
          </w:tcPr>
          <w:p w14:paraId="0C303773" w14:textId="77777777" w:rsidR="000D228A" w:rsidRDefault="000D228A" w:rsidP="00F86D78">
            <w:r>
              <w:t xml:space="preserve">$a </w:t>
            </w:r>
            <w:proofErr w:type="gramStart"/>
            <w:r>
              <w:t>Sikh hymns</w:t>
            </w:r>
            <w:proofErr w:type="gramEnd"/>
            <w:r>
              <w:t>,</w:t>
            </w:r>
          </w:p>
        </w:tc>
        <w:tc>
          <w:tcPr>
            <w:tcW w:w="4788" w:type="dxa"/>
          </w:tcPr>
          <w:p w14:paraId="30CBF126" w14:textId="77777777" w:rsidR="000D228A" w:rsidRDefault="000D228A" w:rsidP="00F86D78">
            <w:r>
              <w:t xml:space="preserve">$a vocal ensemble $2 </w:t>
            </w:r>
            <w:proofErr w:type="spellStart"/>
            <w:r>
              <w:t>lcmpt</w:t>
            </w:r>
            <w:proofErr w:type="spellEnd"/>
          </w:p>
        </w:tc>
      </w:tr>
      <w:tr w:rsidR="000D228A" w14:paraId="647C1AB6" w14:textId="77777777" w:rsidTr="00F86D78">
        <w:tc>
          <w:tcPr>
            <w:tcW w:w="4788" w:type="dxa"/>
          </w:tcPr>
          <w:p w14:paraId="5EAE84D9" w14:textId="77777777" w:rsidR="000D228A" w:rsidRDefault="000D228A" w:rsidP="00F86D78">
            <w:r>
              <w:t>$a Hymns,</w:t>
            </w:r>
          </w:p>
        </w:tc>
        <w:tc>
          <w:tcPr>
            <w:tcW w:w="4788" w:type="dxa"/>
          </w:tcPr>
          <w:p w14:paraId="682B6986" w14:textId="77777777" w:rsidR="000D228A" w:rsidRDefault="000D228A" w:rsidP="00F86D78">
            <w:r>
              <w:t xml:space="preserve">$a vocal ensemble $2 </w:t>
            </w:r>
            <w:proofErr w:type="spellStart"/>
            <w:r>
              <w:t>lcmpt</w:t>
            </w:r>
            <w:proofErr w:type="spellEnd"/>
          </w:p>
        </w:tc>
      </w:tr>
    </w:tbl>
    <w:p w14:paraId="08199A94" w14:textId="77777777" w:rsidR="00162002" w:rsidRDefault="00162002" w:rsidP="0023486E"/>
    <w:p w14:paraId="594BC6CD" w14:textId="372BD459" w:rsidR="000D228A" w:rsidRPr="008D21F8" w:rsidRDefault="008D21F8" w:rsidP="0023486E">
      <w:pPr>
        <w:rPr>
          <w:b/>
          <w:bCs/>
        </w:rPr>
      </w:pPr>
      <w:r w:rsidRPr="008D21F8">
        <w:rPr>
          <w:b/>
          <w:bCs/>
        </w:rPr>
        <w:t>A.15 List 14: Create 386 terms from 650 $a</w:t>
      </w:r>
    </w:p>
    <w:p w14:paraId="37B48373" w14:textId="23239A43" w:rsidR="008D21F8" w:rsidRDefault="008D21F8" w:rsidP="0023486E"/>
    <w:p w14:paraId="27E1BAC2" w14:textId="306801E8" w:rsidR="008D21F8" w:rsidRDefault="008D21F8" w:rsidP="0023486E">
      <w:r>
        <w:t>List 13 controls the generation of 386 fields from 650 $a subfields in the form “Music by ... composers”. Each line defines a 386 field that can be generated from a given term in such a subfield. Because some such terms can give rise to more than one 386 field, the terms are paired with a sequential number.</w:t>
      </w:r>
    </w:p>
    <w:p w14:paraId="3AD71315" w14:textId="77777777" w:rsidR="008D21F8" w:rsidRDefault="008D21F8" w:rsidP="008D21F8"/>
    <w:tbl>
      <w:tblPr>
        <w:tblStyle w:val="TableGrid"/>
        <w:tblW w:w="0" w:type="auto"/>
        <w:tblLook w:val="04A0" w:firstRow="1" w:lastRow="0" w:firstColumn="1" w:lastColumn="0" w:noHBand="0" w:noVBand="1"/>
      </w:tblPr>
      <w:tblGrid>
        <w:gridCol w:w="3618"/>
        <w:gridCol w:w="5958"/>
      </w:tblGrid>
      <w:tr w:rsidR="008D21F8" w14:paraId="5775A025" w14:textId="77777777" w:rsidTr="008D21F8">
        <w:tc>
          <w:tcPr>
            <w:tcW w:w="3618" w:type="dxa"/>
          </w:tcPr>
          <w:p w14:paraId="6803D130" w14:textId="513834EE" w:rsidR="008D21F8" w:rsidRPr="00555787" w:rsidRDefault="008D21F8" w:rsidP="00AD3FB0">
            <w:pPr>
              <w:rPr>
                <w:b/>
              </w:rPr>
            </w:pPr>
            <w:r>
              <w:rPr>
                <w:b/>
              </w:rPr>
              <w:t xml:space="preserve">650 $a </w:t>
            </w:r>
            <w:r>
              <w:rPr>
                <w:b/>
              </w:rPr>
              <w:t>contains</w:t>
            </w:r>
          </w:p>
        </w:tc>
        <w:tc>
          <w:tcPr>
            <w:tcW w:w="5958" w:type="dxa"/>
          </w:tcPr>
          <w:p w14:paraId="757CFFFE" w14:textId="45B2BC23" w:rsidR="008D21F8" w:rsidRPr="00555787" w:rsidRDefault="008D21F8" w:rsidP="00AD3FB0">
            <w:pPr>
              <w:rPr>
                <w:b/>
              </w:rPr>
            </w:pPr>
            <w:r>
              <w:rPr>
                <w:b/>
              </w:rPr>
              <w:t>List 13 contains</w:t>
            </w:r>
          </w:p>
        </w:tc>
      </w:tr>
      <w:tr w:rsidR="008D21F8" w14:paraId="409CA28F" w14:textId="77777777" w:rsidTr="008D21F8">
        <w:tc>
          <w:tcPr>
            <w:tcW w:w="3618" w:type="dxa"/>
          </w:tcPr>
          <w:p w14:paraId="568D826F" w14:textId="621B7D6B" w:rsidR="008D21F8" w:rsidRDefault="008D21F8" w:rsidP="00AD3FB0">
            <w:r>
              <w:t xml:space="preserve">$a </w:t>
            </w:r>
            <w:r>
              <w:t>Music by African American women</w:t>
            </w:r>
          </w:p>
        </w:tc>
        <w:tc>
          <w:tcPr>
            <w:tcW w:w="5958" w:type="dxa"/>
          </w:tcPr>
          <w:p w14:paraId="310BB35E" w14:textId="00DD15D6" w:rsidR="008D21F8" w:rsidRDefault="008D21F8" w:rsidP="008D21F8">
            <w:pPr>
              <w:ind w:left="336" w:hanging="336"/>
            </w:pPr>
            <w:r>
              <w:t>AFRICAN_AMERICAN_WOMEN_1=386##</w:t>
            </w:r>
            <w:r>
              <w:t xml:space="preserve"> </w:t>
            </w:r>
            <w:r>
              <w:t>African Americans</w:t>
            </w:r>
            <w:r>
              <w:t xml:space="preserve"> </w:t>
            </w:r>
            <w:proofErr w:type="spellStart"/>
            <w:r>
              <w:t>lcdgt</w:t>
            </w:r>
            <w:proofErr w:type="spellEnd"/>
          </w:p>
          <w:p w14:paraId="0DD1B1BF" w14:textId="41E84880" w:rsidR="008D21F8" w:rsidRDefault="008D21F8" w:rsidP="008D21F8">
            <w:r>
              <w:t>AFRICAN_AMERICAN_WOMEN_2=386##</w:t>
            </w:r>
            <w:r>
              <w:t xml:space="preserve"> </w:t>
            </w:r>
            <w:r>
              <w:t>Women</w:t>
            </w:r>
            <w:r>
              <w:t xml:space="preserve"> </w:t>
            </w:r>
            <w:proofErr w:type="spellStart"/>
            <w:r>
              <w:t>lcdgt</w:t>
            </w:r>
            <w:proofErr w:type="spellEnd"/>
          </w:p>
        </w:tc>
      </w:tr>
      <w:tr w:rsidR="008D21F8" w14:paraId="0C034A38" w14:textId="77777777" w:rsidTr="008D21F8">
        <w:tc>
          <w:tcPr>
            <w:tcW w:w="3618" w:type="dxa"/>
          </w:tcPr>
          <w:p w14:paraId="54152E4D" w14:textId="62FA870F" w:rsidR="008D21F8" w:rsidRDefault="008D21F8" w:rsidP="00AD3FB0">
            <w:r>
              <w:t>$a Music by Jewish composers</w:t>
            </w:r>
          </w:p>
        </w:tc>
        <w:tc>
          <w:tcPr>
            <w:tcW w:w="5958" w:type="dxa"/>
          </w:tcPr>
          <w:p w14:paraId="4B9E1E75" w14:textId="612EC92D" w:rsidR="008D21F8" w:rsidRDefault="008D21F8" w:rsidP="00AD3FB0">
            <w:r w:rsidRPr="008D21F8">
              <w:t>JEWISH_1=386##</w:t>
            </w:r>
            <w:r>
              <w:t xml:space="preserve"> </w:t>
            </w:r>
            <w:r w:rsidRPr="008D21F8">
              <w:t>Jews</w:t>
            </w:r>
            <w:r>
              <w:t xml:space="preserve"> </w:t>
            </w:r>
            <w:proofErr w:type="spellStart"/>
            <w:r w:rsidRPr="008D21F8">
              <w:t>lcdgt</w:t>
            </w:r>
            <w:proofErr w:type="spellEnd"/>
          </w:p>
        </w:tc>
      </w:tr>
    </w:tbl>
    <w:p w14:paraId="3CEB84B4" w14:textId="77777777" w:rsidR="000D228A" w:rsidRDefault="000D228A" w:rsidP="0023486E"/>
    <w:p w14:paraId="324ECA27" w14:textId="2BE28995" w:rsidR="000D228A" w:rsidRDefault="000D228A" w:rsidP="008D21F8">
      <w:pPr>
        <w:keepNext/>
      </w:pPr>
      <w:r>
        <w:rPr>
          <w:b/>
        </w:rPr>
        <w:lastRenderedPageBreak/>
        <w:t>A.1</w:t>
      </w:r>
      <w:r w:rsidR="008D21F8">
        <w:rPr>
          <w:b/>
        </w:rPr>
        <w:t>6</w:t>
      </w:r>
      <w:r>
        <w:rPr>
          <w:b/>
        </w:rPr>
        <w:t xml:space="preserve"> Other things in the configuration file</w:t>
      </w:r>
    </w:p>
    <w:p w14:paraId="13AE0F11" w14:textId="77777777" w:rsidR="000D228A" w:rsidRDefault="000D228A" w:rsidP="008D21F8">
      <w:pPr>
        <w:keepNext/>
      </w:pPr>
    </w:p>
    <w:p w14:paraId="1784AAF0" w14:textId="77777777" w:rsidR="000D228A" w:rsidRDefault="000D228A" w:rsidP="0023486E">
      <w:r>
        <w:t>The configuration file contains additional stanzas with information used by the program at various times.</w:t>
      </w:r>
    </w:p>
    <w:p w14:paraId="579E6FA9" w14:textId="77777777" w:rsidR="000D228A" w:rsidRDefault="000D228A" w:rsidP="0023486E"/>
    <w:tbl>
      <w:tblPr>
        <w:tblStyle w:val="TableGrid"/>
        <w:tblW w:w="0" w:type="auto"/>
        <w:tblLook w:val="04A0" w:firstRow="1" w:lastRow="0" w:firstColumn="1" w:lastColumn="0" w:noHBand="0" w:noVBand="1"/>
      </w:tblPr>
      <w:tblGrid>
        <w:gridCol w:w="2718"/>
        <w:gridCol w:w="6858"/>
      </w:tblGrid>
      <w:tr w:rsidR="000D228A" w14:paraId="5D34B31B" w14:textId="77777777" w:rsidTr="000D228A">
        <w:tc>
          <w:tcPr>
            <w:tcW w:w="2718" w:type="dxa"/>
          </w:tcPr>
          <w:p w14:paraId="742E8241" w14:textId="77777777" w:rsidR="000D228A" w:rsidRPr="000D228A" w:rsidRDefault="000D228A" w:rsidP="0023486E">
            <w:pPr>
              <w:rPr>
                <w:b/>
              </w:rPr>
            </w:pPr>
            <w:r w:rsidRPr="000D228A">
              <w:rPr>
                <w:b/>
              </w:rPr>
              <w:t>Stanza</w:t>
            </w:r>
          </w:p>
        </w:tc>
        <w:tc>
          <w:tcPr>
            <w:tcW w:w="6858" w:type="dxa"/>
          </w:tcPr>
          <w:p w14:paraId="3747EBFA" w14:textId="77777777" w:rsidR="000D228A" w:rsidRPr="000D228A" w:rsidRDefault="000D228A" w:rsidP="0023486E">
            <w:pPr>
              <w:rPr>
                <w:b/>
              </w:rPr>
            </w:pPr>
            <w:r w:rsidRPr="000D228A">
              <w:rPr>
                <w:b/>
              </w:rPr>
              <w:t>Contents</w:t>
            </w:r>
          </w:p>
        </w:tc>
      </w:tr>
      <w:tr w:rsidR="000D228A" w14:paraId="1D721B3B" w14:textId="77777777" w:rsidTr="000D228A">
        <w:tc>
          <w:tcPr>
            <w:tcW w:w="2718" w:type="dxa"/>
          </w:tcPr>
          <w:p w14:paraId="49C7F21E" w14:textId="77777777" w:rsidR="000D228A" w:rsidRDefault="000D228A" w:rsidP="0023486E">
            <w:proofErr w:type="spellStart"/>
            <w:r>
              <w:t>FormatOfNotatedMusic</w:t>
            </w:r>
            <w:proofErr w:type="spellEnd"/>
          </w:p>
        </w:tc>
        <w:tc>
          <w:tcPr>
            <w:tcW w:w="6858" w:type="dxa"/>
          </w:tcPr>
          <w:p w14:paraId="16A0448A" w14:textId="77777777" w:rsidR="000D228A" w:rsidRDefault="000D228A" w:rsidP="0023486E">
            <w:r>
              <w:t>A list of recognized terms for musical notation forms. The program uses this for simple quick verification; the “Y” in each line simply means that the term is recognized.</w:t>
            </w:r>
          </w:p>
        </w:tc>
      </w:tr>
      <w:tr w:rsidR="000D228A" w14:paraId="213906DB" w14:textId="77777777" w:rsidTr="000D228A">
        <w:tc>
          <w:tcPr>
            <w:tcW w:w="2718" w:type="dxa"/>
          </w:tcPr>
          <w:p w14:paraId="3D8B69A5" w14:textId="77777777" w:rsidR="000D228A" w:rsidRDefault="000D228A" w:rsidP="0023486E">
            <w:proofErr w:type="spellStart"/>
            <w:r>
              <w:t>MusicalInstrumentFamily</w:t>
            </w:r>
            <w:proofErr w:type="spellEnd"/>
          </w:p>
        </w:tc>
        <w:tc>
          <w:tcPr>
            <w:tcW w:w="6858" w:type="dxa"/>
          </w:tcPr>
          <w:p w14:paraId="2860B629" w14:textId="77777777" w:rsidR="000D228A" w:rsidRDefault="000D228A" w:rsidP="000D228A">
            <w:r>
              <w:t>A list of terms for families of musical instruments. The program uses this for simple quick verification; the “Y” in each line simply means that the term is recognized.</w:t>
            </w:r>
          </w:p>
        </w:tc>
      </w:tr>
    </w:tbl>
    <w:p w14:paraId="23C8CFBC" w14:textId="77777777" w:rsidR="0023486E" w:rsidRDefault="0023486E" w:rsidP="006B5839"/>
    <w:p w14:paraId="69D62068" w14:textId="77777777" w:rsidR="0023486E" w:rsidRDefault="0023486E" w:rsidP="006B5839"/>
    <w:p w14:paraId="56A63010" w14:textId="77777777" w:rsidR="00072072" w:rsidRDefault="00072072" w:rsidP="006B5839"/>
    <w:p w14:paraId="408EC070" w14:textId="77777777" w:rsidR="00072072" w:rsidRDefault="00072072" w:rsidP="006B5839"/>
    <w:p w14:paraId="3F794E5F" w14:textId="77777777" w:rsidR="007C3633" w:rsidRPr="004C32D1" w:rsidRDefault="007C3633" w:rsidP="006B5839"/>
    <w:p w14:paraId="2BC06981" w14:textId="77777777" w:rsidR="008B735A" w:rsidRPr="008B735A" w:rsidRDefault="007C44DE" w:rsidP="008F0FB4">
      <w:pPr>
        <w:pStyle w:val="ListParagraph"/>
        <w:ind w:left="0"/>
        <w:rPr>
          <w:b/>
        </w:rPr>
      </w:pPr>
      <w:r>
        <w:br w:type="column"/>
      </w:r>
      <w:r w:rsidR="008B735A" w:rsidRPr="008B735A">
        <w:rPr>
          <w:b/>
        </w:rPr>
        <w:lastRenderedPageBreak/>
        <w:t xml:space="preserve">Appendix </w:t>
      </w:r>
      <w:r w:rsidR="002A2BBC">
        <w:rPr>
          <w:b/>
        </w:rPr>
        <w:t>B</w:t>
      </w:r>
      <w:r w:rsidR="008B735A" w:rsidRPr="008B735A">
        <w:rPr>
          <w:b/>
        </w:rPr>
        <w:t xml:space="preserve">: </w:t>
      </w:r>
      <w:r w:rsidR="001F382C">
        <w:rPr>
          <w:b/>
        </w:rPr>
        <w:t>Extending this document for additional terms</w:t>
      </w:r>
    </w:p>
    <w:p w14:paraId="0F9C4F49" w14:textId="77777777" w:rsidR="00AF680B" w:rsidRDefault="00AF680B" w:rsidP="008F0FB4">
      <w:pPr>
        <w:pStyle w:val="ListParagraph"/>
        <w:ind w:left="0"/>
      </w:pPr>
    </w:p>
    <w:p w14:paraId="7A9A59B0" w14:textId="77777777" w:rsidR="0026673E" w:rsidRDefault="0026673E" w:rsidP="008F0FB4">
      <w:pPr>
        <w:pStyle w:val="ListParagraph"/>
        <w:ind w:left="0"/>
      </w:pPr>
      <w:r>
        <w:t>Outline:</w:t>
      </w:r>
    </w:p>
    <w:p w14:paraId="0E6FC1A8" w14:textId="77777777" w:rsidR="0026673E" w:rsidRDefault="0026673E" w:rsidP="008F0FB4">
      <w:pPr>
        <w:pStyle w:val="ListParagraph"/>
        <w:ind w:left="0"/>
      </w:pPr>
    </w:p>
    <w:p w14:paraId="7065024D" w14:textId="77777777" w:rsidR="0026673E" w:rsidRDefault="0026673E" w:rsidP="0026673E">
      <w:r>
        <w:tab/>
      </w:r>
      <w:r w:rsidR="002A2BBC">
        <w:t>B</w:t>
      </w:r>
      <w:r>
        <w:t>.1 Introduction</w:t>
      </w:r>
    </w:p>
    <w:p w14:paraId="6E162D9E" w14:textId="77777777" w:rsidR="0026673E" w:rsidRDefault="0026673E" w:rsidP="0026673E">
      <w:r>
        <w:tab/>
      </w:r>
      <w:r w:rsidR="002A2BBC">
        <w:t>B</w:t>
      </w:r>
      <w:r>
        <w:t>.2 Incorrect and obsolete headings</w:t>
      </w:r>
    </w:p>
    <w:p w14:paraId="63E10B18" w14:textId="77777777" w:rsidR="0026673E" w:rsidRDefault="0026673E" w:rsidP="0026673E">
      <w:r>
        <w:tab/>
      </w:r>
      <w:r w:rsidR="002A2BBC">
        <w:t>B</w:t>
      </w:r>
      <w:r>
        <w:t>.3 Hymns</w:t>
      </w:r>
    </w:p>
    <w:p w14:paraId="4B738BEF" w14:textId="77777777" w:rsidR="0026673E" w:rsidRDefault="0026673E" w:rsidP="0026673E">
      <w:r>
        <w:tab/>
      </w:r>
      <w:r>
        <w:tab/>
      </w:r>
      <w:r w:rsidR="002A2BBC">
        <w:t>B</w:t>
      </w:r>
      <w:r>
        <w:t>.3.1 Introduction</w:t>
      </w:r>
    </w:p>
    <w:p w14:paraId="2ACC1F1A" w14:textId="77777777" w:rsidR="0026673E" w:rsidRDefault="0026673E" w:rsidP="0026673E">
      <w:r>
        <w:tab/>
      </w:r>
      <w:r>
        <w:tab/>
      </w:r>
      <w:r w:rsidR="002A2BBC">
        <w:t>B</w:t>
      </w:r>
      <w:r>
        <w:t>.3.2 Patterns to include in List 1</w:t>
      </w:r>
    </w:p>
    <w:p w14:paraId="73D1E2A9" w14:textId="77777777" w:rsidR="0026673E" w:rsidRDefault="0026673E" w:rsidP="0026673E">
      <w:r>
        <w:tab/>
      </w:r>
      <w:r>
        <w:tab/>
      </w:r>
      <w:r w:rsidR="002A2BBC">
        <w:t>B</w:t>
      </w:r>
      <w:r>
        <w:t>.3.3 Terms to include in List 2</w:t>
      </w:r>
    </w:p>
    <w:p w14:paraId="55F172C4" w14:textId="77777777" w:rsidR="0026673E" w:rsidRDefault="0026673E" w:rsidP="0026673E">
      <w:r>
        <w:tab/>
      </w:r>
      <w:r>
        <w:tab/>
      </w:r>
      <w:r w:rsidR="002A2BBC">
        <w:t>B</w:t>
      </w:r>
      <w:r>
        <w:t>.3.4 Terms to include in List 3</w:t>
      </w:r>
    </w:p>
    <w:p w14:paraId="2ACCAF55" w14:textId="77777777" w:rsidR="0026673E" w:rsidRDefault="0026673E" w:rsidP="0026673E">
      <w:r>
        <w:tab/>
      </w:r>
      <w:r w:rsidR="002A2BBC">
        <w:t>B</w:t>
      </w:r>
      <w:r>
        <w:t>.4 Subfield $y for multiple centuries</w:t>
      </w:r>
    </w:p>
    <w:p w14:paraId="096F1976" w14:textId="77777777" w:rsidR="0026673E" w:rsidRDefault="0026673E" w:rsidP="008F0FB4">
      <w:pPr>
        <w:pStyle w:val="ListParagraph"/>
        <w:ind w:left="0"/>
      </w:pPr>
    </w:p>
    <w:p w14:paraId="06308595" w14:textId="77777777" w:rsidR="00AF680B" w:rsidRDefault="00AF680B" w:rsidP="008F0FB4">
      <w:pPr>
        <w:pStyle w:val="ListParagraph"/>
        <w:ind w:left="0"/>
      </w:pPr>
    </w:p>
    <w:p w14:paraId="0E816412" w14:textId="77777777" w:rsidR="001F382C" w:rsidRPr="00DA05F1" w:rsidRDefault="002A2BBC" w:rsidP="008F0FB4">
      <w:pPr>
        <w:pStyle w:val="ListParagraph"/>
        <w:ind w:left="0"/>
        <w:rPr>
          <w:b/>
        </w:rPr>
      </w:pPr>
      <w:r>
        <w:rPr>
          <w:b/>
        </w:rPr>
        <w:t>B</w:t>
      </w:r>
      <w:r w:rsidR="001F382C" w:rsidRPr="00DA05F1">
        <w:rPr>
          <w:b/>
        </w:rPr>
        <w:t>.1 Introduction</w:t>
      </w:r>
    </w:p>
    <w:p w14:paraId="14E8D032" w14:textId="77777777" w:rsidR="001F382C" w:rsidRDefault="001F382C" w:rsidP="008F0FB4">
      <w:pPr>
        <w:pStyle w:val="ListParagraph"/>
        <w:ind w:left="0"/>
      </w:pPr>
    </w:p>
    <w:p w14:paraId="4287D6D8" w14:textId="77777777" w:rsidR="001F382C" w:rsidRDefault="001F382C" w:rsidP="008F0FB4">
      <w:pPr>
        <w:pStyle w:val="ListParagraph"/>
        <w:ind w:left="0"/>
      </w:pPr>
      <w:r>
        <w:t xml:space="preserve">Candidate fields </w:t>
      </w:r>
      <w:r w:rsidR="00945E53">
        <w:t xml:space="preserve">present </w:t>
      </w:r>
      <w:r>
        <w:t xml:space="preserve">in a local database may contain terms </w:t>
      </w:r>
      <w:r w:rsidR="00945E53">
        <w:t>beyond those identified in this document and the accompanying spreadsheet for which appropriate equivalents can be found or devised</w:t>
      </w:r>
      <w:r>
        <w:t xml:space="preserve">. An implementation of </w:t>
      </w:r>
      <w:r w:rsidR="00945E53">
        <w:t xml:space="preserve">this </w:t>
      </w:r>
      <w:r>
        <w:t>derivation process may make allowances for these additional terms, so that the maximum value can be extracted from local data.</w:t>
      </w:r>
    </w:p>
    <w:p w14:paraId="7049FDA6" w14:textId="77777777" w:rsidR="001F382C" w:rsidRDefault="001F382C" w:rsidP="008F0FB4">
      <w:pPr>
        <w:pStyle w:val="ListParagraph"/>
        <w:ind w:left="0"/>
      </w:pPr>
    </w:p>
    <w:p w14:paraId="6194B9B2" w14:textId="77777777" w:rsidR="001F382C" w:rsidRDefault="00AD3F71" w:rsidP="008F0FB4">
      <w:pPr>
        <w:pStyle w:val="ListParagraph"/>
        <w:ind w:left="0"/>
      </w:pPr>
      <w:r>
        <w:t xml:space="preserve">When planning extensions for additional terms, careful </w:t>
      </w:r>
      <w:r w:rsidR="001F382C">
        <w:t xml:space="preserve">consideration must be given to the selection of the equivalent </w:t>
      </w:r>
      <w:r w:rsidR="00945E53">
        <w:t xml:space="preserve">expression. </w:t>
      </w:r>
      <w:r w:rsidR="001F382C">
        <w:t xml:space="preserve">Although in a few cases it may be appropriate to </w:t>
      </w:r>
      <w:r w:rsidR="00945E53">
        <w:t xml:space="preserve">construct a derived field whose meaning </w:t>
      </w:r>
      <w:r w:rsidR="001F382C">
        <w:t xml:space="preserve">is broader than that implied by </w:t>
      </w:r>
      <w:r w:rsidR="00945E53">
        <w:t xml:space="preserve">the original term, </w:t>
      </w:r>
      <w:r w:rsidR="001F382C">
        <w:t xml:space="preserve">in the majority of cases </w:t>
      </w:r>
      <w:r w:rsidR="00945E53">
        <w:t xml:space="preserve">derived fields </w:t>
      </w:r>
      <w:r w:rsidR="001F382C">
        <w:t>should be at the same level of specificity</w:t>
      </w:r>
      <w:r w:rsidR="00945E53">
        <w:t xml:space="preserve"> as the source terms</w:t>
      </w:r>
      <w:r w:rsidR="001F382C">
        <w:t>.</w:t>
      </w:r>
    </w:p>
    <w:p w14:paraId="21A4CD30" w14:textId="77777777" w:rsidR="001F382C" w:rsidRDefault="001F382C" w:rsidP="008F0FB4">
      <w:pPr>
        <w:pStyle w:val="ListParagraph"/>
        <w:ind w:left="0"/>
      </w:pPr>
    </w:p>
    <w:p w14:paraId="4A607704" w14:textId="1BDC97E1" w:rsidR="004D70AB" w:rsidRDefault="004D70AB" w:rsidP="008F0FB4">
      <w:pPr>
        <w:pStyle w:val="ListParagraph"/>
        <w:ind w:left="0"/>
      </w:pPr>
      <w:r>
        <w:t>The following sections of this spreadsheet describe ways in which the principles used to derive fields can be extended to accommodate headings that might be found in a local database. This list of possibilities is intended only to be illustrative, and not pr</w:t>
      </w:r>
      <w:r w:rsidR="00276B82">
        <w:t>e</w:t>
      </w:r>
      <w:r>
        <w:t>scriptive.</w:t>
      </w:r>
    </w:p>
    <w:p w14:paraId="71C2A05A" w14:textId="77777777" w:rsidR="00E85F99" w:rsidRDefault="00E85F99" w:rsidP="00E85F99">
      <w:pPr>
        <w:pStyle w:val="ListParagraph"/>
        <w:ind w:left="0"/>
      </w:pPr>
    </w:p>
    <w:p w14:paraId="528E9CF9" w14:textId="77777777" w:rsidR="00E85F99" w:rsidRPr="00DA05F1" w:rsidRDefault="002A2BBC" w:rsidP="00E85F99">
      <w:pPr>
        <w:pStyle w:val="ListParagraph"/>
        <w:ind w:left="0"/>
        <w:rPr>
          <w:b/>
        </w:rPr>
      </w:pPr>
      <w:r>
        <w:rPr>
          <w:b/>
        </w:rPr>
        <w:t>B</w:t>
      </w:r>
      <w:r w:rsidR="00E85F99" w:rsidRPr="00DA05F1">
        <w:rPr>
          <w:b/>
        </w:rPr>
        <w:t>.</w:t>
      </w:r>
      <w:r w:rsidR="00E85F99">
        <w:rPr>
          <w:b/>
        </w:rPr>
        <w:t>2</w:t>
      </w:r>
      <w:r w:rsidR="00E85F99" w:rsidRPr="00DA05F1">
        <w:rPr>
          <w:b/>
        </w:rPr>
        <w:t xml:space="preserve"> Incorrect </w:t>
      </w:r>
      <w:r w:rsidR="00E85F99">
        <w:rPr>
          <w:b/>
        </w:rPr>
        <w:t xml:space="preserve">and obsolete </w:t>
      </w:r>
      <w:r w:rsidR="00E85F99" w:rsidRPr="00DA05F1">
        <w:rPr>
          <w:b/>
        </w:rPr>
        <w:t>headings</w:t>
      </w:r>
    </w:p>
    <w:p w14:paraId="4428D519" w14:textId="77777777" w:rsidR="00E85F99" w:rsidRDefault="00E85F99" w:rsidP="00E85F99">
      <w:pPr>
        <w:pStyle w:val="ListParagraph"/>
        <w:ind w:left="0"/>
      </w:pPr>
    </w:p>
    <w:p w14:paraId="6D83F559" w14:textId="77777777" w:rsidR="00E85F99" w:rsidRDefault="00E85F99" w:rsidP="00E85F99">
      <w:pPr>
        <w:pStyle w:val="ListParagraph"/>
        <w:ind w:left="0"/>
      </w:pPr>
      <w:r>
        <w:t xml:space="preserve">A database may contain 650 fields with second indicator zero that are not found in the current version of LCSH. Such terms may represent local extensions of LCSH following established patterns, former headings that have never been adjusted to represent current practice, and terms </w:t>
      </w:r>
      <w:proofErr w:type="spellStart"/>
      <w:r w:rsidR="00945E53">
        <w:t>labeld</w:t>
      </w:r>
      <w:proofErr w:type="spellEnd"/>
      <w:r w:rsidR="00945E53">
        <w:t xml:space="preserve"> as LCSH headings but </w:t>
      </w:r>
      <w:r>
        <w:t xml:space="preserve">whose origins cannot be </w:t>
      </w:r>
      <w:r w:rsidR="00D15C54">
        <w:t>easily explained</w:t>
      </w:r>
      <w:r>
        <w:t xml:space="preserve">. Such headings may be added to the appropriate spreadsheet list and used to derive </w:t>
      </w:r>
      <w:r w:rsidR="00D15C54">
        <w:t xml:space="preserve">382, </w:t>
      </w:r>
      <w:r>
        <w:t xml:space="preserve">655 and other fields; when it is possible, the original field </w:t>
      </w:r>
      <w:r w:rsidR="00945E53">
        <w:t xml:space="preserve">may be adjusted </w:t>
      </w:r>
      <w:r>
        <w:t>to reflect current LCSH practice.</w:t>
      </w:r>
      <w:r w:rsidR="00D15C54">
        <w:t xml:space="preserve"> (When replacing the original field is not possible, the field may be reported for attention by a qualified operator.)</w:t>
      </w:r>
    </w:p>
    <w:p w14:paraId="7A684C4B" w14:textId="77777777" w:rsidR="00E85F99" w:rsidRDefault="00E85F99" w:rsidP="00E85F99">
      <w:pPr>
        <w:pStyle w:val="ListParagraph"/>
        <w:tabs>
          <w:tab w:val="left" w:pos="1780"/>
        </w:tabs>
        <w:ind w:left="0"/>
        <w:rPr>
          <w:b/>
        </w:rPr>
      </w:pPr>
      <w:r>
        <w:rPr>
          <w:b/>
        </w:rPr>
        <w:tab/>
      </w:r>
    </w:p>
    <w:p w14:paraId="0E43C7EB" w14:textId="77777777" w:rsidR="00E85F99" w:rsidRPr="00C636FF" w:rsidRDefault="00E85F99" w:rsidP="00AB16B9">
      <w:pPr>
        <w:keepNext/>
        <w:ind w:left="360"/>
        <w:rPr>
          <w:i/>
        </w:rPr>
      </w:pPr>
      <w:r>
        <w:rPr>
          <w:i/>
        </w:rPr>
        <w:t>Examples:</w:t>
      </w:r>
    </w:p>
    <w:tbl>
      <w:tblPr>
        <w:tblStyle w:val="TableGrid"/>
        <w:tblW w:w="0" w:type="auto"/>
        <w:tblInd w:w="468" w:type="dxa"/>
        <w:tblLook w:val="04A0" w:firstRow="1" w:lastRow="0" w:firstColumn="1" w:lastColumn="0" w:noHBand="0" w:noVBand="1"/>
      </w:tblPr>
      <w:tblGrid>
        <w:gridCol w:w="2147"/>
        <w:gridCol w:w="2263"/>
        <w:gridCol w:w="2427"/>
        <w:gridCol w:w="2271"/>
      </w:tblGrid>
      <w:tr w:rsidR="00D15C54" w14:paraId="3E2E67BB" w14:textId="77777777" w:rsidTr="00D15C54">
        <w:tc>
          <w:tcPr>
            <w:tcW w:w="2147" w:type="dxa"/>
          </w:tcPr>
          <w:p w14:paraId="595940C9" w14:textId="77777777" w:rsidR="00D15C54" w:rsidRPr="00C636FF" w:rsidRDefault="00D15C54" w:rsidP="00E85F99">
            <w:pPr>
              <w:keepNext/>
              <w:rPr>
                <w:b/>
              </w:rPr>
            </w:pPr>
            <w:r>
              <w:rPr>
                <w:b/>
              </w:rPr>
              <w:t>650</w:t>
            </w:r>
          </w:p>
        </w:tc>
        <w:tc>
          <w:tcPr>
            <w:tcW w:w="2263" w:type="dxa"/>
          </w:tcPr>
          <w:p w14:paraId="5017449F" w14:textId="77777777" w:rsidR="00D15C54" w:rsidRDefault="00D15C54" w:rsidP="00E85F99">
            <w:pPr>
              <w:keepNext/>
              <w:rPr>
                <w:b/>
              </w:rPr>
            </w:pPr>
            <w:r>
              <w:rPr>
                <w:b/>
              </w:rPr>
              <w:t>650 corrected</w:t>
            </w:r>
          </w:p>
        </w:tc>
        <w:tc>
          <w:tcPr>
            <w:tcW w:w="2427" w:type="dxa"/>
          </w:tcPr>
          <w:p w14:paraId="27B06D4B" w14:textId="77777777" w:rsidR="00D15C54" w:rsidRPr="00D15C54" w:rsidRDefault="00D15C54" w:rsidP="00E85F99">
            <w:pPr>
              <w:keepNext/>
              <w:rPr>
                <w:b/>
              </w:rPr>
            </w:pPr>
            <w:r w:rsidRPr="00D15C54">
              <w:rPr>
                <w:b/>
              </w:rPr>
              <w:t>382 field</w:t>
            </w:r>
          </w:p>
        </w:tc>
        <w:tc>
          <w:tcPr>
            <w:tcW w:w="2271" w:type="dxa"/>
          </w:tcPr>
          <w:p w14:paraId="365D8E71" w14:textId="77777777" w:rsidR="00D15C54" w:rsidRPr="00C636FF" w:rsidRDefault="00D15C54" w:rsidP="00E85F99">
            <w:pPr>
              <w:keepNext/>
              <w:rPr>
                <w:b/>
              </w:rPr>
            </w:pPr>
            <w:r>
              <w:rPr>
                <w:b/>
              </w:rPr>
              <w:t>655 field</w:t>
            </w:r>
          </w:p>
        </w:tc>
      </w:tr>
      <w:tr w:rsidR="00D15C54" w14:paraId="3E19D4C9" w14:textId="77777777" w:rsidTr="00D15C54">
        <w:tc>
          <w:tcPr>
            <w:tcW w:w="2147" w:type="dxa"/>
          </w:tcPr>
          <w:p w14:paraId="154E533E" w14:textId="77777777" w:rsidR="00D15C54" w:rsidRDefault="00D15C54" w:rsidP="00E85F99">
            <w:r>
              <w:t>$a Mass (Music)</w:t>
            </w:r>
          </w:p>
        </w:tc>
        <w:tc>
          <w:tcPr>
            <w:tcW w:w="2263" w:type="dxa"/>
          </w:tcPr>
          <w:p w14:paraId="78DC30FC" w14:textId="77777777" w:rsidR="00D15C54" w:rsidRDefault="00D15C54" w:rsidP="00E85F99">
            <w:r>
              <w:t>$a Masses</w:t>
            </w:r>
          </w:p>
        </w:tc>
        <w:tc>
          <w:tcPr>
            <w:tcW w:w="2427" w:type="dxa"/>
          </w:tcPr>
          <w:p w14:paraId="32502DFB" w14:textId="77777777" w:rsidR="00D15C54" w:rsidRDefault="00D15C54" w:rsidP="00E85F99"/>
        </w:tc>
        <w:tc>
          <w:tcPr>
            <w:tcW w:w="2271" w:type="dxa"/>
          </w:tcPr>
          <w:p w14:paraId="4900C888" w14:textId="77777777" w:rsidR="00D15C54" w:rsidRDefault="00D15C54" w:rsidP="00E85F99">
            <w:r>
              <w:t xml:space="preserve">$a Masses $2 </w:t>
            </w:r>
            <w:proofErr w:type="spellStart"/>
            <w:r>
              <w:t>lcgft</w:t>
            </w:r>
            <w:proofErr w:type="spellEnd"/>
          </w:p>
        </w:tc>
      </w:tr>
      <w:tr w:rsidR="00D15C54" w14:paraId="3F02F176" w14:textId="77777777" w:rsidTr="00D15C54">
        <w:tc>
          <w:tcPr>
            <w:tcW w:w="2147" w:type="dxa"/>
          </w:tcPr>
          <w:p w14:paraId="0004F286" w14:textId="77777777" w:rsidR="00D15C54" w:rsidRDefault="00D15C54" w:rsidP="00E85F99">
            <w:r>
              <w:t>$a [instrument] with [instrument] music</w:t>
            </w:r>
          </w:p>
        </w:tc>
        <w:tc>
          <w:tcPr>
            <w:tcW w:w="2263" w:type="dxa"/>
          </w:tcPr>
          <w:p w14:paraId="58D8A771" w14:textId="77777777" w:rsidR="00D15C54" w:rsidRDefault="00D15C54" w:rsidP="00E85F99">
            <w:r>
              <w:t>$a [instrument] and [instrument] music</w:t>
            </w:r>
          </w:p>
        </w:tc>
        <w:tc>
          <w:tcPr>
            <w:tcW w:w="2427" w:type="dxa"/>
          </w:tcPr>
          <w:p w14:paraId="0A9C6CB4" w14:textId="77777777" w:rsidR="00D15C54" w:rsidRDefault="00D15C54" w:rsidP="00E85F99">
            <w:r>
              <w:t xml:space="preserve">$a [instrument] $n 1 $a [instrument] $n 1 $2 </w:t>
            </w:r>
            <w:proofErr w:type="spellStart"/>
            <w:r>
              <w:t>lcmpt</w:t>
            </w:r>
            <w:proofErr w:type="spellEnd"/>
          </w:p>
        </w:tc>
        <w:tc>
          <w:tcPr>
            <w:tcW w:w="2271" w:type="dxa"/>
          </w:tcPr>
          <w:p w14:paraId="2E02DDC7" w14:textId="77777777" w:rsidR="00D15C54" w:rsidRDefault="00D15C54" w:rsidP="00E85F99">
            <w:r>
              <w:t xml:space="preserve">$a Chamber music $2 </w:t>
            </w:r>
            <w:proofErr w:type="spellStart"/>
            <w:r>
              <w:t>lcgft</w:t>
            </w:r>
            <w:proofErr w:type="spellEnd"/>
          </w:p>
        </w:tc>
      </w:tr>
      <w:tr w:rsidR="00D15C54" w14:paraId="42A9EEF0" w14:textId="77777777" w:rsidTr="00D15C54">
        <w:tc>
          <w:tcPr>
            <w:tcW w:w="2147" w:type="dxa"/>
          </w:tcPr>
          <w:p w14:paraId="6EF6115C" w14:textId="77777777" w:rsidR="00D15C54" w:rsidRDefault="00D15C54" w:rsidP="00E85F99">
            <w:r>
              <w:t>Part songs (Mixed voices)</w:t>
            </w:r>
          </w:p>
        </w:tc>
        <w:tc>
          <w:tcPr>
            <w:tcW w:w="2263" w:type="dxa"/>
          </w:tcPr>
          <w:p w14:paraId="7104D9ED" w14:textId="77777777" w:rsidR="00D15C54" w:rsidRDefault="00D15C54" w:rsidP="00E85F99"/>
        </w:tc>
        <w:tc>
          <w:tcPr>
            <w:tcW w:w="2427" w:type="dxa"/>
          </w:tcPr>
          <w:p w14:paraId="62293B54" w14:textId="77777777" w:rsidR="00D15C54" w:rsidRDefault="00D15C54" w:rsidP="00E85F99">
            <w:r>
              <w:t xml:space="preserve">$a mixed chorus $e 1 $2 </w:t>
            </w:r>
            <w:proofErr w:type="spellStart"/>
            <w:r>
              <w:t>lcmpt</w:t>
            </w:r>
            <w:proofErr w:type="spellEnd"/>
          </w:p>
        </w:tc>
        <w:tc>
          <w:tcPr>
            <w:tcW w:w="2271" w:type="dxa"/>
          </w:tcPr>
          <w:p w14:paraId="62D5E473" w14:textId="77777777" w:rsidR="00D15C54" w:rsidRDefault="00D15C54" w:rsidP="00E85F99">
            <w:r>
              <w:t xml:space="preserve">$a </w:t>
            </w:r>
            <w:proofErr w:type="gramStart"/>
            <w:r>
              <w:t>Part songs</w:t>
            </w:r>
            <w:proofErr w:type="gramEnd"/>
            <w:r>
              <w:t xml:space="preserve"> $2 </w:t>
            </w:r>
            <w:proofErr w:type="spellStart"/>
            <w:r>
              <w:t>lcgft</w:t>
            </w:r>
            <w:proofErr w:type="spellEnd"/>
          </w:p>
        </w:tc>
      </w:tr>
      <w:tr w:rsidR="00D15C54" w14:paraId="57F9D2A2" w14:textId="77777777" w:rsidTr="00D15C54">
        <w:tc>
          <w:tcPr>
            <w:tcW w:w="2147" w:type="dxa"/>
          </w:tcPr>
          <w:p w14:paraId="0C403AE4" w14:textId="77777777" w:rsidR="00D15C54" w:rsidRDefault="00D15C54" w:rsidP="00E85F99">
            <w:r>
              <w:lastRenderedPageBreak/>
              <w:t>Madrigals (Euphoniums (2), tuba))</w:t>
            </w:r>
          </w:p>
        </w:tc>
        <w:tc>
          <w:tcPr>
            <w:tcW w:w="2263" w:type="dxa"/>
          </w:tcPr>
          <w:p w14:paraId="171FFE2B" w14:textId="77777777" w:rsidR="00D15C54" w:rsidRDefault="00D15C54" w:rsidP="00E85F99"/>
        </w:tc>
        <w:tc>
          <w:tcPr>
            <w:tcW w:w="2427" w:type="dxa"/>
          </w:tcPr>
          <w:p w14:paraId="41667A15" w14:textId="77777777" w:rsidR="00D15C54" w:rsidRDefault="00D15C54" w:rsidP="00E85F99">
            <w:r>
              <w:t xml:space="preserve">$a euphonium $n 2 $a tuba $n 1 $2 </w:t>
            </w:r>
            <w:proofErr w:type="spellStart"/>
            <w:r>
              <w:t>lcmpt</w:t>
            </w:r>
            <w:proofErr w:type="spellEnd"/>
          </w:p>
        </w:tc>
        <w:tc>
          <w:tcPr>
            <w:tcW w:w="2271" w:type="dxa"/>
          </w:tcPr>
          <w:p w14:paraId="136655E4" w14:textId="77777777" w:rsidR="00D15C54" w:rsidRDefault="00D15C54" w:rsidP="00E85F99">
            <w:r>
              <w:t xml:space="preserve">$a Madrigals (Music) $2 </w:t>
            </w:r>
            <w:proofErr w:type="spellStart"/>
            <w:r>
              <w:t>lcgft</w:t>
            </w:r>
            <w:proofErr w:type="spellEnd"/>
          </w:p>
        </w:tc>
      </w:tr>
      <w:tr w:rsidR="00D15C54" w14:paraId="0422C615" w14:textId="77777777" w:rsidTr="00D15C54">
        <w:tc>
          <w:tcPr>
            <w:tcW w:w="2147" w:type="dxa"/>
          </w:tcPr>
          <w:p w14:paraId="261283A5" w14:textId="77777777" w:rsidR="00D15C54" w:rsidRDefault="00D15C54" w:rsidP="00E85F99">
            <w:r>
              <w:t>Polonaises (2 pianos)</w:t>
            </w:r>
          </w:p>
        </w:tc>
        <w:tc>
          <w:tcPr>
            <w:tcW w:w="2263" w:type="dxa"/>
          </w:tcPr>
          <w:p w14:paraId="2F510EE9" w14:textId="77777777" w:rsidR="00D15C54" w:rsidRDefault="00D15C54" w:rsidP="00E85F99"/>
        </w:tc>
        <w:tc>
          <w:tcPr>
            <w:tcW w:w="2427" w:type="dxa"/>
          </w:tcPr>
          <w:p w14:paraId="53B5BC70" w14:textId="77777777" w:rsidR="00D15C54" w:rsidRDefault="00D15C54" w:rsidP="00E85F99">
            <w:r>
              <w:t xml:space="preserve">$a piano $n 2 $2 </w:t>
            </w:r>
            <w:proofErr w:type="spellStart"/>
            <w:r>
              <w:t>lcmpt</w:t>
            </w:r>
            <w:proofErr w:type="spellEnd"/>
          </w:p>
        </w:tc>
        <w:tc>
          <w:tcPr>
            <w:tcW w:w="2271" w:type="dxa"/>
          </w:tcPr>
          <w:p w14:paraId="7E0AEC93" w14:textId="77777777" w:rsidR="00D15C54" w:rsidRDefault="00D15C54" w:rsidP="00E85F99">
            <w:r>
              <w:t xml:space="preserve">$a Polonaises (Music) $2 </w:t>
            </w:r>
            <w:proofErr w:type="spellStart"/>
            <w:r>
              <w:t>lcmpt</w:t>
            </w:r>
            <w:proofErr w:type="spellEnd"/>
          </w:p>
        </w:tc>
      </w:tr>
    </w:tbl>
    <w:p w14:paraId="4515BEB6" w14:textId="77777777" w:rsidR="00E85F99" w:rsidRDefault="00E85F99" w:rsidP="008F0FB4">
      <w:pPr>
        <w:pStyle w:val="ListParagraph"/>
        <w:ind w:left="0"/>
      </w:pPr>
    </w:p>
    <w:p w14:paraId="6E4236F6" w14:textId="77777777" w:rsidR="00620964" w:rsidRPr="00DA05F1" w:rsidRDefault="002A2BBC" w:rsidP="00AD3F71">
      <w:pPr>
        <w:pStyle w:val="ListParagraph"/>
        <w:keepNext/>
        <w:ind w:left="0"/>
        <w:rPr>
          <w:b/>
        </w:rPr>
      </w:pPr>
      <w:r>
        <w:rPr>
          <w:b/>
        </w:rPr>
        <w:t>B</w:t>
      </w:r>
      <w:r w:rsidR="004B4771" w:rsidRPr="00DA05F1">
        <w:rPr>
          <w:b/>
        </w:rPr>
        <w:t>.</w:t>
      </w:r>
      <w:r w:rsidR="00E85F99">
        <w:rPr>
          <w:b/>
        </w:rPr>
        <w:t>3</w:t>
      </w:r>
      <w:r w:rsidR="004B4771" w:rsidRPr="00DA05F1">
        <w:rPr>
          <w:b/>
        </w:rPr>
        <w:t xml:space="preserve"> </w:t>
      </w:r>
      <w:r w:rsidR="001F382C" w:rsidRPr="00DA05F1">
        <w:rPr>
          <w:b/>
        </w:rPr>
        <w:t>Hymns</w:t>
      </w:r>
    </w:p>
    <w:p w14:paraId="7D437C51" w14:textId="77777777" w:rsidR="001F382C" w:rsidRDefault="001F382C" w:rsidP="00AD3F71">
      <w:pPr>
        <w:pStyle w:val="ListParagraph"/>
        <w:keepNext/>
        <w:ind w:left="0"/>
      </w:pPr>
    </w:p>
    <w:p w14:paraId="2105207F" w14:textId="77777777" w:rsidR="001F382C" w:rsidRPr="00DA05F1" w:rsidRDefault="002A2BBC" w:rsidP="00AD3F71">
      <w:pPr>
        <w:pStyle w:val="ListParagraph"/>
        <w:keepNext/>
        <w:ind w:left="0"/>
        <w:rPr>
          <w:b/>
        </w:rPr>
      </w:pPr>
      <w:r>
        <w:rPr>
          <w:b/>
        </w:rPr>
        <w:t>B</w:t>
      </w:r>
      <w:r w:rsidR="001F382C" w:rsidRPr="00DA05F1">
        <w:rPr>
          <w:b/>
        </w:rPr>
        <w:t>.</w:t>
      </w:r>
      <w:r w:rsidR="00E85F99">
        <w:rPr>
          <w:b/>
        </w:rPr>
        <w:t>3</w:t>
      </w:r>
      <w:r w:rsidR="001F382C" w:rsidRPr="00DA05F1">
        <w:rPr>
          <w:b/>
        </w:rPr>
        <w:t>.1 Introduction</w:t>
      </w:r>
    </w:p>
    <w:p w14:paraId="5CBC5F5C" w14:textId="77777777" w:rsidR="00620964" w:rsidRPr="00620964" w:rsidRDefault="00522D41" w:rsidP="00AD3F71">
      <w:pPr>
        <w:pStyle w:val="ListParagraph"/>
        <w:keepNext/>
        <w:ind w:left="0"/>
      </w:pPr>
      <w:r>
        <w:t xml:space="preserve"> </w:t>
      </w:r>
    </w:p>
    <w:p w14:paraId="41A3213E" w14:textId="77777777" w:rsidR="00620964" w:rsidRDefault="00387539" w:rsidP="008F0FB4">
      <w:pPr>
        <w:pStyle w:val="ListParagraph"/>
        <w:ind w:left="0"/>
      </w:pPr>
      <w:r>
        <w:t>Terms in s</w:t>
      </w:r>
      <w:r w:rsidR="00620964">
        <w:t xml:space="preserve">everal </w:t>
      </w:r>
      <w:r>
        <w:t xml:space="preserve">of the </w:t>
      </w:r>
      <w:r w:rsidR="00620964">
        <w:t xml:space="preserve">lists in the spreadsheet that accompanies this document involve the </w:t>
      </w:r>
      <w:r>
        <w:t>word</w:t>
      </w:r>
      <w:r w:rsidR="00620964">
        <w:t xml:space="preserve"> </w:t>
      </w:r>
      <w:r w:rsidR="00620964" w:rsidRPr="00193E78">
        <w:rPr>
          <w:i/>
        </w:rPr>
        <w:t>hymns</w:t>
      </w:r>
      <w:r w:rsidR="00620964">
        <w:t xml:space="preserve"> either as part of </w:t>
      </w:r>
      <w:r>
        <w:t xml:space="preserve">the text of </w:t>
      </w:r>
      <w:r w:rsidR="00620964">
        <w:t xml:space="preserve">subfield $a, or as the </w:t>
      </w:r>
      <w:r>
        <w:t xml:space="preserve">entire </w:t>
      </w:r>
      <w:r w:rsidR="00620964">
        <w:t xml:space="preserve">text of subfield $v. An individual database may contain additional </w:t>
      </w:r>
      <w:r w:rsidR="007B68AA">
        <w:t xml:space="preserve">terms labeled as LCSH that involve the word </w:t>
      </w:r>
      <w:r w:rsidR="007B68AA" w:rsidRPr="00193E78">
        <w:rPr>
          <w:i/>
        </w:rPr>
        <w:t>hymns</w:t>
      </w:r>
      <w:r w:rsidR="007B68AA">
        <w:t>.</w:t>
      </w:r>
    </w:p>
    <w:p w14:paraId="2A3F12AE" w14:textId="77777777" w:rsidR="00620964" w:rsidRDefault="00620964" w:rsidP="008F0FB4">
      <w:pPr>
        <w:pStyle w:val="ListParagraph"/>
        <w:ind w:left="0"/>
      </w:pPr>
    </w:p>
    <w:p w14:paraId="50BC57CE" w14:textId="77777777" w:rsidR="00620964" w:rsidRDefault="00620964" w:rsidP="00620964">
      <w:pPr>
        <w:pStyle w:val="ListParagraph"/>
        <w:ind w:left="0"/>
      </w:pPr>
      <w:r>
        <w:t xml:space="preserve">An implementation of the process described in this document may create entries in the appropriate </w:t>
      </w:r>
      <w:r w:rsidR="004B4771">
        <w:t xml:space="preserve">spreadsheet </w:t>
      </w:r>
      <w:r w:rsidR="00387539">
        <w:t xml:space="preserve">list </w:t>
      </w:r>
      <w:r>
        <w:t xml:space="preserve">for </w:t>
      </w:r>
      <w:r w:rsidR="00F63B79">
        <w:t xml:space="preserve">additional </w:t>
      </w:r>
      <w:r w:rsidR="00764453">
        <w:t xml:space="preserve">hymn-related </w:t>
      </w:r>
      <w:r>
        <w:t>terms present in an individual database</w:t>
      </w:r>
      <w:r w:rsidR="00387539">
        <w:t xml:space="preserve">, when at least an </w:t>
      </w:r>
      <w:r>
        <w:t>equivalent 655</w:t>
      </w:r>
      <w:r w:rsidR="00387539">
        <w:t xml:space="preserve"> field is available</w:t>
      </w:r>
      <w:r>
        <w:t>.</w:t>
      </w:r>
      <w:r w:rsidR="007521C1">
        <w:t xml:space="preserve"> </w:t>
      </w:r>
      <w:r w:rsidR="00945E53">
        <w:t>(</w:t>
      </w:r>
      <w:r w:rsidR="004F184E">
        <w:t xml:space="preserve">All of these terms will result in the derivation of a 655 field with </w:t>
      </w:r>
      <w:r w:rsidR="004F184E">
        <w:rPr>
          <w:i/>
        </w:rPr>
        <w:t xml:space="preserve">$a Hymns $2 </w:t>
      </w:r>
      <w:proofErr w:type="spellStart"/>
      <w:r w:rsidR="004F184E">
        <w:rPr>
          <w:i/>
        </w:rPr>
        <w:t>lcgft</w:t>
      </w:r>
      <w:proofErr w:type="spellEnd"/>
      <w:r w:rsidR="004F184E">
        <w:rPr>
          <w:i/>
        </w:rPr>
        <w:t>.</w:t>
      </w:r>
      <w:r w:rsidR="00945E53">
        <w:t>)</w:t>
      </w:r>
      <w:r w:rsidR="004F184E">
        <w:t xml:space="preserve"> T</w:t>
      </w:r>
      <w:r>
        <w:t xml:space="preserve">here will in many cases be no direct equivalent </w:t>
      </w:r>
      <w:r w:rsidR="00AD3F71">
        <w:t xml:space="preserve">term in LCDGT </w:t>
      </w:r>
      <w:r>
        <w:t>for the associated group of persons in the LCDGT vocabulary.</w:t>
      </w:r>
      <w:r w:rsidR="007521C1">
        <w:t xml:space="preserve"> </w:t>
      </w:r>
      <w:r>
        <w:t>For such cases, an implementation has at least three options:</w:t>
      </w:r>
    </w:p>
    <w:p w14:paraId="64815552" w14:textId="77777777" w:rsidR="00620964" w:rsidRPr="00D30F77" w:rsidRDefault="00620964" w:rsidP="00620964">
      <w:pPr>
        <w:pStyle w:val="ListParagraph"/>
        <w:ind w:left="0"/>
      </w:pPr>
    </w:p>
    <w:p w14:paraId="50B322AC" w14:textId="77777777" w:rsidR="00620964" w:rsidRDefault="00620964" w:rsidP="003C1FB9">
      <w:pPr>
        <w:pStyle w:val="ListParagraph"/>
        <w:numPr>
          <w:ilvl w:val="0"/>
          <w:numId w:val="6"/>
        </w:numPr>
      </w:pPr>
      <w:r>
        <w:t>Select a broader term from the LCDGT vocabulary</w:t>
      </w:r>
      <w:r w:rsidR="004B4771">
        <w:t xml:space="preserve"> and add subfield </w:t>
      </w:r>
      <w:r w:rsidR="004B4771">
        <w:rPr>
          <w:i/>
        </w:rPr>
        <w:t xml:space="preserve">$2 </w:t>
      </w:r>
      <w:proofErr w:type="spellStart"/>
      <w:r w:rsidR="004B4771">
        <w:rPr>
          <w:i/>
        </w:rPr>
        <w:t>lcdgt</w:t>
      </w:r>
      <w:proofErr w:type="spellEnd"/>
    </w:p>
    <w:p w14:paraId="0346124E" w14:textId="77777777" w:rsidR="00620964" w:rsidRDefault="00620964" w:rsidP="003C1FB9">
      <w:pPr>
        <w:pStyle w:val="ListParagraph"/>
        <w:numPr>
          <w:ilvl w:val="0"/>
          <w:numId w:val="6"/>
        </w:numPr>
      </w:pPr>
      <w:r>
        <w:t>Select a</w:t>
      </w:r>
      <w:r w:rsidR="00AD3F71">
        <w:t>n equivalent</w:t>
      </w:r>
      <w:r>
        <w:t xml:space="preserve"> term from a different controlled vocabulary</w:t>
      </w:r>
      <w:r w:rsidR="004B4771">
        <w:t xml:space="preserve"> and add the appropriate subfield $2</w:t>
      </w:r>
    </w:p>
    <w:p w14:paraId="3238EA71" w14:textId="77777777" w:rsidR="00620964" w:rsidRDefault="00620964" w:rsidP="003C1FB9">
      <w:pPr>
        <w:pStyle w:val="ListParagraph"/>
        <w:numPr>
          <w:ilvl w:val="0"/>
          <w:numId w:val="6"/>
        </w:numPr>
      </w:pPr>
      <w:r>
        <w:t>Use an uncontrolled term</w:t>
      </w:r>
      <w:r w:rsidR="004B4771">
        <w:t>,</w:t>
      </w:r>
      <w:r>
        <w:t xml:space="preserve"> without subfield $2</w:t>
      </w:r>
    </w:p>
    <w:p w14:paraId="4C86BC0E" w14:textId="77777777" w:rsidR="00620964" w:rsidRDefault="00620964" w:rsidP="008F0FB4">
      <w:pPr>
        <w:pStyle w:val="ListParagraph"/>
        <w:ind w:left="0"/>
      </w:pPr>
    </w:p>
    <w:p w14:paraId="67E94F1B" w14:textId="77777777" w:rsidR="00620964" w:rsidRDefault="004D70AB" w:rsidP="008F0FB4">
      <w:pPr>
        <w:pStyle w:val="ListParagraph"/>
        <w:ind w:left="0"/>
      </w:pPr>
      <w:r>
        <w:t xml:space="preserve">The examples included in this </w:t>
      </w:r>
      <w:r w:rsidR="00E85F99">
        <w:t xml:space="preserve">section </w:t>
      </w:r>
      <w:r>
        <w:t>illustrate of each of these possibilities for selecting the term to use in the 385 and 386 fields when a direct equivalent is not available in LCDGT.</w:t>
      </w:r>
    </w:p>
    <w:p w14:paraId="7C8CBFD5" w14:textId="77777777" w:rsidR="00620964" w:rsidRDefault="00620964" w:rsidP="008F0FB4">
      <w:pPr>
        <w:pStyle w:val="ListParagraph"/>
        <w:ind w:left="0"/>
      </w:pPr>
    </w:p>
    <w:p w14:paraId="3EA84657" w14:textId="77777777" w:rsidR="005E0723" w:rsidRPr="00DA05F1" w:rsidRDefault="002A2BBC" w:rsidP="008F0FB4">
      <w:pPr>
        <w:pStyle w:val="ListParagraph"/>
        <w:ind w:left="0"/>
        <w:rPr>
          <w:b/>
        </w:rPr>
      </w:pPr>
      <w:r>
        <w:rPr>
          <w:b/>
        </w:rPr>
        <w:t>B</w:t>
      </w:r>
      <w:r w:rsidR="004B4771" w:rsidRPr="00DA05F1">
        <w:rPr>
          <w:b/>
        </w:rPr>
        <w:t>.</w:t>
      </w:r>
      <w:r w:rsidR="00E85F99">
        <w:rPr>
          <w:b/>
        </w:rPr>
        <w:t>3</w:t>
      </w:r>
      <w:r w:rsidR="001F382C" w:rsidRPr="00DA05F1">
        <w:rPr>
          <w:b/>
        </w:rPr>
        <w:t>.2</w:t>
      </w:r>
      <w:r w:rsidR="004B4771" w:rsidRPr="00DA05F1">
        <w:rPr>
          <w:b/>
        </w:rPr>
        <w:t xml:space="preserve"> </w:t>
      </w:r>
      <w:r w:rsidR="000B1F18" w:rsidRPr="00DA05F1">
        <w:rPr>
          <w:b/>
        </w:rPr>
        <w:t xml:space="preserve">Patterns to include in </w:t>
      </w:r>
      <w:r w:rsidR="005E0723" w:rsidRPr="00DA05F1">
        <w:rPr>
          <w:b/>
          <w:i/>
        </w:rPr>
        <w:t>List 1</w:t>
      </w:r>
    </w:p>
    <w:p w14:paraId="589F4A1A" w14:textId="77777777" w:rsidR="005E0723" w:rsidRDefault="005E0723" w:rsidP="008F0FB4">
      <w:pPr>
        <w:pStyle w:val="ListParagraph"/>
        <w:ind w:left="0"/>
      </w:pPr>
    </w:p>
    <w:p w14:paraId="71EAA0C2" w14:textId="77777777" w:rsidR="005E0723" w:rsidRPr="00620964" w:rsidRDefault="00620964" w:rsidP="008F0FB4">
      <w:pPr>
        <w:pStyle w:val="ListParagraph"/>
        <w:ind w:left="0"/>
      </w:pPr>
      <w:r>
        <w:t xml:space="preserve">LCSH contains </w:t>
      </w:r>
      <w:r w:rsidR="00F63B79">
        <w:t xml:space="preserve">many </w:t>
      </w:r>
      <w:r>
        <w:t xml:space="preserve">terms </w:t>
      </w:r>
      <w:r w:rsidR="00387539">
        <w:t xml:space="preserve">following </w:t>
      </w:r>
      <w:r w:rsidR="004B4771">
        <w:t xml:space="preserve">the pattern </w:t>
      </w:r>
      <w:r w:rsidR="004B4771">
        <w:rPr>
          <w:i/>
        </w:rPr>
        <w:t>[Religion] hymns, [Language];</w:t>
      </w:r>
      <w:r w:rsidR="004B4771">
        <w:t xml:space="preserve"> several examples of this pattern may be found in LCSH, and </w:t>
      </w:r>
      <w:proofErr w:type="gramStart"/>
      <w:r w:rsidR="004B4771">
        <w:t>commonly-occurring</w:t>
      </w:r>
      <w:proofErr w:type="gramEnd"/>
      <w:r w:rsidR="004B4771">
        <w:t xml:space="preserve"> instances of this pattern are included in the spreadsheet. </w:t>
      </w:r>
      <w:r>
        <w:t xml:space="preserve">An individual </w:t>
      </w:r>
      <w:r w:rsidR="004B4771">
        <w:t xml:space="preserve">bibliographic </w:t>
      </w:r>
      <w:r>
        <w:t>database may contain additional (non-authorized) LCSH terms consisting of the name for</w:t>
      </w:r>
      <w:r w:rsidR="004B4771">
        <w:t xml:space="preserve"> a religion </w:t>
      </w:r>
      <w:r w:rsidR="00F63B79">
        <w:t xml:space="preserve">or denomination </w:t>
      </w:r>
      <w:r w:rsidR="004B4771">
        <w:t xml:space="preserve">plus </w:t>
      </w:r>
      <w:r w:rsidRPr="004B4771">
        <w:rPr>
          <w:i/>
        </w:rPr>
        <w:t>hymns</w:t>
      </w:r>
      <w:r>
        <w:t xml:space="preserve"> and qualified by the name of a language.</w:t>
      </w:r>
    </w:p>
    <w:p w14:paraId="51262019" w14:textId="77777777" w:rsidR="00FA218F" w:rsidRDefault="00FA218F" w:rsidP="002F3BFC">
      <w:pPr>
        <w:pStyle w:val="ListParagraph"/>
        <w:ind w:left="360"/>
      </w:pPr>
    </w:p>
    <w:p w14:paraId="3EAA2F08" w14:textId="77777777" w:rsidR="002F3BFC" w:rsidRPr="00945E53" w:rsidRDefault="002F3BFC" w:rsidP="002F3BFC">
      <w:pPr>
        <w:pStyle w:val="ListParagraph"/>
        <w:ind w:left="360"/>
      </w:pPr>
      <w:r w:rsidRPr="00945E53">
        <w:rPr>
          <w:i/>
        </w:rPr>
        <w:t>Term:</w:t>
      </w:r>
      <w:r w:rsidRPr="00945E53">
        <w:t xml:space="preserve"> </w:t>
      </w:r>
      <w:proofErr w:type="spellStart"/>
      <w:r w:rsidRPr="00945E53">
        <w:t>Vaishnavite</w:t>
      </w:r>
      <w:proofErr w:type="spellEnd"/>
      <w:r w:rsidRPr="00945E53">
        <w:t xml:space="preserve"> hymns, English</w:t>
      </w:r>
    </w:p>
    <w:p w14:paraId="21DB187B" w14:textId="77777777" w:rsidR="002F3BFC" w:rsidRPr="00945E53" w:rsidRDefault="002F3BFC" w:rsidP="002F3BFC">
      <w:pPr>
        <w:pStyle w:val="ListParagraph"/>
        <w:ind w:left="360"/>
      </w:pPr>
      <w:r w:rsidRPr="00945E53">
        <w:rPr>
          <w:i/>
        </w:rPr>
        <w:t>Pattern:</w:t>
      </w:r>
      <w:r w:rsidRPr="00945E53">
        <w:t xml:space="preserve"> </w:t>
      </w:r>
      <w:proofErr w:type="spellStart"/>
      <w:r w:rsidRPr="00945E53">
        <w:t>Vaishnavite</w:t>
      </w:r>
      <w:proofErr w:type="spellEnd"/>
      <w:r w:rsidRPr="00945E53">
        <w:t xml:space="preserve"> hymns, [Language]</w:t>
      </w:r>
    </w:p>
    <w:p w14:paraId="6D46E09A" w14:textId="77777777" w:rsidR="00C650DE" w:rsidRPr="00945E53" w:rsidRDefault="00C650DE" w:rsidP="00C650DE">
      <w:pPr>
        <w:pStyle w:val="ListParagraph"/>
        <w:keepNext/>
        <w:ind w:left="360"/>
        <w:rPr>
          <w:i/>
        </w:rPr>
      </w:pPr>
      <w:r w:rsidRPr="00945E53">
        <w:rPr>
          <w:i/>
        </w:rPr>
        <w:t>Possible 385/386 equivalents</w:t>
      </w:r>
      <w:r w:rsidR="00826832" w:rsidRPr="00945E53">
        <w:rPr>
          <w:i/>
        </w:rPr>
        <w:t xml:space="preserve"> for the portion of the term to the left of the comma</w:t>
      </w:r>
      <w:r w:rsidR="002F3BFC" w:rsidRPr="00945E53">
        <w:rPr>
          <w:i/>
        </w:rPr>
        <w:t>:</w:t>
      </w:r>
    </w:p>
    <w:tbl>
      <w:tblPr>
        <w:tblStyle w:val="TableGrid"/>
        <w:tblW w:w="0" w:type="auto"/>
        <w:tblInd w:w="468" w:type="dxa"/>
        <w:tblLook w:val="04A0" w:firstRow="1" w:lastRow="0" w:firstColumn="1" w:lastColumn="0" w:noHBand="0" w:noVBand="1"/>
      </w:tblPr>
      <w:tblGrid>
        <w:gridCol w:w="4395"/>
        <w:gridCol w:w="4487"/>
      </w:tblGrid>
      <w:tr w:rsidR="00C650DE" w14:paraId="2A6D77D7" w14:textId="77777777" w:rsidTr="00945E53">
        <w:tc>
          <w:tcPr>
            <w:tcW w:w="4395" w:type="dxa"/>
          </w:tcPr>
          <w:p w14:paraId="53235D72" w14:textId="77777777" w:rsidR="00C650DE" w:rsidRPr="000B1F18" w:rsidRDefault="002F3BFC" w:rsidP="002F3BFC">
            <w:pPr>
              <w:pStyle w:val="ListParagraph"/>
              <w:ind w:left="0"/>
            </w:pPr>
            <w:r>
              <w:rPr>
                <w:b/>
              </w:rPr>
              <w:t>Option</w:t>
            </w:r>
          </w:p>
        </w:tc>
        <w:tc>
          <w:tcPr>
            <w:tcW w:w="4487" w:type="dxa"/>
          </w:tcPr>
          <w:p w14:paraId="0EC4AEAA" w14:textId="77777777" w:rsidR="00C650DE" w:rsidRPr="00273630" w:rsidRDefault="00C650DE" w:rsidP="00DA6346">
            <w:pPr>
              <w:pStyle w:val="ListParagraph"/>
              <w:ind w:left="0"/>
              <w:rPr>
                <w:b/>
              </w:rPr>
            </w:pPr>
            <w:r w:rsidRPr="00273630">
              <w:rPr>
                <w:b/>
              </w:rPr>
              <w:t xml:space="preserve">385/386 </w:t>
            </w:r>
            <w:r>
              <w:rPr>
                <w:b/>
              </w:rPr>
              <w:t>fields</w:t>
            </w:r>
          </w:p>
        </w:tc>
      </w:tr>
      <w:tr w:rsidR="00C650DE" w14:paraId="45453388" w14:textId="77777777" w:rsidTr="00945E53">
        <w:tc>
          <w:tcPr>
            <w:tcW w:w="4395" w:type="dxa"/>
          </w:tcPr>
          <w:p w14:paraId="449B42E7" w14:textId="77777777" w:rsidR="00C650DE" w:rsidRPr="004B4771" w:rsidRDefault="00C650DE" w:rsidP="00DA6346">
            <w:pPr>
              <w:pStyle w:val="ListParagraph"/>
              <w:ind w:left="0"/>
              <w:rPr>
                <w:i/>
              </w:rPr>
            </w:pPr>
            <w:r w:rsidRPr="004B4771">
              <w:rPr>
                <w:i/>
              </w:rPr>
              <w:t>Broader LCDGT term</w:t>
            </w:r>
          </w:p>
        </w:tc>
        <w:tc>
          <w:tcPr>
            <w:tcW w:w="4487" w:type="dxa"/>
          </w:tcPr>
          <w:p w14:paraId="136282EB" w14:textId="77777777" w:rsidR="00C650DE" w:rsidRDefault="00C650DE" w:rsidP="00DA6346">
            <w:pPr>
              <w:pStyle w:val="ListParagraph"/>
              <w:ind w:left="0"/>
            </w:pPr>
            <w:r>
              <w:t xml:space="preserve">$a Hindus $2 </w:t>
            </w:r>
            <w:proofErr w:type="spellStart"/>
            <w:r>
              <w:t>lcdgt</w:t>
            </w:r>
            <w:proofErr w:type="spellEnd"/>
          </w:p>
        </w:tc>
      </w:tr>
      <w:tr w:rsidR="00C650DE" w14:paraId="4698E395" w14:textId="77777777" w:rsidTr="00945E53">
        <w:tc>
          <w:tcPr>
            <w:tcW w:w="4395" w:type="dxa"/>
          </w:tcPr>
          <w:p w14:paraId="0AD6D129" w14:textId="77777777" w:rsidR="00C650DE" w:rsidRPr="004B4771" w:rsidRDefault="00C650DE" w:rsidP="00DA6346">
            <w:pPr>
              <w:pStyle w:val="ListParagraph"/>
              <w:ind w:left="0"/>
              <w:rPr>
                <w:i/>
              </w:rPr>
            </w:pPr>
            <w:r w:rsidRPr="004B4771">
              <w:rPr>
                <w:i/>
              </w:rPr>
              <w:t>Term from different vocabulary</w:t>
            </w:r>
          </w:p>
        </w:tc>
        <w:tc>
          <w:tcPr>
            <w:tcW w:w="4487" w:type="dxa"/>
          </w:tcPr>
          <w:p w14:paraId="6E22C2D2" w14:textId="77777777" w:rsidR="00C650DE" w:rsidRDefault="00C650DE" w:rsidP="00DA6346">
            <w:pPr>
              <w:pStyle w:val="ListParagraph"/>
              <w:ind w:left="0"/>
            </w:pPr>
            <w:r>
              <w:t xml:space="preserve">$a </w:t>
            </w:r>
            <w:proofErr w:type="spellStart"/>
            <w:r>
              <w:t>Vaishnavites</w:t>
            </w:r>
            <w:proofErr w:type="spellEnd"/>
            <w:r>
              <w:t xml:space="preserve"> $2 </w:t>
            </w:r>
            <w:proofErr w:type="spellStart"/>
            <w:r>
              <w:t>lcsh</w:t>
            </w:r>
            <w:proofErr w:type="spellEnd"/>
          </w:p>
        </w:tc>
      </w:tr>
      <w:tr w:rsidR="00C650DE" w14:paraId="6A240FDC" w14:textId="77777777" w:rsidTr="00945E53">
        <w:tc>
          <w:tcPr>
            <w:tcW w:w="4395" w:type="dxa"/>
          </w:tcPr>
          <w:p w14:paraId="725F972E" w14:textId="77777777" w:rsidR="00C650DE" w:rsidRPr="004B4771" w:rsidRDefault="00C650DE" w:rsidP="00DA6346">
            <w:pPr>
              <w:pStyle w:val="ListParagraph"/>
              <w:ind w:left="0"/>
              <w:rPr>
                <w:i/>
              </w:rPr>
            </w:pPr>
            <w:r w:rsidRPr="004B4771">
              <w:rPr>
                <w:i/>
              </w:rPr>
              <w:t>Uncontrolled term</w:t>
            </w:r>
          </w:p>
        </w:tc>
        <w:tc>
          <w:tcPr>
            <w:tcW w:w="4487" w:type="dxa"/>
          </w:tcPr>
          <w:p w14:paraId="5837A78F" w14:textId="77777777" w:rsidR="00C650DE" w:rsidRDefault="00C650DE" w:rsidP="00DA6346">
            <w:pPr>
              <w:pStyle w:val="ListParagraph"/>
              <w:ind w:left="0"/>
            </w:pPr>
            <w:r>
              <w:t xml:space="preserve">$a </w:t>
            </w:r>
            <w:proofErr w:type="spellStart"/>
            <w:r>
              <w:t>Vaishnavites</w:t>
            </w:r>
            <w:proofErr w:type="spellEnd"/>
          </w:p>
        </w:tc>
      </w:tr>
    </w:tbl>
    <w:p w14:paraId="04814EE1" w14:textId="77777777" w:rsidR="00620964" w:rsidRPr="005E0723" w:rsidRDefault="00620964" w:rsidP="008F0FB4">
      <w:pPr>
        <w:pStyle w:val="ListParagraph"/>
        <w:ind w:left="0"/>
      </w:pPr>
    </w:p>
    <w:p w14:paraId="6FBBCD0D" w14:textId="77777777" w:rsidR="0055431D" w:rsidRPr="00DA05F1" w:rsidRDefault="002A2BBC" w:rsidP="005E0723">
      <w:pPr>
        <w:pStyle w:val="ListParagraph"/>
        <w:keepNext/>
        <w:ind w:left="0"/>
        <w:rPr>
          <w:b/>
        </w:rPr>
      </w:pPr>
      <w:r>
        <w:rPr>
          <w:b/>
        </w:rPr>
        <w:lastRenderedPageBreak/>
        <w:t>B</w:t>
      </w:r>
      <w:r w:rsidR="004B4771" w:rsidRPr="00DA05F1">
        <w:rPr>
          <w:b/>
        </w:rPr>
        <w:t>.</w:t>
      </w:r>
      <w:r w:rsidR="00E85F99">
        <w:rPr>
          <w:b/>
        </w:rPr>
        <w:t>3</w:t>
      </w:r>
      <w:r w:rsidR="001F382C" w:rsidRPr="00DA05F1">
        <w:rPr>
          <w:b/>
        </w:rPr>
        <w:t>.</w:t>
      </w:r>
      <w:r w:rsidR="004B4771" w:rsidRPr="00DA05F1">
        <w:rPr>
          <w:b/>
        </w:rPr>
        <w:t xml:space="preserve">3 </w:t>
      </w:r>
      <w:r w:rsidR="000B1F18" w:rsidRPr="00DA05F1">
        <w:rPr>
          <w:b/>
        </w:rPr>
        <w:t xml:space="preserve">Terms to include in </w:t>
      </w:r>
      <w:r w:rsidR="0055431D" w:rsidRPr="00DA05F1">
        <w:rPr>
          <w:b/>
          <w:i/>
        </w:rPr>
        <w:t>List 2</w:t>
      </w:r>
    </w:p>
    <w:p w14:paraId="12B65839" w14:textId="77777777" w:rsidR="0055431D" w:rsidRDefault="0055431D" w:rsidP="005E0723">
      <w:pPr>
        <w:pStyle w:val="ListParagraph"/>
        <w:keepNext/>
        <w:ind w:left="0"/>
      </w:pPr>
    </w:p>
    <w:p w14:paraId="786336C7" w14:textId="77777777" w:rsidR="00152C07" w:rsidRPr="00152C07" w:rsidRDefault="00AF680B" w:rsidP="008F0FB4">
      <w:pPr>
        <w:pStyle w:val="ListParagraph"/>
        <w:ind w:left="0"/>
      </w:pPr>
      <w:r>
        <w:t xml:space="preserve">Subfield </w:t>
      </w:r>
      <w:r w:rsidRPr="000B1F18">
        <w:rPr>
          <w:i/>
        </w:rPr>
        <w:t>$v Hymns</w:t>
      </w:r>
      <w:r>
        <w:t xml:space="preserve"> attached </w:t>
      </w:r>
      <w:r w:rsidR="00152C07">
        <w:t xml:space="preserve">to any candidate heading produces a 655 field with </w:t>
      </w:r>
      <w:r w:rsidR="00152C07">
        <w:rPr>
          <w:i/>
        </w:rPr>
        <w:t xml:space="preserve">$a Hymns $2 </w:t>
      </w:r>
      <w:proofErr w:type="spellStart"/>
      <w:r w:rsidR="00152C07">
        <w:rPr>
          <w:i/>
        </w:rPr>
        <w:t>lcgft</w:t>
      </w:r>
      <w:proofErr w:type="spellEnd"/>
      <w:r w:rsidR="00152C07">
        <w:t xml:space="preserve"> (section 6.3). Unless an implementation decides also to generate 385 or 386 fields for terms identified in the </w:t>
      </w:r>
      <w:r w:rsidR="00152C07">
        <w:rPr>
          <w:i/>
        </w:rPr>
        <w:t xml:space="preserve">List 2 </w:t>
      </w:r>
      <w:r w:rsidR="00152C07">
        <w:t>table, no further action is needed.</w:t>
      </w:r>
    </w:p>
    <w:p w14:paraId="113979B7" w14:textId="77777777" w:rsidR="00152C07" w:rsidRDefault="00152C07" w:rsidP="008F0FB4">
      <w:pPr>
        <w:pStyle w:val="ListParagraph"/>
        <w:ind w:left="0"/>
      </w:pPr>
    </w:p>
    <w:p w14:paraId="64FF1A0D" w14:textId="77777777" w:rsidR="00152C07" w:rsidRDefault="00152C07" w:rsidP="00152C07">
      <w:pPr>
        <w:pStyle w:val="ListParagraph"/>
        <w:ind w:left="0"/>
      </w:pPr>
      <w:r>
        <w:t xml:space="preserve">If an </w:t>
      </w:r>
      <w:proofErr w:type="gramStart"/>
      <w:r>
        <w:t xml:space="preserve">implementation </w:t>
      </w:r>
      <w:r w:rsidR="0051701F">
        <w:t>choses</w:t>
      </w:r>
      <w:proofErr w:type="gramEnd"/>
      <w:r w:rsidR="0051701F">
        <w:t xml:space="preserve"> to create </w:t>
      </w:r>
      <w:r>
        <w:t xml:space="preserve">385 or 386 fields for terms containing subfield </w:t>
      </w:r>
      <w:r w:rsidRPr="00152C07">
        <w:rPr>
          <w:i/>
        </w:rPr>
        <w:t>$v Hymns</w:t>
      </w:r>
      <w:r>
        <w:t>,</w:t>
      </w:r>
      <w:r>
        <w:rPr>
          <w:i/>
        </w:rPr>
        <w:t xml:space="preserve"> </w:t>
      </w:r>
      <w:r w:rsidRPr="00152C07">
        <w:t>there</w:t>
      </w:r>
      <w:r>
        <w:t xml:space="preserve"> must be an entry in the </w:t>
      </w:r>
      <w:r>
        <w:rPr>
          <w:i/>
        </w:rPr>
        <w:t xml:space="preserve">List 2 </w:t>
      </w:r>
      <w:r>
        <w:t xml:space="preserve">table for each recognized combination of subfield $a with </w:t>
      </w:r>
      <w:r w:rsidR="0051701F">
        <w:rPr>
          <w:i/>
        </w:rPr>
        <w:t>$v Hymns</w:t>
      </w:r>
      <w:r>
        <w:t xml:space="preserve">; each such combination will give rise to specific 385 and/or 386 fields. These entries are </w:t>
      </w:r>
    </w:p>
    <w:p w14:paraId="299743E2" w14:textId="77777777" w:rsidR="00AF680B" w:rsidRDefault="00620964" w:rsidP="008F0FB4">
      <w:pPr>
        <w:pStyle w:val="ListParagraph"/>
        <w:ind w:left="0"/>
      </w:pPr>
      <w:r>
        <w:t>subject to the considerations for the 385 and 386 fields described above</w:t>
      </w:r>
      <w:r w:rsidR="0055431D">
        <w:t>.</w:t>
      </w:r>
    </w:p>
    <w:p w14:paraId="2B1402CE" w14:textId="77777777" w:rsidR="00E77F4B" w:rsidRDefault="00E77F4B" w:rsidP="00E77F4B">
      <w:pPr>
        <w:pStyle w:val="ListParagraph"/>
        <w:ind w:left="360"/>
      </w:pPr>
    </w:p>
    <w:p w14:paraId="39BC5A2D" w14:textId="77777777" w:rsidR="00E77F4B" w:rsidRPr="00945E53" w:rsidRDefault="00E77F4B" w:rsidP="00E77F4B">
      <w:pPr>
        <w:pStyle w:val="ListParagraph"/>
        <w:ind w:left="360"/>
      </w:pPr>
      <w:r w:rsidRPr="00945E53">
        <w:rPr>
          <w:i/>
        </w:rPr>
        <w:t>Term:</w:t>
      </w:r>
      <w:r w:rsidRPr="00945E53">
        <w:t xml:space="preserve"> Unitarians $v Hymns</w:t>
      </w:r>
    </w:p>
    <w:p w14:paraId="09DC32D0" w14:textId="77777777" w:rsidR="00620964" w:rsidRPr="00945E53" w:rsidRDefault="00620964" w:rsidP="00273630">
      <w:pPr>
        <w:pStyle w:val="ListParagraph"/>
        <w:keepNext/>
        <w:ind w:left="360"/>
        <w:rPr>
          <w:i/>
        </w:rPr>
      </w:pPr>
      <w:r w:rsidRPr="00945E53">
        <w:rPr>
          <w:i/>
        </w:rPr>
        <w:t>Possible 385/386 equivalents</w:t>
      </w:r>
      <w:r w:rsidR="00826832" w:rsidRPr="00945E53">
        <w:rPr>
          <w:i/>
        </w:rPr>
        <w:t xml:space="preserve"> for subfield $a</w:t>
      </w:r>
      <w:r w:rsidR="00E77F4B" w:rsidRPr="00945E53">
        <w:rPr>
          <w:i/>
        </w:rPr>
        <w:t>:</w:t>
      </w:r>
    </w:p>
    <w:tbl>
      <w:tblPr>
        <w:tblStyle w:val="TableGrid"/>
        <w:tblW w:w="0" w:type="auto"/>
        <w:tblInd w:w="468" w:type="dxa"/>
        <w:tblLook w:val="04A0" w:firstRow="1" w:lastRow="0" w:firstColumn="1" w:lastColumn="0" w:noHBand="0" w:noVBand="1"/>
      </w:tblPr>
      <w:tblGrid>
        <w:gridCol w:w="4506"/>
        <w:gridCol w:w="4602"/>
      </w:tblGrid>
      <w:tr w:rsidR="00620964" w14:paraId="01FE6F47" w14:textId="77777777" w:rsidTr="00273630">
        <w:tc>
          <w:tcPr>
            <w:tcW w:w="4506" w:type="dxa"/>
          </w:tcPr>
          <w:p w14:paraId="5F960D75" w14:textId="77777777" w:rsidR="00620964" w:rsidRPr="00273630" w:rsidRDefault="000B1F18" w:rsidP="000B1F18">
            <w:pPr>
              <w:pStyle w:val="ListParagraph"/>
              <w:ind w:left="0"/>
              <w:rPr>
                <w:b/>
              </w:rPr>
            </w:pPr>
            <w:r>
              <w:rPr>
                <w:b/>
              </w:rPr>
              <w:t>Option for derivation</w:t>
            </w:r>
          </w:p>
        </w:tc>
        <w:tc>
          <w:tcPr>
            <w:tcW w:w="4602" w:type="dxa"/>
          </w:tcPr>
          <w:p w14:paraId="1A8F2EAD" w14:textId="77777777" w:rsidR="00620964" w:rsidRPr="00273630" w:rsidRDefault="00273630" w:rsidP="00273630">
            <w:pPr>
              <w:pStyle w:val="ListParagraph"/>
              <w:ind w:left="0"/>
              <w:rPr>
                <w:b/>
              </w:rPr>
            </w:pPr>
            <w:r w:rsidRPr="00273630">
              <w:rPr>
                <w:b/>
              </w:rPr>
              <w:t xml:space="preserve">385/386 </w:t>
            </w:r>
            <w:r>
              <w:rPr>
                <w:b/>
              </w:rPr>
              <w:t>fields</w:t>
            </w:r>
          </w:p>
        </w:tc>
      </w:tr>
      <w:tr w:rsidR="00620964" w14:paraId="68432DBE" w14:textId="77777777" w:rsidTr="00273630">
        <w:tc>
          <w:tcPr>
            <w:tcW w:w="4506" w:type="dxa"/>
          </w:tcPr>
          <w:p w14:paraId="18FFB4C3" w14:textId="77777777" w:rsidR="00620964" w:rsidRPr="004B4771" w:rsidRDefault="00273630" w:rsidP="00620964">
            <w:pPr>
              <w:pStyle w:val="ListParagraph"/>
              <w:ind w:left="0"/>
              <w:rPr>
                <w:i/>
              </w:rPr>
            </w:pPr>
            <w:r w:rsidRPr="004B4771">
              <w:rPr>
                <w:i/>
              </w:rPr>
              <w:t>Broader LCDGT term</w:t>
            </w:r>
          </w:p>
        </w:tc>
        <w:tc>
          <w:tcPr>
            <w:tcW w:w="4602" w:type="dxa"/>
          </w:tcPr>
          <w:p w14:paraId="24C658A3" w14:textId="77777777" w:rsidR="00620964" w:rsidRDefault="00273630" w:rsidP="00620964">
            <w:pPr>
              <w:pStyle w:val="ListParagraph"/>
              <w:ind w:left="0"/>
            </w:pPr>
            <w:r>
              <w:t xml:space="preserve">$a Christians $2 </w:t>
            </w:r>
            <w:proofErr w:type="spellStart"/>
            <w:r>
              <w:t>lcdgt</w:t>
            </w:r>
            <w:proofErr w:type="spellEnd"/>
          </w:p>
        </w:tc>
      </w:tr>
      <w:tr w:rsidR="00620964" w14:paraId="0F6E0830" w14:textId="77777777" w:rsidTr="00273630">
        <w:tc>
          <w:tcPr>
            <w:tcW w:w="4506" w:type="dxa"/>
          </w:tcPr>
          <w:p w14:paraId="743ECBA1" w14:textId="77777777" w:rsidR="00620964" w:rsidRPr="004B4771" w:rsidRDefault="00273630" w:rsidP="00620964">
            <w:pPr>
              <w:pStyle w:val="ListParagraph"/>
              <w:ind w:left="0"/>
              <w:rPr>
                <w:i/>
              </w:rPr>
            </w:pPr>
            <w:r w:rsidRPr="004B4771">
              <w:rPr>
                <w:i/>
              </w:rPr>
              <w:t>Term from different vocabulary</w:t>
            </w:r>
          </w:p>
        </w:tc>
        <w:tc>
          <w:tcPr>
            <w:tcW w:w="4602" w:type="dxa"/>
          </w:tcPr>
          <w:p w14:paraId="2816D820" w14:textId="77777777" w:rsidR="00620964" w:rsidRDefault="00273630" w:rsidP="00620964">
            <w:pPr>
              <w:pStyle w:val="ListParagraph"/>
              <w:ind w:left="0"/>
            </w:pPr>
            <w:r>
              <w:t xml:space="preserve">$a Unitarians $2 </w:t>
            </w:r>
            <w:proofErr w:type="spellStart"/>
            <w:r>
              <w:t>lcsh</w:t>
            </w:r>
            <w:proofErr w:type="spellEnd"/>
          </w:p>
        </w:tc>
      </w:tr>
      <w:tr w:rsidR="00620964" w14:paraId="5EC4CD56" w14:textId="77777777" w:rsidTr="00273630">
        <w:tc>
          <w:tcPr>
            <w:tcW w:w="4506" w:type="dxa"/>
          </w:tcPr>
          <w:p w14:paraId="0B3CD4A2" w14:textId="77777777" w:rsidR="00620964" w:rsidRPr="004B4771" w:rsidRDefault="00273630" w:rsidP="00620964">
            <w:pPr>
              <w:pStyle w:val="ListParagraph"/>
              <w:ind w:left="0"/>
              <w:rPr>
                <w:i/>
              </w:rPr>
            </w:pPr>
            <w:r w:rsidRPr="004B4771">
              <w:rPr>
                <w:i/>
              </w:rPr>
              <w:t>Uncontrolled term</w:t>
            </w:r>
          </w:p>
        </w:tc>
        <w:tc>
          <w:tcPr>
            <w:tcW w:w="4602" w:type="dxa"/>
          </w:tcPr>
          <w:p w14:paraId="37B6115C" w14:textId="77777777" w:rsidR="00620964" w:rsidRDefault="00273630" w:rsidP="00620964">
            <w:pPr>
              <w:pStyle w:val="ListParagraph"/>
              <w:ind w:left="0"/>
            </w:pPr>
            <w:r>
              <w:t xml:space="preserve">$a </w:t>
            </w:r>
            <w:proofErr w:type="gramStart"/>
            <w:r>
              <w:t>Unitarian church members</w:t>
            </w:r>
            <w:proofErr w:type="gramEnd"/>
          </w:p>
        </w:tc>
      </w:tr>
    </w:tbl>
    <w:p w14:paraId="3F06510E" w14:textId="77777777" w:rsidR="0055431D" w:rsidRDefault="0055431D" w:rsidP="008F0FB4">
      <w:pPr>
        <w:pStyle w:val="ListParagraph"/>
        <w:ind w:left="0"/>
      </w:pPr>
    </w:p>
    <w:p w14:paraId="706066BE" w14:textId="77777777" w:rsidR="00826832" w:rsidRPr="00945E53" w:rsidRDefault="00826832" w:rsidP="00826832">
      <w:pPr>
        <w:pStyle w:val="ListParagraph"/>
        <w:ind w:left="360"/>
      </w:pPr>
      <w:r w:rsidRPr="00945E53">
        <w:rPr>
          <w:i/>
        </w:rPr>
        <w:t>Term:</w:t>
      </w:r>
      <w:r w:rsidRPr="00945E53">
        <w:t xml:space="preserve"> </w:t>
      </w:r>
      <w:r w:rsidR="00595232" w:rsidRPr="00945E53">
        <w:t>High school teachers</w:t>
      </w:r>
      <w:r w:rsidRPr="00945E53">
        <w:t xml:space="preserve"> $v Hymns</w:t>
      </w:r>
    </w:p>
    <w:p w14:paraId="3D526D00" w14:textId="77777777" w:rsidR="00FA218F" w:rsidRDefault="00FA218F" w:rsidP="00FA218F">
      <w:pPr>
        <w:pStyle w:val="ListParagraph"/>
        <w:keepNext/>
        <w:ind w:left="360"/>
        <w:rPr>
          <w:i/>
        </w:rPr>
      </w:pPr>
      <w:r>
        <w:rPr>
          <w:i/>
        </w:rPr>
        <w:t>Possible 385/386 equivalents</w:t>
      </w:r>
      <w:r w:rsidR="00826832">
        <w:rPr>
          <w:i/>
        </w:rPr>
        <w:t xml:space="preserve"> for subfield $a:</w:t>
      </w:r>
    </w:p>
    <w:tbl>
      <w:tblPr>
        <w:tblStyle w:val="TableGrid"/>
        <w:tblW w:w="0" w:type="auto"/>
        <w:tblInd w:w="468" w:type="dxa"/>
        <w:tblLook w:val="04A0" w:firstRow="1" w:lastRow="0" w:firstColumn="1" w:lastColumn="0" w:noHBand="0" w:noVBand="1"/>
      </w:tblPr>
      <w:tblGrid>
        <w:gridCol w:w="4506"/>
        <w:gridCol w:w="4602"/>
      </w:tblGrid>
      <w:tr w:rsidR="00FA218F" w14:paraId="1B2DF2A8" w14:textId="77777777" w:rsidTr="00C636FF">
        <w:tc>
          <w:tcPr>
            <w:tcW w:w="4506" w:type="dxa"/>
          </w:tcPr>
          <w:p w14:paraId="1E2C7B15" w14:textId="77777777" w:rsidR="00FA218F" w:rsidRPr="00273630" w:rsidRDefault="000B1F18" w:rsidP="00C636FF">
            <w:pPr>
              <w:pStyle w:val="ListParagraph"/>
              <w:ind w:left="0"/>
              <w:rPr>
                <w:b/>
              </w:rPr>
            </w:pPr>
            <w:r>
              <w:rPr>
                <w:b/>
              </w:rPr>
              <w:t>Option for derivation</w:t>
            </w:r>
          </w:p>
        </w:tc>
        <w:tc>
          <w:tcPr>
            <w:tcW w:w="4602" w:type="dxa"/>
          </w:tcPr>
          <w:p w14:paraId="2B7AA58E" w14:textId="77777777" w:rsidR="00FA218F" w:rsidRPr="00273630" w:rsidRDefault="00FA218F" w:rsidP="00C636FF">
            <w:pPr>
              <w:pStyle w:val="ListParagraph"/>
              <w:ind w:left="0"/>
              <w:rPr>
                <w:b/>
              </w:rPr>
            </w:pPr>
            <w:r w:rsidRPr="00273630">
              <w:rPr>
                <w:b/>
              </w:rPr>
              <w:t xml:space="preserve">385/386 </w:t>
            </w:r>
            <w:r>
              <w:rPr>
                <w:b/>
              </w:rPr>
              <w:t>fields</w:t>
            </w:r>
          </w:p>
        </w:tc>
      </w:tr>
      <w:tr w:rsidR="00FA218F" w14:paraId="31EAE9C2" w14:textId="77777777" w:rsidTr="00C636FF">
        <w:tc>
          <w:tcPr>
            <w:tcW w:w="4506" w:type="dxa"/>
          </w:tcPr>
          <w:p w14:paraId="4CC2E81A" w14:textId="77777777" w:rsidR="00FA218F" w:rsidRPr="004B4771" w:rsidRDefault="00FA218F" w:rsidP="00C636FF">
            <w:pPr>
              <w:pStyle w:val="ListParagraph"/>
              <w:ind w:left="0"/>
              <w:rPr>
                <w:i/>
              </w:rPr>
            </w:pPr>
            <w:r w:rsidRPr="004B4771">
              <w:rPr>
                <w:i/>
              </w:rPr>
              <w:t>Broader LCDGT term</w:t>
            </w:r>
          </w:p>
        </w:tc>
        <w:tc>
          <w:tcPr>
            <w:tcW w:w="4602" w:type="dxa"/>
          </w:tcPr>
          <w:p w14:paraId="6C4F1BD0" w14:textId="77777777" w:rsidR="00FA218F" w:rsidRDefault="00FA218F" w:rsidP="00FA218F">
            <w:pPr>
              <w:pStyle w:val="ListParagraph"/>
              <w:ind w:left="0"/>
            </w:pPr>
            <w:r>
              <w:t xml:space="preserve">$a Teachers $2 </w:t>
            </w:r>
            <w:proofErr w:type="spellStart"/>
            <w:r>
              <w:t>lcdgt</w:t>
            </w:r>
            <w:proofErr w:type="spellEnd"/>
          </w:p>
        </w:tc>
      </w:tr>
      <w:tr w:rsidR="00FA218F" w14:paraId="568E2366" w14:textId="77777777" w:rsidTr="00C636FF">
        <w:tc>
          <w:tcPr>
            <w:tcW w:w="4506" w:type="dxa"/>
          </w:tcPr>
          <w:p w14:paraId="1C16803C" w14:textId="77777777" w:rsidR="00FA218F" w:rsidRPr="004B4771" w:rsidRDefault="00FA218F" w:rsidP="00C636FF">
            <w:pPr>
              <w:pStyle w:val="ListParagraph"/>
              <w:ind w:left="0"/>
              <w:rPr>
                <w:i/>
              </w:rPr>
            </w:pPr>
            <w:r w:rsidRPr="004B4771">
              <w:rPr>
                <w:i/>
              </w:rPr>
              <w:t>Term from different vocabulary</w:t>
            </w:r>
          </w:p>
        </w:tc>
        <w:tc>
          <w:tcPr>
            <w:tcW w:w="4602" w:type="dxa"/>
          </w:tcPr>
          <w:p w14:paraId="26423F96" w14:textId="77777777" w:rsidR="00FA218F" w:rsidRDefault="00FA218F" w:rsidP="00FA218F">
            <w:pPr>
              <w:pStyle w:val="ListParagraph"/>
              <w:ind w:left="0"/>
            </w:pPr>
            <w:r>
              <w:t xml:space="preserve">$a </w:t>
            </w:r>
            <w:proofErr w:type="gramStart"/>
            <w:r>
              <w:t>High school teachers</w:t>
            </w:r>
            <w:proofErr w:type="gramEnd"/>
            <w:r>
              <w:t xml:space="preserve"> $2 </w:t>
            </w:r>
            <w:proofErr w:type="spellStart"/>
            <w:r>
              <w:t>lcsh</w:t>
            </w:r>
            <w:proofErr w:type="spellEnd"/>
          </w:p>
        </w:tc>
      </w:tr>
      <w:tr w:rsidR="00FA218F" w14:paraId="4BF26253" w14:textId="77777777" w:rsidTr="00C636FF">
        <w:tc>
          <w:tcPr>
            <w:tcW w:w="4506" w:type="dxa"/>
          </w:tcPr>
          <w:p w14:paraId="25F0EBF4" w14:textId="77777777" w:rsidR="00FA218F" w:rsidRPr="004B4771" w:rsidRDefault="00FA218F" w:rsidP="00C636FF">
            <w:pPr>
              <w:pStyle w:val="ListParagraph"/>
              <w:ind w:left="0"/>
              <w:rPr>
                <w:i/>
              </w:rPr>
            </w:pPr>
            <w:r w:rsidRPr="004B4771">
              <w:rPr>
                <w:i/>
              </w:rPr>
              <w:t>Uncontrolled term</w:t>
            </w:r>
          </w:p>
        </w:tc>
        <w:tc>
          <w:tcPr>
            <w:tcW w:w="4602" w:type="dxa"/>
          </w:tcPr>
          <w:p w14:paraId="2698B8B3" w14:textId="77777777" w:rsidR="00FA218F" w:rsidRDefault="00FA218F" w:rsidP="00FA218F">
            <w:pPr>
              <w:pStyle w:val="ListParagraph"/>
              <w:ind w:left="0"/>
            </w:pPr>
            <w:r>
              <w:t xml:space="preserve">$a </w:t>
            </w:r>
            <w:proofErr w:type="gramStart"/>
            <w:r>
              <w:t>High school teachers</w:t>
            </w:r>
            <w:proofErr w:type="gramEnd"/>
          </w:p>
        </w:tc>
      </w:tr>
    </w:tbl>
    <w:p w14:paraId="2CB2E5F1" w14:textId="77777777" w:rsidR="00620964" w:rsidRPr="005E0723" w:rsidRDefault="00620964" w:rsidP="008F0FB4">
      <w:pPr>
        <w:pStyle w:val="ListParagraph"/>
        <w:ind w:left="0"/>
      </w:pPr>
    </w:p>
    <w:p w14:paraId="662C1595" w14:textId="77777777" w:rsidR="0055431D" w:rsidRPr="00DA05F1" w:rsidRDefault="002A2BBC" w:rsidP="00945E53">
      <w:pPr>
        <w:pStyle w:val="ListParagraph"/>
        <w:keepNext/>
        <w:ind w:left="0"/>
        <w:rPr>
          <w:b/>
        </w:rPr>
      </w:pPr>
      <w:r>
        <w:rPr>
          <w:b/>
        </w:rPr>
        <w:t>B</w:t>
      </w:r>
      <w:r w:rsidR="004B4771" w:rsidRPr="00DA05F1">
        <w:rPr>
          <w:b/>
        </w:rPr>
        <w:t>.</w:t>
      </w:r>
      <w:r w:rsidR="00E85F99">
        <w:rPr>
          <w:b/>
        </w:rPr>
        <w:t>3</w:t>
      </w:r>
      <w:r w:rsidR="001F382C" w:rsidRPr="00DA05F1">
        <w:rPr>
          <w:b/>
        </w:rPr>
        <w:t>.</w:t>
      </w:r>
      <w:r w:rsidR="004B4771" w:rsidRPr="00DA05F1">
        <w:rPr>
          <w:b/>
        </w:rPr>
        <w:t xml:space="preserve">4 </w:t>
      </w:r>
      <w:r w:rsidR="000B1F18" w:rsidRPr="00DA05F1">
        <w:rPr>
          <w:b/>
        </w:rPr>
        <w:t xml:space="preserve">Terms to include in </w:t>
      </w:r>
      <w:r w:rsidR="00C67678" w:rsidRPr="00DA05F1">
        <w:rPr>
          <w:b/>
          <w:i/>
        </w:rPr>
        <w:t>List 3</w:t>
      </w:r>
    </w:p>
    <w:p w14:paraId="4444D676" w14:textId="77777777" w:rsidR="00C67678" w:rsidRDefault="00C67678" w:rsidP="00945E53">
      <w:pPr>
        <w:pStyle w:val="ListParagraph"/>
        <w:keepNext/>
        <w:ind w:left="0"/>
      </w:pPr>
    </w:p>
    <w:p w14:paraId="1FE444D6" w14:textId="77777777" w:rsidR="00C67678" w:rsidRDefault="00C67678" w:rsidP="008F0FB4">
      <w:pPr>
        <w:pStyle w:val="ListParagraph"/>
        <w:ind w:left="0"/>
      </w:pPr>
      <w:r>
        <w:t xml:space="preserve">The word </w:t>
      </w:r>
      <w:r w:rsidRPr="000B1F18">
        <w:rPr>
          <w:i/>
        </w:rPr>
        <w:t>hymns</w:t>
      </w:r>
      <w:r>
        <w:t xml:space="preserve"> </w:t>
      </w:r>
      <w:proofErr w:type="gramStart"/>
      <w:r>
        <w:t>is</w:t>
      </w:r>
      <w:proofErr w:type="gramEnd"/>
      <w:r>
        <w:t xml:space="preserve"> used at the end of a number of LCSH phrase headings for the hymns of non-Christian religions and sects. A few examples of this practice are included in the </w:t>
      </w:r>
      <w:r>
        <w:rPr>
          <w:i/>
        </w:rPr>
        <w:t>List 3</w:t>
      </w:r>
      <w:r>
        <w:t xml:space="preserve"> table (</w:t>
      </w:r>
      <w:r w:rsidRPr="000B1F18">
        <w:rPr>
          <w:i/>
        </w:rPr>
        <w:t>Buddhist hymns; Hindu hymns; Islamic hymns</w:t>
      </w:r>
      <w:r>
        <w:t>)</w:t>
      </w:r>
      <w:r w:rsidR="005E0723">
        <w:t>, b</w:t>
      </w:r>
      <w:r w:rsidR="000871C3">
        <w:t>u</w:t>
      </w:r>
      <w:r w:rsidR="005E0723">
        <w:t>t there are many more</w:t>
      </w:r>
      <w:r>
        <w:t>.</w:t>
      </w:r>
      <w:r w:rsidR="005E0723">
        <w:t xml:space="preserve"> An implementation of the process described in this document may create additional entries </w:t>
      </w:r>
      <w:r w:rsidR="001A72CD">
        <w:t xml:space="preserve">for such headings </w:t>
      </w:r>
      <w:r w:rsidR="005E0723">
        <w:t xml:space="preserve">in the </w:t>
      </w:r>
      <w:r w:rsidR="005E0723">
        <w:rPr>
          <w:i/>
        </w:rPr>
        <w:t>List 3</w:t>
      </w:r>
      <w:r w:rsidR="005E0723">
        <w:t xml:space="preserve"> table</w:t>
      </w:r>
      <w:r w:rsidR="00620964">
        <w:t>, subject to the considerations for the 385 and 386 fields described above.</w:t>
      </w:r>
    </w:p>
    <w:p w14:paraId="133182A9" w14:textId="77777777" w:rsidR="00193E78" w:rsidRDefault="00193E78" w:rsidP="00193E78">
      <w:pPr>
        <w:pStyle w:val="ListParagraph"/>
        <w:ind w:left="360"/>
      </w:pPr>
    </w:p>
    <w:p w14:paraId="6D6E5AB8" w14:textId="77777777" w:rsidR="00193E78" w:rsidRPr="00945E53" w:rsidRDefault="00193E78" w:rsidP="00193E78">
      <w:pPr>
        <w:pStyle w:val="ListParagraph"/>
        <w:ind w:left="360"/>
      </w:pPr>
      <w:r w:rsidRPr="00945E53">
        <w:rPr>
          <w:i/>
        </w:rPr>
        <w:t>Term:</w:t>
      </w:r>
      <w:r w:rsidRPr="00945E53">
        <w:t xml:space="preserve"> </w:t>
      </w:r>
      <w:proofErr w:type="spellStart"/>
      <w:r w:rsidRPr="00945E53">
        <w:t>Vaishnavite</w:t>
      </w:r>
      <w:proofErr w:type="spellEnd"/>
      <w:r w:rsidRPr="00945E53">
        <w:t xml:space="preserve"> hymns</w:t>
      </w:r>
    </w:p>
    <w:p w14:paraId="3D9B3011" w14:textId="77777777" w:rsidR="00193E78" w:rsidRPr="00945E53" w:rsidRDefault="00193E78" w:rsidP="00193E78">
      <w:pPr>
        <w:pStyle w:val="ListParagraph"/>
        <w:keepNext/>
        <w:ind w:left="360"/>
        <w:rPr>
          <w:i/>
        </w:rPr>
      </w:pPr>
      <w:r w:rsidRPr="00945E53">
        <w:rPr>
          <w:i/>
        </w:rPr>
        <w:t>Possible 385/386 equivalents for the portion of the term minus hymns:</w:t>
      </w:r>
    </w:p>
    <w:tbl>
      <w:tblPr>
        <w:tblStyle w:val="TableGrid"/>
        <w:tblW w:w="0" w:type="auto"/>
        <w:tblInd w:w="468" w:type="dxa"/>
        <w:tblLook w:val="04A0" w:firstRow="1" w:lastRow="0" w:firstColumn="1" w:lastColumn="0" w:noHBand="0" w:noVBand="1"/>
      </w:tblPr>
      <w:tblGrid>
        <w:gridCol w:w="4395"/>
        <w:gridCol w:w="4487"/>
      </w:tblGrid>
      <w:tr w:rsidR="00193E78" w14:paraId="23D9A5F4" w14:textId="77777777" w:rsidTr="00945E53">
        <w:tc>
          <w:tcPr>
            <w:tcW w:w="4395" w:type="dxa"/>
          </w:tcPr>
          <w:p w14:paraId="058FD352" w14:textId="77777777" w:rsidR="00193E78" w:rsidRPr="000B1F18" w:rsidRDefault="00193E78" w:rsidP="00DA6346">
            <w:pPr>
              <w:pStyle w:val="ListParagraph"/>
              <w:ind w:left="0"/>
            </w:pPr>
            <w:r>
              <w:rPr>
                <w:b/>
              </w:rPr>
              <w:t>Option</w:t>
            </w:r>
          </w:p>
        </w:tc>
        <w:tc>
          <w:tcPr>
            <w:tcW w:w="4487" w:type="dxa"/>
          </w:tcPr>
          <w:p w14:paraId="79AAADC7" w14:textId="77777777" w:rsidR="00193E78" w:rsidRPr="00273630" w:rsidRDefault="00193E78" w:rsidP="00DA6346">
            <w:pPr>
              <w:pStyle w:val="ListParagraph"/>
              <w:ind w:left="0"/>
              <w:rPr>
                <w:b/>
              </w:rPr>
            </w:pPr>
            <w:r w:rsidRPr="00273630">
              <w:rPr>
                <w:b/>
              </w:rPr>
              <w:t xml:space="preserve">385/386 </w:t>
            </w:r>
            <w:r>
              <w:rPr>
                <w:b/>
              </w:rPr>
              <w:t>fields</w:t>
            </w:r>
          </w:p>
        </w:tc>
      </w:tr>
      <w:tr w:rsidR="00193E78" w14:paraId="5F4D07F7" w14:textId="77777777" w:rsidTr="00945E53">
        <w:tc>
          <w:tcPr>
            <w:tcW w:w="4395" w:type="dxa"/>
          </w:tcPr>
          <w:p w14:paraId="6FC04273" w14:textId="77777777" w:rsidR="00193E78" w:rsidRPr="004B4771" w:rsidRDefault="00193E78" w:rsidP="00DA6346">
            <w:pPr>
              <w:pStyle w:val="ListParagraph"/>
              <w:ind w:left="0"/>
              <w:rPr>
                <w:i/>
              </w:rPr>
            </w:pPr>
            <w:r w:rsidRPr="004B4771">
              <w:rPr>
                <w:i/>
              </w:rPr>
              <w:t>Broader LCDGT term</w:t>
            </w:r>
          </w:p>
        </w:tc>
        <w:tc>
          <w:tcPr>
            <w:tcW w:w="4487" w:type="dxa"/>
          </w:tcPr>
          <w:p w14:paraId="3DC23A8D" w14:textId="77777777" w:rsidR="00193E78" w:rsidRDefault="00193E78" w:rsidP="00DA6346">
            <w:pPr>
              <w:pStyle w:val="ListParagraph"/>
              <w:ind w:left="0"/>
            </w:pPr>
            <w:r>
              <w:t xml:space="preserve">$a Hindus $2 </w:t>
            </w:r>
            <w:proofErr w:type="spellStart"/>
            <w:r>
              <w:t>lcdgt</w:t>
            </w:r>
            <w:proofErr w:type="spellEnd"/>
          </w:p>
        </w:tc>
      </w:tr>
      <w:tr w:rsidR="00193E78" w14:paraId="08CDAF21" w14:textId="77777777" w:rsidTr="00945E53">
        <w:tc>
          <w:tcPr>
            <w:tcW w:w="4395" w:type="dxa"/>
          </w:tcPr>
          <w:p w14:paraId="29377948" w14:textId="77777777" w:rsidR="00193E78" w:rsidRPr="004B4771" w:rsidRDefault="00193E78" w:rsidP="00DA6346">
            <w:pPr>
              <w:pStyle w:val="ListParagraph"/>
              <w:ind w:left="0"/>
              <w:rPr>
                <w:i/>
              </w:rPr>
            </w:pPr>
            <w:r w:rsidRPr="004B4771">
              <w:rPr>
                <w:i/>
              </w:rPr>
              <w:t>Term from different vocabulary</w:t>
            </w:r>
          </w:p>
        </w:tc>
        <w:tc>
          <w:tcPr>
            <w:tcW w:w="4487" w:type="dxa"/>
          </w:tcPr>
          <w:p w14:paraId="50347DDF" w14:textId="77777777" w:rsidR="00193E78" w:rsidRDefault="00193E78" w:rsidP="00DA6346">
            <w:pPr>
              <w:pStyle w:val="ListParagraph"/>
              <w:ind w:left="0"/>
            </w:pPr>
            <w:r>
              <w:t xml:space="preserve">$a </w:t>
            </w:r>
            <w:proofErr w:type="spellStart"/>
            <w:r>
              <w:t>Vaishnavites</w:t>
            </w:r>
            <w:proofErr w:type="spellEnd"/>
            <w:r>
              <w:t xml:space="preserve"> $2 </w:t>
            </w:r>
            <w:proofErr w:type="spellStart"/>
            <w:r>
              <w:t>lcsh</w:t>
            </w:r>
            <w:proofErr w:type="spellEnd"/>
          </w:p>
        </w:tc>
      </w:tr>
      <w:tr w:rsidR="00193E78" w14:paraId="6CC3444D" w14:textId="77777777" w:rsidTr="00945E53">
        <w:tc>
          <w:tcPr>
            <w:tcW w:w="4395" w:type="dxa"/>
          </w:tcPr>
          <w:p w14:paraId="55C433AB" w14:textId="77777777" w:rsidR="00193E78" w:rsidRPr="004B4771" w:rsidRDefault="00193E78" w:rsidP="00DA6346">
            <w:pPr>
              <w:pStyle w:val="ListParagraph"/>
              <w:ind w:left="0"/>
              <w:rPr>
                <w:i/>
              </w:rPr>
            </w:pPr>
            <w:r w:rsidRPr="004B4771">
              <w:rPr>
                <w:i/>
              </w:rPr>
              <w:t>Uncontrolled term</w:t>
            </w:r>
          </w:p>
        </w:tc>
        <w:tc>
          <w:tcPr>
            <w:tcW w:w="4487" w:type="dxa"/>
          </w:tcPr>
          <w:p w14:paraId="62FF072D" w14:textId="77777777" w:rsidR="00193E78" w:rsidRDefault="00193E78" w:rsidP="00DA6346">
            <w:pPr>
              <w:pStyle w:val="ListParagraph"/>
              <w:ind w:left="0"/>
            </w:pPr>
            <w:r>
              <w:t xml:space="preserve">$a </w:t>
            </w:r>
            <w:proofErr w:type="spellStart"/>
            <w:r>
              <w:t>Vaishnavites</w:t>
            </w:r>
            <w:proofErr w:type="spellEnd"/>
          </w:p>
        </w:tc>
      </w:tr>
    </w:tbl>
    <w:p w14:paraId="1A2040F3" w14:textId="77777777" w:rsidR="004D70AB" w:rsidRDefault="004D70AB" w:rsidP="008F0FB4">
      <w:pPr>
        <w:pStyle w:val="ListParagraph"/>
        <w:ind w:left="0"/>
      </w:pPr>
    </w:p>
    <w:p w14:paraId="6268713C" w14:textId="77777777" w:rsidR="00405614" w:rsidRPr="00405614" w:rsidRDefault="002A2BBC" w:rsidP="00945E53">
      <w:pPr>
        <w:pStyle w:val="ListParagraph"/>
        <w:keepNext/>
        <w:ind w:left="0"/>
        <w:rPr>
          <w:b/>
        </w:rPr>
      </w:pPr>
      <w:r>
        <w:rPr>
          <w:b/>
        </w:rPr>
        <w:t>B</w:t>
      </w:r>
      <w:r w:rsidR="00405614" w:rsidRPr="00405614">
        <w:rPr>
          <w:b/>
        </w:rPr>
        <w:t>.</w:t>
      </w:r>
      <w:r w:rsidR="00E85F99">
        <w:rPr>
          <w:b/>
        </w:rPr>
        <w:t>4</w:t>
      </w:r>
      <w:r w:rsidR="00405614" w:rsidRPr="00405614">
        <w:rPr>
          <w:b/>
        </w:rPr>
        <w:t xml:space="preserve"> Subfield $y for multiple centuries</w:t>
      </w:r>
    </w:p>
    <w:p w14:paraId="5BCCE529" w14:textId="77777777" w:rsidR="00405614" w:rsidRDefault="00405614" w:rsidP="00945E53">
      <w:pPr>
        <w:keepNext/>
      </w:pPr>
    </w:p>
    <w:p w14:paraId="5E8031FB" w14:textId="77777777" w:rsidR="00405614" w:rsidRDefault="00405614" w:rsidP="00405614">
      <w:r>
        <w:t xml:space="preserve">A database may contain candidate headings whose subfield $y represents a two-century span, reflecting an earlier practice. If subfield $y consists of two ordinal numbers separated by a hyphen and followed by </w:t>
      </w:r>
      <w:r w:rsidRPr="00405614">
        <w:rPr>
          <w:i/>
        </w:rPr>
        <w:t>centuries</w:t>
      </w:r>
      <w:r>
        <w:t xml:space="preserve">, generate two 046 fields, each with a century in subfield $o. (The numeric value used in 046 subfield $o is one less than the numeric value of the ordinal number in 6XX subfield $y: 16th century becomes </w:t>
      </w:r>
      <w:r w:rsidRPr="00405614">
        <w:rPr>
          <w:i/>
        </w:rPr>
        <w:t>$o 15</w:t>
      </w:r>
      <w:r>
        <w:t xml:space="preserve">.) Do not add subfield </w:t>
      </w:r>
      <w:r w:rsidRPr="00405614">
        <w:rPr>
          <w:i/>
        </w:rPr>
        <w:t>$2</w:t>
      </w:r>
      <w:r>
        <w:t xml:space="preserve"> </w:t>
      </w:r>
      <w:proofErr w:type="spellStart"/>
      <w:r w:rsidRPr="00405614">
        <w:rPr>
          <w:i/>
        </w:rPr>
        <w:t>edtf</w:t>
      </w:r>
      <w:proofErr w:type="spellEnd"/>
      <w:r>
        <w:t xml:space="preserve"> to 046 fields that represent centuries.</w:t>
      </w:r>
    </w:p>
    <w:p w14:paraId="770A4D16" w14:textId="77777777" w:rsidR="00405614" w:rsidRDefault="00405614" w:rsidP="00405614"/>
    <w:p w14:paraId="613C3C34" w14:textId="77777777" w:rsidR="00405614" w:rsidRPr="00C636FF" w:rsidRDefault="006A370C" w:rsidP="00AB16B9">
      <w:pPr>
        <w:ind w:left="360"/>
        <w:rPr>
          <w:i/>
        </w:rPr>
      </w:pPr>
      <w:r>
        <w:rPr>
          <w:i/>
        </w:rPr>
        <w:t>Example:</w:t>
      </w:r>
    </w:p>
    <w:tbl>
      <w:tblPr>
        <w:tblStyle w:val="TableGrid"/>
        <w:tblW w:w="0" w:type="auto"/>
        <w:tblInd w:w="468" w:type="dxa"/>
        <w:tblLook w:val="04A0" w:firstRow="1" w:lastRow="0" w:firstColumn="1" w:lastColumn="0" w:noHBand="0" w:noVBand="1"/>
      </w:tblPr>
      <w:tblGrid>
        <w:gridCol w:w="4680"/>
        <w:gridCol w:w="1800"/>
      </w:tblGrid>
      <w:tr w:rsidR="00405614" w14:paraId="15207723" w14:textId="77777777" w:rsidTr="00AB16B9">
        <w:tc>
          <w:tcPr>
            <w:tcW w:w="4680" w:type="dxa"/>
          </w:tcPr>
          <w:p w14:paraId="5EDE706E" w14:textId="77777777" w:rsidR="00405614" w:rsidRPr="00C636FF" w:rsidRDefault="00405614" w:rsidP="002F1698">
            <w:pPr>
              <w:rPr>
                <w:b/>
              </w:rPr>
            </w:pPr>
            <w:r w:rsidRPr="00C636FF">
              <w:rPr>
                <w:b/>
              </w:rPr>
              <w:t>650</w:t>
            </w:r>
          </w:p>
        </w:tc>
        <w:tc>
          <w:tcPr>
            <w:tcW w:w="1800" w:type="dxa"/>
          </w:tcPr>
          <w:p w14:paraId="168C0820" w14:textId="77777777" w:rsidR="00405614" w:rsidRPr="00C636FF" w:rsidRDefault="00405614" w:rsidP="002F1698">
            <w:pPr>
              <w:rPr>
                <w:b/>
              </w:rPr>
            </w:pPr>
            <w:r>
              <w:rPr>
                <w:b/>
              </w:rPr>
              <w:t>046 fields</w:t>
            </w:r>
          </w:p>
        </w:tc>
      </w:tr>
      <w:tr w:rsidR="00405614" w14:paraId="53F7FA0A" w14:textId="77777777" w:rsidTr="00AB16B9">
        <w:tc>
          <w:tcPr>
            <w:tcW w:w="4680" w:type="dxa"/>
          </w:tcPr>
          <w:p w14:paraId="19874672" w14:textId="77777777" w:rsidR="00405614" w:rsidRDefault="00405614" w:rsidP="002F1698">
            <w:r>
              <w:t>$a Music $z France $y 17th-18</w:t>
            </w:r>
            <w:proofErr w:type="gramStart"/>
            <w:r>
              <w:t>th  centuries</w:t>
            </w:r>
            <w:proofErr w:type="gramEnd"/>
          </w:p>
        </w:tc>
        <w:tc>
          <w:tcPr>
            <w:tcW w:w="1800" w:type="dxa"/>
          </w:tcPr>
          <w:p w14:paraId="75A636E3" w14:textId="77777777" w:rsidR="00405614" w:rsidRDefault="00405614" w:rsidP="002F1698">
            <w:r>
              <w:t>$o 16</w:t>
            </w:r>
          </w:p>
          <w:p w14:paraId="04949A81" w14:textId="77777777" w:rsidR="00405614" w:rsidRDefault="00405614" w:rsidP="002F1698">
            <w:r>
              <w:t>$o 17</w:t>
            </w:r>
          </w:p>
        </w:tc>
      </w:tr>
    </w:tbl>
    <w:p w14:paraId="6B402DCB" w14:textId="77777777" w:rsidR="00D7524E" w:rsidRDefault="00D7524E" w:rsidP="008F0FB4">
      <w:pPr>
        <w:pStyle w:val="ListParagraph"/>
        <w:ind w:left="0"/>
      </w:pPr>
    </w:p>
    <w:p w14:paraId="1829AE9F" w14:textId="77777777" w:rsidR="00D7524E" w:rsidRPr="00812397" w:rsidRDefault="00D7524E" w:rsidP="00D7524E">
      <w:pPr>
        <w:rPr>
          <w:b/>
        </w:rPr>
      </w:pPr>
      <w:r>
        <w:br w:type="column"/>
      </w:r>
      <w:r w:rsidRPr="00812397">
        <w:rPr>
          <w:b/>
        </w:rPr>
        <w:lastRenderedPageBreak/>
        <w:t>Appendix</w:t>
      </w:r>
      <w:r>
        <w:rPr>
          <w:b/>
        </w:rPr>
        <w:t xml:space="preserve"> </w:t>
      </w:r>
      <w:r w:rsidR="002A2BBC">
        <w:rPr>
          <w:b/>
        </w:rPr>
        <w:t>C</w:t>
      </w:r>
      <w:r w:rsidRPr="00812397">
        <w:rPr>
          <w:b/>
        </w:rPr>
        <w:t xml:space="preserve">: Recognized names of instruments and </w:t>
      </w:r>
      <w:r w:rsidR="001C1B8E">
        <w:rPr>
          <w:b/>
        </w:rPr>
        <w:t>ensembles</w:t>
      </w:r>
    </w:p>
    <w:p w14:paraId="121CD691" w14:textId="77777777" w:rsidR="0026673E" w:rsidRDefault="0026673E" w:rsidP="0026673E">
      <w:pPr>
        <w:pStyle w:val="ListParagraph"/>
        <w:ind w:left="0"/>
      </w:pPr>
    </w:p>
    <w:p w14:paraId="7760331E" w14:textId="77777777" w:rsidR="0026673E" w:rsidRDefault="0026673E" w:rsidP="0026673E">
      <w:pPr>
        <w:pStyle w:val="ListParagraph"/>
        <w:ind w:left="0"/>
      </w:pPr>
      <w:r>
        <w:t>Outline:</w:t>
      </w:r>
    </w:p>
    <w:p w14:paraId="4095F9D0" w14:textId="77777777" w:rsidR="0026673E" w:rsidRDefault="0026673E" w:rsidP="0026673E">
      <w:pPr>
        <w:pStyle w:val="ListParagraph"/>
        <w:ind w:left="0"/>
      </w:pPr>
    </w:p>
    <w:p w14:paraId="549D7A67" w14:textId="77777777" w:rsidR="0026673E" w:rsidRDefault="0026673E" w:rsidP="0026673E">
      <w:r>
        <w:tab/>
      </w:r>
      <w:r w:rsidR="002A2BBC">
        <w:t>C</w:t>
      </w:r>
      <w:r>
        <w:t>.1 Introduction</w:t>
      </w:r>
    </w:p>
    <w:p w14:paraId="386D9317" w14:textId="77777777" w:rsidR="0026673E" w:rsidRDefault="0026673E" w:rsidP="0026673E">
      <w:r>
        <w:tab/>
      </w:r>
      <w:r w:rsidR="002A2BBC">
        <w:t>C</w:t>
      </w:r>
      <w:r>
        <w:t>.2 Individual instruments</w:t>
      </w:r>
    </w:p>
    <w:p w14:paraId="5EB0B2BE" w14:textId="77777777" w:rsidR="0026673E" w:rsidRDefault="0026673E" w:rsidP="0026673E">
      <w:r>
        <w:tab/>
      </w:r>
      <w:r w:rsidR="002A2BBC">
        <w:t>C</w:t>
      </w:r>
      <w:r>
        <w:t>.3 Identifying ensembles</w:t>
      </w:r>
    </w:p>
    <w:p w14:paraId="3BC6179D" w14:textId="77777777" w:rsidR="00D7524E" w:rsidRDefault="00D7524E" w:rsidP="00D7524E"/>
    <w:p w14:paraId="3984ADCA" w14:textId="77777777" w:rsidR="00913BBA" w:rsidRDefault="002A2BBC" w:rsidP="00D7524E">
      <w:r>
        <w:rPr>
          <w:b/>
        </w:rPr>
        <w:t>C</w:t>
      </w:r>
      <w:r w:rsidR="00913BBA">
        <w:rPr>
          <w:b/>
        </w:rPr>
        <w:t>.1 Introduction</w:t>
      </w:r>
    </w:p>
    <w:p w14:paraId="320BEA5C" w14:textId="77777777" w:rsidR="00913BBA" w:rsidRPr="00913BBA" w:rsidRDefault="00913BBA" w:rsidP="00D7524E"/>
    <w:p w14:paraId="0E2AAC4F" w14:textId="77777777" w:rsidR="00D7524E" w:rsidRPr="00812397" w:rsidRDefault="001C1B8E" w:rsidP="00D7524E">
      <w:r>
        <w:t xml:space="preserve">Deriving </w:t>
      </w:r>
      <w:r w:rsidR="00D7524E">
        <w:t xml:space="preserve">bibliographic 382 fields from </w:t>
      </w:r>
      <w:r w:rsidR="00D7524E" w:rsidRPr="00812397">
        <w:t xml:space="preserve">information in bibliographic 650 fields </w:t>
      </w:r>
      <w:proofErr w:type="gramStart"/>
      <w:r w:rsidR="00D7524E" w:rsidRPr="00812397">
        <w:t>requires</w:t>
      </w:r>
      <w:proofErr w:type="gramEnd"/>
      <w:r w:rsidR="00D7524E" w:rsidRPr="00812397">
        <w:t xml:space="preserve"> access to a standard list of names of instruments and instrument groups.</w:t>
      </w:r>
      <w:r w:rsidR="00563432">
        <w:t xml:space="preserve"> Terms from</w:t>
      </w:r>
      <w:r w:rsidR="00D7524E" w:rsidRPr="00812397">
        <w:t xml:space="preserve"> </w:t>
      </w:r>
      <w:r w:rsidR="00D7524E" w:rsidRPr="00812397">
        <w:rPr>
          <w:i/>
        </w:rPr>
        <w:t>Library of Congress medium of performance thesaurus for music</w:t>
      </w:r>
      <w:r w:rsidR="00D7524E" w:rsidRPr="00812397">
        <w:t xml:space="preserve"> (LCMPT)</w:t>
      </w:r>
      <w:r w:rsidR="00563432">
        <w:t xml:space="preserve"> are used in this document</w:t>
      </w:r>
      <w:r w:rsidR="00D7524E" w:rsidRPr="00812397">
        <w:t xml:space="preserve"> to construct 382 field</w:t>
      </w:r>
      <w:r w:rsidR="00563432">
        <w:t>s</w:t>
      </w:r>
      <w:r w:rsidR="00D7524E" w:rsidRPr="00812397">
        <w:t xml:space="preserve">, but similar considerations will be found to apply if another vocabulary is used. </w:t>
      </w:r>
      <w:r w:rsidR="00913BBA">
        <w:t xml:space="preserve">Files </w:t>
      </w:r>
      <w:r w:rsidR="00D7524E" w:rsidRPr="00812397">
        <w:t xml:space="preserve">of records containing the current LCMPT vocabulary </w:t>
      </w:r>
      <w:r w:rsidR="00913BBA">
        <w:t xml:space="preserve">(in </w:t>
      </w:r>
      <w:r w:rsidR="00945E53">
        <w:t xml:space="preserve">the MARC21 </w:t>
      </w:r>
      <w:r w:rsidR="00913BBA">
        <w:t>format</w:t>
      </w:r>
      <w:r w:rsidR="00945E53">
        <w:t>, using MARC-8 encoding</w:t>
      </w:r>
      <w:r w:rsidR="00913BBA">
        <w:t xml:space="preserve">) </w:t>
      </w:r>
      <w:r w:rsidR="00D7524E" w:rsidRPr="00812397">
        <w:t xml:space="preserve">can be downloaded from this page: </w:t>
      </w:r>
      <w:hyperlink r:id="rId8" w:history="1">
        <w:r w:rsidR="00D7524E" w:rsidRPr="00812397">
          <w:rPr>
            <w:rStyle w:val="Hyperlink"/>
          </w:rPr>
          <w:t>http://classificationweb.net/LCMPT/</w:t>
        </w:r>
      </w:hyperlink>
      <w:r w:rsidR="00D7524E" w:rsidRPr="00812397">
        <w:t xml:space="preserve"> </w:t>
      </w:r>
    </w:p>
    <w:p w14:paraId="162100DC" w14:textId="77777777" w:rsidR="00D7524E" w:rsidRDefault="00D7524E" w:rsidP="00D7524E"/>
    <w:p w14:paraId="0B2AA735" w14:textId="77777777" w:rsidR="00913BBA" w:rsidRDefault="002A2BBC" w:rsidP="00D7524E">
      <w:r>
        <w:rPr>
          <w:b/>
        </w:rPr>
        <w:t>C</w:t>
      </w:r>
      <w:r w:rsidR="00913BBA">
        <w:rPr>
          <w:b/>
        </w:rPr>
        <w:t>.2 Individual instruments</w:t>
      </w:r>
    </w:p>
    <w:p w14:paraId="7E5D40F7" w14:textId="77777777" w:rsidR="00913BBA" w:rsidRDefault="00913BBA" w:rsidP="00D7524E"/>
    <w:p w14:paraId="5A924415" w14:textId="77777777" w:rsidR="00D7524E" w:rsidRPr="00812397" w:rsidRDefault="00AD3F71" w:rsidP="00AD3F71">
      <w:r>
        <w:t xml:space="preserve">During the development and testing of the derivation process described in this document, the file of LCMPT records was periodically downloaded from the Classification Web site. Information in these records was </w:t>
      </w:r>
      <w:r w:rsidR="001C1B8E">
        <w:t xml:space="preserve">distilled into </w:t>
      </w:r>
      <w:r w:rsidR="00D7524E" w:rsidRPr="00812397">
        <w:t>a text file</w:t>
      </w:r>
      <w:r>
        <w:t>; for the sake of efficiency, the test program used this text file as a source of recognized instrument names</w:t>
      </w:r>
      <w:r w:rsidR="00D7524E" w:rsidRPr="00812397">
        <w:t>.</w:t>
      </w:r>
      <w:r w:rsidR="00D7524E" w:rsidRPr="00812397">
        <w:rPr>
          <w:rStyle w:val="FootnoteReference"/>
        </w:rPr>
        <w:footnoteReference w:id="50"/>
      </w:r>
      <w:r w:rsidR="00D7524E" w:rsidRPr="00812397">
        <w:t xml:space="preserve"> The key for each line </w:t>
      </w:r>
      <w:r>
        <w:t xml:space="preserve">in this file </w:t>
      </w:r>
      <w:r w:rsidR="00D7524E" w:rsidRPr="00812397">
        <w:t>is a normalized version of the LCMPT 1XX field (with spaces replaced by the underscore), and the value is the native form of the LCMPT 1XX field.</w:t>
      </w:r>
      <w:r w:rsidR="00D7524E" w:rsidRPr="00812397">
        <w:rPr>
          <w:rStyle w:val="FootnoteReference"/>
        </w:rPr>
        <w:footnoteReference w:id="51"/>
      </w:r>
      <w:r w:rsidR="00D7524E" w:rsidRPr="00812397">
        <w:t xml:space="preserve"> Here is the first part of this file:</w:t>
      </w:r>
    </w:p>
    <w:p w14:paraId="384AB950" w14:textId="77777777" w:rsidR="00D7524E" w:rsidRPr="00812397" w:rsidRDefault="00D7524E" w:rsidP="00D7524E"/>
    <w:p w14:paraId="25B40A2E" w14:textId="77777777" w:rsidR="00D7524E" w:rsidRPr="00812397" w:rsidRDefault="00AD3F71" w:rsidP="00D7524E">
      <w:r>
        <w:rPr>
          <w:noProof/>
        </w:rPr>
        <w:drawing>
          <wp:inline distT="0" distB="0" distL="0" distR="0" wp14:anchorId="57EE6D1D" wp14:editId="70DCD32A">
            <wp:extent cx="3729764" cy="2914650"/>
            <wp:effectExtent l="19050" t="0" r="4036"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3729764" cy="2914650"/>
                    </a:xfrm>
                    <a:prstGeom prst="rect">
                      <a:avLst/>
                    </a:prstGeom>
                    <a:noFill/>
                    <a:ln w="9525">
                      <a:noFill/>
                      <a:miter lim="800000"/>
                      <a:headEnd/>
                      <a:tailEnd/>
                    </a:ln>
                  </pic:spPr>
                </pic:pic>
              </a:graphicData>
            </a:graphic>
          </wp:inline>
        </w:drawing>
      </w:r>
    </w:p>
    <w:p w14:paraId="06F75191" w14:textId="77777777" w:rsidR="00D7524E" w:rsidRPr="00812397" w:rsidRDefault="00D7524E" w:rsidP="00D7524E"/>
    <w:p w14:paraId="5900ECC2" w14:textId="77777777" w:rsidR="00D7524E" w:rsidRDefault="00D7524E" w:rsidP="00D7524E">
      <w:r w:rsidRPr="00812397">
        <w:lastRenderedPageBreak/>
        <w:t xml:space="preserve">The file </w:t>
      </w:r>
      <w:r w:rsidR="00913BBA">
        <w:t xml:space="preserve">of extracted LCMPT terms </w:t>
      </w:r>
      <w:r w:rsidRPr="00812397">
        <w:t>was augmented with entries for common errors,</w:t>
      </w:r>
      <w:r w:rsidR="001C1B8E">
        <w:t xml:space="preserve"> variations in spelling, and irregular plurals</w:t>
      </w:r>
      <w:r w:rsidRPr="00812397">
        <w:t>.</w:t>
      </w:r>
      <w:r w:rsidR="00990F93">
        <w:rPr>
          <w:rStyle w:val="FootnoteReference"/>
        </w:rPr>
        <w:footnoteReference w:id="52"/>
      </w:r>
      <w:r w:rsidRPr="00812397">
        <w:t xml:space="preserve"> These can be thought of as </w:t>
      </w:r>
      <w:r w:rsidRPr="002528FD">
        <w:rPr>
          <w:i/>
        </w:rPr>
        <w:t>cross-references</w:t>
      </w:r>
      <w:r w:rsidRPr="00812397">
        <w:t xml:space="preserve"> from a non-preferred form to the preferred form. </w:t>
      </w:r>
      <w:r w:rsidR="00833F41">
        <w:t xml:space="preserve">Table B.1 </w:t>
      </w:r>
      <w:r w:rsidRPr="00812397">
        <w:t>lists these additional entries.</w:t>
      </w:r>
    </w:p>
    <w:p w14:paraId="1387BA74" w14:textId="77777777" w:rsidR="00913BBA" w:rsidRDefault="00913BBA" w:rsidP="00D7524E"/>
    <w:tbl>
      <w:tblPr>
        <w:tblStyle w:val="TableGrid"/>
        <w:tblW w:w="0" w:type="auto"/>
        <w:tblInd w:w="288" w:type="dxa"/>
        <w:tblLook w:val="04A0" w:firstRow="1" w:lastRow="0" w:firstColumn="1" w:lastColumn="0" w:noHBand="0" w:noVBand="1"/>
      </w:tblPr>
      <w:tblGrid>
        <w:gridCol w:w="5310"/>
        <w:gridCol w:w="3978"/>
      </w:tblGrid>
      <w:tr w:rsidR="00D7524E" w:rsidRPr="00812397" w14:paraId="58399E40" w14:textId="77777777" w:rsidTr="00833F41">
        <w:tc>
          <w:tcPr>
            <w:tcW w:w="5310" w:type="dxa"/>
          </w:tcPr>
          <w:p w14:paraId="59089DCD" w14:textId="77777777" w:rsidR="00D7524E" w:rsidRPr="00812397" w:rsidRDefault="00D7524E" w:rsidP="001E1467">
            <w:pPr>
              <w:rPr>
                <w:b/>
              </w:rPr>
            </w:pPr>
            <w:r w:rsidRPr="00812397">
              <w:rPr>
                <w:b/>
              </w:rPr>
              <w:t>Term found in LCSH 650 field</w:t>
            </w:r>
          </w:p>
        </w:tc>
        <w:tc>
          <w:tcPr>
            <w:tcW w:w="3978" w:type="dxa"/>
          </w:tcPr>
          <w:p w14:paraId="3A9A9B03" w14:textId="77777777" w:rsidR="00D7524E" w:rsidRPr="00812397" w:rsidRDefault="00D7524E" w:rsidP="001E1467">
            <w:pPr>
              <w:rPr>
                <w:b/>
              </w:rPr>
            </w:pPr>
            <w:r w:rsidRPr="00812397">
              <w:rPr>
                <w:b/>
              </w:rPr>
              <w:t>LCMPT equivalent:</w:t>
            </w:r>
          </w:p>
        </w:tc>
      </w:tr>
      <w:tr w:rsidR="00D7524E" w:rsidRPr="00812397" w14:paraId="2486ED89" w14:textId="77777777" w:rsidTr="00833F41">
        <w:tc>
          <w:tcPr>
            <w:tcW w:w="5310" w:type="dxa"/>
          </w:tcPr>
          <w:p w14:paraId="3578E720" w14:textId="77777777" w:rsidR="00D7524E" w:rsidRPr="00812397" w:rsidRDefault="00D7524E" w:rsidP="001E1467">
            <w:r w:rsidRPr="00812397">
              <w:t>ALPENHORN</w:t>
            </w:r>
          </w:p>
        </w:tc>
        <w:tc>
          <w:tcPr>
            <w:tcW w:w="3978" w:type="dxa"/>
          </w:tcPr>
          <w:p w14:paraId="7A478359" w14:textId="77777777" w:rsidR="00D7524E" w:rsidRPr="00812397" w:rsidRDefault="00D7524E" w:rsidP="001E1467">
            <w:r w:rsidRPr="00812397">
              <w:t>alphorn</w:t>
            </w:r>
          </w:p>
        </w:tc>
      </w:tr>
      <w:tr w:rsidR="00D7524E" w:rsidRPr="00812397" w14:paraId="1894512B" w14:textId="77777777" w:rsidTr="00833F41">
        <w:tc>
          <w:tcPr>
            <w:tcW w:w="5310" w:type="dxa"/>
          </w:tcPr>
          <w:p w14:paraId="67537284" w14:textId="77777777" w:rsidR="00D7524E" w:rsidRPr="00812397" w:rsidRDefault="00D7524E" w:rsidP="001E1467">
            <w:r w:rsidRPr="00812397">
              <w:t>ALTO</w:t>
            </w:r>
          </w:p>
        </w:tc>
        <w:tc>
          <w:tcPr>
            <w:tcW w:w="3978" w:type="dxa"/>
          </w:tcPr>
          <w:p w14:paraId="075D1251" w14:textId="77777777" w:rsidR="00D7524E" w:rsidRPr="00812397" w:rsidRDefault="00D7524E" w:rsidP="001E1467">
            <w:r w:rsidRPr="00812397">
              <w:t>alto voice</w:t>
            </w:r>
          </w:p>
        </w:tc>
      </w:tr>
      <w:tr w:rsidR="00D7524E" w:rsidRPr="00812397" w14:paraId="3A92CD88" w14:textId="77777777" w:rsidTr="00833F41">
        <w:tc>
          <w:tcPr>
            <w:tcW w:w="5310" w:type="dxa"/>
          </w:tcPr>
          <w:p w14:paraId="0CFAAAC0" w14:textId="77777777" w:rsidR="00D7524E" w:rsidRPr="00812397" w:rsidRDefault="00D7524E" w:rsidP="001E1467">
            <w:r w:rsidRPr="00812397">
              <w:t>BANDONION</w:t>
            </w:r>
          </w:p>
        </w:tc>
        <w:tc>
          <w:tcPr>
            <w:tcW w:w="3978" w:type="dxa"/>
          </w:tcPr>
          <w:p w14:paraId="07755036" w14:textId="77777777" w:rsidR="00D7524E" w:rsidRPr="00812397" w:rsidRDefault="00D7524E" w:rsidP="001E1467">
            <w:r w:rsidRPr="00812397">
              <w:t>bandoneon</w:t>
            </w:r>
          </w:p>
        </w:tc>
      </w:tr>
      <w:tr w:rsidR="00D7524E" w:rsidRPr="00812397" w14:paraId="16098E5F" w14:textId="77777777" w:rsidTr="00833F41">
        <w:tc>
          <w:tcPr>
            <w:tcW w:w="5310" w:type="dxa"/>
          </w:tcPr>
          <w:p w14:paraId="2CE3B0CD" w14:textId="77777777" w:rsidR="00D7524E" w:rsidRPr="00812397" w:rsidRDefault="00D7524E" w:rsidP="001E1467">
            <w:r w:rsidRPr="00812397">
              <w:t>CELESTE</w:t>
            </w:r>
          </w:p>
        </w:tc>
        <w:tc>
          <w:tcPr>
            <w:tcW w:w="3978" w:type="dxa"/>
          </w:tcPr>
          <w:p w14:paraId="36026C82" w14:textId="77777777" w:rsidR="00D7524E" w:rsidRPr="00812397" w:rsidRDefault="00D7524E" w:rsidP="001E1467">
            <w:r w:rsidRPr="00812397">
              <w:t>celesta</w:t>
            </w:r>
          </w:p>
        </w:tc>
      </w:tr>
      <w:tr w:rsidR="00D7524E" w:rsidRPr="00812397" w14:paraId="23FA11A2" w14:textId="77777777" w:rsidTr="00833F41">
        <w:tc>
          <w:tcPr>
            <w:tcW w:w="5310" w:type="dxa"/>
          </w:tcPr>
          <w:p w14:paraId="07A78F82" w14:textId="77777777" w:rsidR="00D7524E" w:rsidRPr="00812397" w:rsidRDefault="00D7524E" w:rsidP="001C1B8E">
            <w:r w:rsidRPr="00812397">
              <w:t>CELTIC HARP</w:t>
            </w:r>
          </w:p>
        </w:tc>
        <w:tc>
          <w:tcPr>
            <w:tcW w:w="3978" w:type="dxa"/>
          </w:tcPr>
          <w:p w14:paraId="42391C28" w14:textId="77777777" w:rsidR="00D7524E" w:rsidRPr="00812397" w:rsidRDefault="00D7524E" w:rsidP="001E1467">
            <w:r w:rsidRPr="00812397">
              <w:t>Irish harp</w:t>
            </w:r>
          </w:p>
        </w:tc>
      </w:tr>
      <w:tr w:rsidR="00D7524E" w:rsidRPr="00812397" w14:paraId="3389FD59" w14:textId="77777777" w:rsidTr="00833F41">
        <w:tc>
          <w:tcPr>
            <w:tcW w:w="5310" w:type="dxa"/>
          </w:tcPr>
          <w:p w14:paraId="4B834B4B" w14:textId="77777777" w:rsidR="00D7524E" w:rsidRPr="00812397" w:rsidRDefault="00D7524E" w:rsidP="001E1467">
            <w:r w:rsidRPr="00812397">
              <w:t>CHALUMEAUX</w:t>
            </w:r>
          </w:p>
        </w:tc>
        <w:tc>
          <w:tcPr>
            <w:tcW w:w="3978" w:type="dxa"/>
          </w:tcPr>
          <w:p w14:paraId="06EC551D" w14:textId="77777777" w:rsidR="00D7524E" w:rsidRPr="00812397" w:rsidRDefault="00D7524E" w:rsidP="001E1467">
            <w:r w:rsidRPr="00812397">
              <w:t>chalumeau</w:t>
            </w:r>
          </w:p>
        </w:tc>
      </w:tr>
      <w:tr w:rsidR="00D7524E" w:rsidRPr="00812397" w14:paraId="657E80DC" w14:textId="77777777" w:rsidTr="00833F41">
        <w:tc>
          <w:tcPr>
            <w:tcW w:w="5310" w:type="dxa"/>
          </w:tcPr>
          <w:p w14:paraId="4FC90191" w14:textId="77777777" w:rsidR="00D7524E" w:rsidRPr="00812397" w:rsidRDefault="00D7524E" w:rsidP="001E1467">
            <w:r w:rsidRPr="00812397">
              <w:t>CHANGING CHORUS</w:t>
            </w:r>
          </w:p>
        </w:tc>
        <w:tc>
          <w:tcPr>
            <w:tcW w:w="3978" w:type="dxa"/>
          </w:tcPr>
          <w:p w14:paraId="6D4E0764" w14:textId="77777777" w:rsidR="00D7524E" w:rsidRPr="00812397" w:rsidRDefault="00D7524E" w:rsidP="001E1467">
            <w:r w:rsidRPr="00812397">
              <w:t>chorus changing voices</w:t>
            </w:r>
          </w:p>
        </w:tc>
      </w:tr>
      <w:tr w:rsidR="00D7524E" w:rsidRPr="00812397" w14:paraId="77A512FD" w14:textId="77777777" w:rsidTr="00833F41">
        <w:tc>
          <w:tcPr>
            <w:tcW w:w="5310" w:type="dxa"/>
          </w:tcPr>
          <w:p w14:paraId="412269BD" w14:textId="77777777" w:rsidR="00D7524E" w:rsidRPr="00812397" w:rsidRDefault="00D7524E" w:rsidP="001E1467">
            <w:r w:rsidRPr="00812397">
              <w:t>CHEKERE</w:t>
            </w:r>
          </w:p>
        </w:tc>
        <w:tc>
          <w:tcPr>
            <w:tcW w:w="3978" w:type="dxa"/>
          </w:tcPr>
          <w:p w14:paraId="603F4E20" w14:textId="77777777" w:rsidR="00D7524E" w:rsidRPr="00812397" w:rsidRDefault="00D7524E" w:rsidP="001E1467">
            <w:proofErr w:type="spellStart"/>
            <w:r w:rsidRPr="00812397">
              <w:t>cabaca</w:t>
            </w:r>
            <w:proofErr w:type="spellEnd"/>
          </w:p>
        </w:tc>
      </w:tr>
      <w:tr w:rsidR="00D7524E" w:rsidRPr="00812397" w14:paraId="738A7C97" w14:textId="77777777" w:rsidTr="00833F41">
        <w:tc>
          <w:tcPr>
            <w:tcW w:w="5310" w:type="dxa"/>
          </w:tcPr>
          <w:p w14:paraId="12D66D4C" w14:textId="77777777" w:rsidR="00D7524E" w:rsidRPr="00812397" w:rsidRDefault="00D7524E" w:rsidP="001E1467">
            <w:r w:rsidRPr="00812397">
              <w:t>CHENG</w:t>
            </w:r>
          </w:p>
        </w:tc>
        <w:tc>
          <w:tcPr>
            <w:tcW w:w="3978" w:type="dxa"/>
          </w:tcPr>
          <w:p w14:paraId="472BB9FA" w14:textId="77777777" w:rsidR="00D7524E" w:rsidRPr="00812397" w:rsidRDefault="00D7524E" w:rsidP="001E1467">
            <w:r w:rsidRPr="00812397">
              <w:t>sheng</w:t>
            </w:r>
          </w:p>
        </w:tc>
      </w:tr>
      <w:tr w:rsidR="00D7524E" w:rsidRPr="00812397" w14:paraId="5789D73C" w14:textId="77777777" w:rsidTr="00833F41">
        <w:tc>
          <w:tcPr>
            <w:tcW w:w="5310" w:type="dxa"/>
          </w:tcPr>
          <w:p w14:paraId="22DAA5B8" w14:textId="77777777" w:rsidR="00D7524E" w:rsidRPr="00812397" w:rsidRDefault="00D7524E" w:rsidP="001E1467">
            <w:r w:rsidRPr="00812397">
              <w:t>CITHERN</w:t>
            </w:r>
          </w:p>
        </w:tc>
        <w:tc>
          <w:tcPr>
            <w:tcW w:w="3978" w:type="dxa"/>
          </w:tcPr>
          <w:p w14:paraId="391436DF" w14:textId="77777777" w:rsidR="00D7524E" w:rsidRPr="00812397" w:rsidRDefault="00D7524E" w:rsidP="001E1467">
            <w:r w:rsidRPr="00812397">
              <w:t>cittern</w:t>
            </w:r>
          </w:p>
        </w:tc>
      </w:tr>
      <w:tr w:rsidR="00D7524E" w:rsidRPr="00812397" w14:paraId="77926A6D" w14:textId="77777777" w:rsidTr="00833F41">
        <w:tc>
          <w:tcPr>
            <w:tcW w:w="5310" w:type="dxa"/>
          </w:tcPr>
          <w:p w14:paraId="5E130AE9" w14:textId="77777777" w:rsidR="00D7524E" w:rsidRPr="00812397" w:rsidRDefault="00D7524E" w:rsidP="001E1467">
            <w:r w:rsidRPr="00812397">
              <w:t>CLAVIORGANUM</w:t>
            </w:r>
          </w:p>
        </w:tc>
        <w:tc>
          <w:tcPr>
            <w:tcW w:w="3978" w:type="dxa"/>
          </w:tcPr>
          <w:p w14:paraId="1B967EFD" w14:textId="77777777" w:rsidR="00D7524E" w:rsidRPr="00812397" w:rsidRDefault="00D7524E" w:rsidP="001E1467">
            <w:proofErr w:type="spellStart"/>
            <w:r w:rsidRPr="00812397">
              <w:t>claviorgan</w:t>
            </w:r>
            <w:proofErr w:type="spellEnd"/>
          </w:p>
        </w:tc>
      </w:tr>
      <w:tr w:rsidR="00D7524E" w:rsidRPr="00812397" w14:paraId="4E4CF798" w14:textId="77777777" w:rsidTr="00833F41">
        <w:tc>
          <w:tcPr>
            <w:tcW w:w="5310" w:type="dxa"/>
          </w:tcPr>
          <w:p w14:paraId="4709D27B" w14:textId="77777777" w:rsidR="00D7524E" w:rsidRPr="00812397" w:rsidRDefault="00D7524E" w:rsidP="001E1467">
            <w:r w:rsidRPr="00812397">
              <w:t>COR ANGLAIS</w:t>
            </w:r>
          </w:p>
        </w:tc>
        <w:tc>
          <w:tcPr>
            <w:tcW w:w="3978" w:type="dxa"/>
          </w:tcPr>
          <w:p w14:paraId="5EDC8E53" w14:textId="77777777" w:rsidR="00D7524E" w:rsidRPr="00812397" w:rsidRDefault="00D7524E" w:rsidP="001E1467">
            <w:r w:rsidRPr="00812397">
              <w:t>English horn</w:t>
            </w:r>
          </w:p>
        </w:tc>
      </w:tr>
      <w:tr w:rsidR="00D7524E" w:rsidRPr="00812397" w14:paraId="01ECBB70" w14:textId="77777777" w:rsidTr="00833F41">
        <w:tc>
          <w:tcPr>
            <w:tcW w:w="5310" w:type="dxa"/>
          </w:tcPr>
          <w:p w14:paraId="79C35C34" w14:textId="77777777" w:rsidR="00D7524E" w:rsidRPr="00812397" w:rsidRDefault="00D7524E" w:rsidP="001E1467">
            <w:r w:rsidRPr="00812397">
              <w:t>DANCE ORCHESTRA</w:t>
            </w:r>
          </w:p>
        </w:tc>
        <w:tc>
          <w:tcPr>
            <w:tcW w:w="3978" w:type="dxa"/>
          </w:tcPr>
          <w:p w14:paraId="56B53CDD" w14:textId="77777777" w:rsidR="00D7524E" w:rsidRPr="00812397" w:rsidRDefault="00D7524E" w:rsidP="001E1467">
            <w:r w:rsidRPr="00812397">
              <w:t>big band</w:t>
            </w:r>
          </w:p>
        </w:tc>
      </w:tr>
      <w:tr w:rsidR="00D7524E" w:rsidRPr="00812397" w14:paraId="00D1CFB6" w14:textId="77777777" w:rsidTr="00833F41">
        <w:tc>
          <w:tcPr>
            <w:tcW w:w="5310" w:type="dxa"/>
          </w:tcPr>
          <w:p w14:paraId="71DF604C" w14:textId="77777777" w:rsidR="00D7524E" w:rsidRPr="00812397" w:rsidRDefault="00D7524E" w:rsidP="001E1467">
            <w:r w:rsidRPr="00812397">
              <w:t>DOBRO</w:t>
            </w:r>
          </w:p>
        </w:tc>
        <w:tc>
          <w:tcPr>
            <w:tcW w:w="3978" w:type="dxa"/>
          </w:tcPr>
          <w:p w14:paraId="217E2EB0" w14:textId="77777777" w:rsidR="00D7524E" w:rsidRPr="00812397" w:rsidRDefault="00D7524E" w:rsidP="001E1467">
            <w:r w:rsidRPr="00812397">
              <w:t>resonator guitar</w:t>
            </w:r>
          </w:p>
        </w:tc>
      </w:tr>
      <w:tr w:rsidR="00F11208" w:rsidRPr="00812397" w14:paraId="4F095734" w14:textId="77777777" w:rsidTr="00833F41">
        <w:tc>
          <w:tcPr>
            <w:tcW w:w="5310" w:type="dxa"/>
          </w:tcPr>
          <w:p w14:paraId="0C1A2E52" w14:textId="77777777" w:rsidR="00F11208" w:rsidRPr="00812397" w:rsidRDefault="00F11208" w:rsidP="001E1467">
            <w:r>
              <w:t>DOMBRA TWO STRINGED LUTE</w:t>
            </w:r>
          </w:p>
        </w:tc>
        <w:tc>
          <w:tcPr>
            <w:tcW w:w="3978" w:type="dxa"/>
          </w:tcPr>
          <w:p w14:paraId="636FB1EA" w14:textId="77777777" w:rsidR="00F11208" w:rsidRPr="00812397" w:rsidRDefault="00F11208" w:rsidP="001E1467">
            <w:proofErr w:type="spellStart"/>
            <w:r>
              <w:t>dömbra</w:t>
            </w:r>
            <w:proofErr w:type="spellEnd"/>
          </w:p>
        </w:tc>
      </w:tr>
      <w:tr w:rsidR="00D7524E" w:rsidRPr="00812397" w14:paraId="35F5C2C0" w14:textId="77777777" w:rsidTr="00833F41">
        <w:tc>
          <w:tcPr>
            <w:tcW w:w="5310" w:type="dxa"/>
          </w:tcPr>
          <w:p w14:paraId="34634B58" w14:textId="77777777" w:rsidR="00D7524E" w:rsidRPr="00812397" w:rsidRDefault="00D7524E" w:rsidP="001E1467">
            <w:r w:rsidRPr="00812397">
              <w:t>DOUBLEBASS</w:t>
            </w:r>
          </w:p>
        </w:tc>
        <w:tc>
          <w:tcPr>
            <w:tcW w:w="3978" w:type="dxa"/>
          </w:tcPr>
          <w:p w14:paraId="604E468F" w14:textId="77777777" w:rsidR="00D7524E" w:rsidRPr="00812397" w:rsidRDefault="00D7524E" w:rsidP="001E1467">
            <w:r w:rsidRPr="00812397">
              <w:t>double bass</w:t>
            </w:r>
          </w:p>
        </w:tc>
      </w:tr>
      <w:tr w:rsidR="00D7524E" w:rsidRPr="00812397" w14:paraId="620FCB9F" w14:textId="77777777" w:rsidTr="00833F41">
        <w:tc>
          <w:tcPr>
            <w:tcW w:w="5310" w:type="dxa"/>
          </w:tcPr>
          <w:p w14:paraId="303D21AF" w14:textId="77777777" w:rsidR="00D7524E" w:rsidRPr="00812397" w:rsidRDefault="00D7524E" w:rsidP="001E1467">
            <w:r w:rsidRPr="00812397">
              <w:t>DUDUK OBOE</w:t>
            </w:r>
          </w:p>
        </w:tc>
        <w:tc>
          <w:tcPr>
            <w:tcW w:w="3978" w:type="dxa"/>
          </w:tcPr>
          <w:p w14:paraId="3441F990" w14:textId="77777777" w:rsidR="00D7524E" w:rsidRPr="00812397" w:rsidRDefault="00D7524E" w:rsidP="001E1467">
            <w:r w:rsidRPr="00812397">
              <w:t>duduk (double reed instrument)</w:t>
            </w:r>
          </w:p>
        </w:tc>
      </w:tr>
      <w:tr w:rsidR="00157FC7" w:rsidRPr="00812397" w14:paraId="2B7DC3B2" w14:textId="77777777" w:rsidTr="00833F41">
        <w:tc>
          <w:tcPr>
            <w:tcW w:w="5310" w:type="dxa"/>
          </w:tcPr>
          <w:p w14:paraId="13038974" w14:textId="77777777" w:rsidR="00157FC7" w:rsidRPr="00812397" w:rsidRDefault="00157FC7" w:rsidP="001E1467">
            <w:r>
              <w:t>DUDUKS OBOE</w:t>
            </w:r>
            <w:r w:rsidR="00933786">
              <w:t>S</w:t>
            </w:r>
          </w:p>
        </w:tc>
        <w:tc>
          <w:tcPr>
            <w:tcW w:w="3978" w:type="dxa"/>
          </w:tcPr>
          <w:p w14:paraId="09BCCFD5" w14:textId="77777777" w:rsidR="00157FC7" w:rsidRPr="00812397" w:rsidRDefault="00157FC7" w:rsidP="001E1467">
            <w:r w:rsidRPr="00812397">
              <w:t>duduk (double reed instrument)</w:t>
            </w:r>
          </w:p>
        </w:tc>
      </w:tr>
      <w:tr w:rsidR="00D7524E" w:rsidRPr="00812397" w14:paraId="47BF368E" w14:textId="77777777" w:rsidTr="00833F41">
        <w:tc>
          <w:tcPr>
            <w:tcW w:w="5310" w:type="dxa"/>
          </w:tcPr>
          <w:p w14:paraId="12C948AD" w14:textId="77777777" w:rsidR="00D7524E" w:rsidRPr="00812397" w:rsidRDefault="00D7524E" w:rsidP="001E1467">
            <w:r w:rsidRPr="00812397">
              <w:t>ELECTRONIC</w:t>
            </w:r>
          </w:p>
        </w:tc>
        <w:tc>
          <w:tcPr>
            <w:tcW w:w="3978" w:type="dxa"/>
          </w:tcPr>
          <w:p w14:paraId="4EF5D37D" w14:textId="77777777" w:rsidR="00D7524E" w:rsidRPr="00812397" w:rsidRDefault="00D7524E" w:rsidP="001E1467">
            <w:r w:rsidRPr="00812397">
              <w:t>electronics</w:t>
            </w:r>
          </w:p>
        </w:tc>
      </w:tr>
      <w:tr w:rsidR="00D7524E" w:rsidRPr="00812397" w14:paraId="52139970" w14:textId="77777777" w:rsidTr="00833F41">
        <w:tc>
          <w:tcPr>
            <w:tcW w:w="5310" w:type="dxa"/>
          </w:tcPr>
          <w:p w14:paraId="0D9CBEC1" w14:textId="77777777" w:rsidR="00D7524E" w:rsidRPr="00812397" w:rsidRDefault="00D7524E" w:rsidP="001C1B8E">
            <w:r w:rsidRPr="00812397">
              <w:t>ELECTRONIC GUITAR</w:t>
            </w:r>
          </w:p>
        </w:tc>
        <w:tc>
          <w:tcPr>
            <w:tcW w:w="3978" w:type="dxa"/>
          </w:tcPr>
          <w:p w14:paraId="514EAB6F" w14:textId="77777777" w:rsidR="00D7524E" w:rsidRPr="00812397" w:rsidRDefault="00D7524E" w:rsidP="001E1467">
            <w:r w:rsidRPr="00812397">
              <w:t>electric guitar</w:t>
            </w:r>
          </w:p>
        </w:tc>
      </w:tr>
      <w:tr w:rsidR="00D7524E" w:rsidRPr="00812397" w14:paraId="518ADEC2" w14:textId="77777777" w:rsidTr="00833F41">
        <w:tc>
          <w:tcPr>
            <w:tcW w:w="5310" w:type="dxa"/>
          </w:tcPr>
          <w:p w14:paraId="54F24EE7" w14:textId="77777777" w:rsidR="00D7524E" w:rsidRPr="00812397" w:rsidRDefault="00D7524E" w:rsidP="001E1467">
            <w:r w:rsidRPr="00812397">
              <w:t>ERH HU</w:t>
            </w:r>
            <w:r w:rsidR="00EB5D32">
              <w:t>, ERHU</w:t>
            </w:r>
          </w:p>
        </w:tc>
        <w:tc>
          <w:tcPr>
            <w:tcW w:w="3978" w:type="dxa"/>
          </w:tcPr>
          <w:p w14:paraId="6EC9DF5D" w14:textId="77777777" w:rsidR="00D7524E" w:rsidRPr="00812397" w:rsidRDefault="00D7524E" w:rsidP="001E1467">
            <w:r w:rsidRPr="00812397">
              <w:t>er hu</w:t>
            </w:r>
          </w:p>
        </w:tc>
      </w:tr>
      <w:tr w:rsidR="00D7524E" w:rsidRPr="00812397" w14:paraId="120A75B0" w14:textId="77777777" w:rsidTr="00833F41">
        <w:tc>
          <w:tcPr>
            <w:tcW w:w="5310" w:type="dxa"/>
          </w:tcPr>
          <w:p w14:paraId="57908893" w14:textId="77777777" w:rsidR="00D7524E" w:rsidRPr="00812397" w:rsidRDefault="00D7524E" w:rsidP="001C1B8E">
            <w:r w:rsidRPr="00812397">
              <w:t>FLUEGELHORN</w:t>
            </w:r>
          </w:p>
        </w:tc>
        <w:tc>
          <w:tcPr>
            <w:tcW w:w="3978" w:type="dxa"/>
          </w:tcPr>
          <w:p w14:paraId="5ED44FE9" w14:textId="77777777" w:rsidR="00D7524E" w:rsidRPr="00812397" w:rsidRDefault="00D7524E" w:rsidP="001E1467">
            <w:r w:rsidRPr="00812397">
              <w:t>flugelhorn</w:t>
            </w:r>
          </w:p>
        </w:tc>
      </w:tr>
      <w:tr w:rsidR="00D7524E" w:rsidRPr="00812397" w14:paraId="59C6EC28" w14:textId="77777777" w:rsidTr="00833F41">
        <w:tc>
          <w:tcPr>
            <w:tcW w:w="5310" w:type="dxa"/>
          </w:tcPr>
          <w:p w14:paraId="3651A4D3" w14:textId="77777777" w:rsidR="00D7524E" w:rsidRPr="00812397" w:rsidRDefault="00D7524E" w:rsidP="001E1467">
            <w:r w:rsidRPr="00812397">
              <w:t>FRENCH HORN</w:t>
            </w:r>
          </w:p>
        </w:tc>
        <w:tc>
          <w:tcPr>
            <w:tcW w:w="3978" w:type="dxa"/>
          </w:tcPr>
          <w:p w14:paraId="752CFBDB" w14:textId="77777777" w:rsidR="00D7524E" w:rsidRPr="00812397" w:rsidRDefault="00D7524E" w:rsidP="001E1467">
            <w:r w:rsidRPr="00812397">
              <w:t>horn</w:t>
            </w:r>
          </w:p>
        </w:tc>
      </w:tr>
      <w:tr w:rsidR="009F7A8E" w:rsidRPr="00812397" w14:paraId="49676FA6" w14:textId="77777777" w:rsidTr="00833F41">
        <w:tc>
          <w:tcPr>
            <w:tcW w:w="5310" w:type="dxa"/>
          </w:tcPr>
          <w:p w14:paraId="3F5E8E14" w14:textId="77777777" w:rsidR="009F7A8E" w:rsidRPr="00812397" w:rsidRDefault="009F7A8E" w:rsidP="001E1467">
            <w:r>
              <w:t>GAITA</w:t>
            </w:r>
          </w:p>
        </w:tc>
        <w:tc>
          <w:tcPr>
            <w:tcW w:w="3978" w:type="dxa"/>
          </w:tcPr>
          <w:p w14:paraId="297D5D0C" w14:textId="77777777" w:rsidR="009F7A8E" w:rsidRPr="00812397" w:rsidRDefault="009F7A8E" w:rsidP="001E1467">
            <w:proofErr w:type="spellStart"/>
            <w:r>
              <w:t>gaita</w:t>
            </w:r>
            <w:proofErr w:type="spellEnd"/>
            <w:r>
              <w:t xml:space="preserve"> (bagpipe)</w:t>
            </w:r>
          </w:p>
        </w:tc>
      </w:tr>
      <w:tr w:rsidR="00D7524E" w:rsidRPr="00812397" w14:paraId="32E520D0" w14:textId="77777777" w:rsidTr="00833F41">
        <w:tc>
          <w:tcPr>
            <w:tcW w:w="5310" w:type="dxa"/>
          </w:tcPr>
          <w:p w14:paraId="2033086D" w14:textId="77777777" w:rsidR="00D7524E" w:rsidRPr="00812397" w:rsidRDefault="00D7524E" w:rsidP="001E1467">
            <w:r w:rsidRPr="00812397">
              <w:t>HARMONIUM</w:t>
            </w:r>
          </w:p>
        </w:tc>
        <w:tc>
          <w:tcPr>
            <w:tcW w:w="3978" w:type="dxa"/>
          </w:tcPr>
          <w:p w14:paraId="60D6FE42" w14:textId="77777777" w:rsidR="00D7524E" w:rsidRPr="00812397" w:rsidRDefault="00D7524E" w:rsidP="001E1467">
            <w:r w:rsidRPr="00812397">
              <w:t>reed organ</w:t>
            </w:r>
          </w:p>
        </w:tc>
      </w:tr>
      <w:tr w:rsidR="007770F2" w:rsidRPr="00812397" w14:paraId="2D41D527" w14:textId="77777777" w:rsidTr="00833F41">
        <w:tc>
          <w:tcPr>
            <w:tcW w:w="5310" w:type="dxa"/>
          </w:tcPr>
          <w:p w14:paraId="1B28A88D" w14:textId="77777777" w:rsidR="007770F2" w:rsidRPr="00812397" w:rsidRDefault="007770F2" w:rsidP="001E1467">
            <w:r>
              <w:t>HAWAIIAN GUITAR</w:t>
            </w:r>
          </w:p>
        </w:tc>
        <w:tc>
          <w:tcPr>
            <w:tcW w:w="3978" w:type="dxa"/>
          </w:tcPr>
          <w:p w14:paraId="01D6ECAA" w14:textId="77777777" w:rsidR="007770F2" w:rsidRPr="00812397" w:rsidRDefault="007770F2" w:rsidP="001E1467">
            <w:r>
              <w:t>steel guitar</w:t>
            </w:r>
          </w:p>
        </w:tc>
      </w:tr>
      <w:tr w:rsidR="00D7524E" w:rsidRPr="00812397" w14:paraId="52B02BBA" w14:textId="77777777" w:rsidTr="00833F41">
        <w:tc>
          <w:tcPr>
            <w:tcW w:w="5310" w:type="dxa"/>
          </w:tcPr>
          <w:p w14:paraId="519B1721" w14:textId="77777777" w:rsidR="00D7524E" w:rsidRPr="00812397" w:rsidRDefault="00D7524E" w:rsidP="001E1467">
            <w:r w:rsidRPr="00812397">
              <w:t>HURDY GURDIES</w:t>
            </w:r>
          </w:p>
        </w:tc>
        <w:tc>
          <w:tcPr>
            <w:tcW w:w="3978" w:type="dxa"/>
          </w:tcPr>
          <w:p w14:paraId="45D3354A" w14:textId="77777777" w:rsidR="00D7524E" w:rsidRPr="00812397" w:rsidRDefault="00D7524E" w:rsidP="001E1467">
            <w:r w:rsidRPr="00812397">
              <w:t>hurdy-gurdy</w:t>
            </w:r>
          </w:p>
        </w:tc>
      </w:tr>
      <w:tr w:rsidR="00D7524E" w:rsidRPr="00812397" w14:paraId="3A18ABFE" w14:textId="77777777" w:rsidTr="00833F41">
        <w:tc>
          <w:tcPr>
            <w:tcW w:w="5310" w:type="dxa"/>
          </w:tcPr>
          <w:p w14:paraId="4B8A6239" w14:textId="77777777" w:rsidR="00D7524E" w:rsidRPr="00812397" w:rsidRDefault="00D7524E" w:rsidP="001E1467">
            <w:r w:rsidRPr="00812397">
              <w:t>JAZZ ENSEMBLE</w:t>
            </w:r>
          </w:p>
        </w:tc>
        <w:tc>
          <w:tcPr>
            <w:tcW w:w="3978" w:type="dxa"/>
          </w:tcPr>
          <w:p w14:paraId="16E714E1" w14:textId="77777777" w:rsidR="00D7524E" w:rsidRPr="00812397" w:rsidRDefault="00D7524E" w:rsidP="001E1467">
            <w:r w:rsidRPr="00812397">
              <w:t>jazz combo</w:t>
            </w:r>
          </w:p>
        </w:tc>
      </w:tr>
      <w:tr w:rsidR="00D7524E" w:rsidRPr="00812397" w14:paraId="320F26F5" w14:textId="77777777" w:rsidTr="00833F41">
        <w:tc>
          <w:tcPr>
            <w:tcW w:w="5310" w:type="dxa"/>
          </w:tcPr>
          <w:p w14:paraId="5F8B0836" w14:textId="77777777" w:rsidR="00D7524E" w:rsidRPr="00812397" w:rsidRDefault="00D7524E" w:rsidP="001E1467">
            <w:r w:rsidRPr="00812397">
              <w:t>KETTLEDRUMS</w:t>
            </w:r>
          </w:p>
        </w:tc>
        <w:tc>
          <w:tcPr>
            <w:tcW w:w="3978" w:type="dxa"/>
          </w:tcPr>
          <w:p w14:paraId="73C6F0C2" w14:textId="77777777" w:rsidR="00D7524E" w:rsidRPr="00812397" w:rsidRDefault="00D7524E" w:rsidP="001E1467">
            <w:r w:rsidRPr="00812397">
              <w:t>timpani</w:t>
            </w:r>
          </w:p>
        </w:tc>
      </w:tr>
      <w:tr w:rsidR="00D7524E" w:rsidRPr="00812397" w14:paraId="03F5F7DF" w14:textId="77777777" w:rsidTr="00833F41">
        <w:tc>
          <w:tcPr>
            <w:tcW w:w="5310" w:type="dxa"/>
          </w:tcPr>
          <w:p w14:paraId="0A564ED0" w14:textId="77777777" w:rsidR="00D7524E" w:rsidRPr="00812397" w:rsidRDefault="00D7524E" w:rsidP="001C1B8E">
            <w:r w:rsidRPr="00812397">
              <w:t>KEYBOARD</w:t>
            </w:r>
          </w:p>
        </w:tc>
        <w:tc>
          <w:tcPr>
            <w:tcW w:w="3978" w:type="dxa"/>
          </w:tcPr>
          <w:p w14:paraId="2C1A31D1" w14:textId="77777777" w:rsidR="00D7524E" w:rsidRPr="00812397" w:rsidRDefault="00D7524E" w:rsidP="001E1467">
            <w:r w:rsidRPr="00812397">
              <w:t>keyboard instrument</w:t>
            </w:r>
          </w:p>
        </w:tc>
      </w:tr>
      <w:tr w:rsidR="00D7524E" w:rsidRPr="00812397" w14:paraId="264C74FF" w14:textId="77777777" w:rsidTr="00833F41">
        <w:tc>
          <w:tcPr>
            <w:tcW w:w="5310" w:type="dxa"/>
          </w:tcPr>
          <w:p w14:paraId="0E32CA6E" w14:textId="77777777" w:rsidR="00D7524E" w:rsidRPr="00812397" w:rsidRDefault="00D7524E" w:rsidP="001E1467">
            <w:r w:rsidRPr="00812397">
              <w:t>MENS VOICES</w:t>
            </w:r>
          </w:p>
        </w:tc>
        <w:tc>
          <w:tcPr>
            <w:tcW w:w="3978" w:type="dxa"/>
          </w:tcPr>
          <w:p w14:paraId="4D8C9C13" w14:textId="77777777" w:rsidR="00D7524E" w:rsidRPr="00812397" w:rsidRDefault="00D7524E" w:rsidP="001E1467">
            <w:r w:rsidRPr="00812397">
              <w:t>men's chorus</w:t>
            </w:r>
          </w:p>
        </w:tc>
      </w:tr>
      <w:tr w:rsidR="00D7524E" w:rsidRPr="00812397" w14:paraId="11D29189" w14:textId="77777777" w:rsidTr="00833F41">
        <w:tc>
          <w:tcPr>
            <w:tcW w:w="5310" w:type="dxa"/>
          </w:tcPr>
          <w:p w14:paraId="5E312A49" w14:textId="77777777" w:rsidR="00D7524E" w:rsidRPr="00812397" w:rsidRDefault="00D7524E" w:rsidP="001E1467">
            <w:r w:rsidRPr="00812397">
              <w:t>MEZZO SOPRANO</w:t>
            </w:r>
          </w:p>
        </w:tc>
        <w:tc>
          <w:tcPr>
            <w:tcW w:w="3978" w:type="dxa"/>
          </w:tcPr>
          <w:p w14:paraId="1F300F95" w14:textId="77777777" w:rsidR="00D7524E" w:rsidRPr="00812397" w:rsidRDefault="00D7524E" w:rsidP="001E1467">
            <w:r w:rsidRPr="00812397">
              <w:t>mezzo-soprano voice</w:t>
            </w:r>
          </w:p>
        </w:tc>
      </w:tr>
      <w:tr w:rsidR="00D7524E" w:rsidRPr="00812397" w14:paraId="620B96AC" w14:textId="77777777" w:rsidTr="00833F41">
        <w:tc>
          <w:tcPr>
            <w:tcW w:w="5310" w:type="dxa"/>
          </w:tcPr>
          <w:p w14:paraId="5625F668" w14:textId="77777777" w:rsidR="00D7524E" w:rsidRPr="00812397" w:rsidRDefault="00D7524E" w:rsidP="001E1467">
            <w:r w:rsidRPr="00812397">
              <w:t>MIXED VOICES</w:t>
            </w:r>
          </w:p>
        </w:tc>
        <w:tc>
          <w:tcPr>
            <w:tcW w:w="3978" w:type="dxa"/>
          </w:tcPr>
          <w:p w14:paraId="096AD21F" w14:textId="77777777" w:rsidR="00D7524E" w:rsidRPr="00812397" w:rsidRDefault="00D7524E" w:rsidP="001E1467">
            <w:r w:rsidRPr="00812397">
              <w:t>mixed chorus</w:t>
            </w:r>
          </w:p>
        </w:tc>
      </w:tr>
      <w:tr w:rsidR="00D7524E" w:rsidRPr="00812397" w14:paraId="4253A0A5" w14:textId="77777777" w:rsidTr="00833F41">
        <w:tc>
          <w:tcPr>
            <w:tcW w:w="5310" w:type="dxa"/>
          </w:tcPr>
          <w:p w14:paraId="71A03327" w14:textId="77777777" w:rsidR="00D7524E" w:rsidRPr="00812397" w:rsidRDefault="00D7524E" w:rsidP="001E1467">
            <w:r w:rsidRPr="00812397">
              <w:t>NARRATOR</w:t>
            </w:r>
          </w:p>
        </w:tc>
        <w:tc>
          <w:tcPr>
            <w:tcW w:w="3978" w:type="dxa"/>
          </w:tcPr>
          <w:p w14:paraId="29D743E0" w14:textId="77777777" w:rsidR="00D7524E" w:rsidRPr="00812397" w:rsidRDefault="00D7524E" w:rsidP="001E1467">
            <w:r w:rsidRPr="00812397">
              <w:t>speaker</w:t>
            </w:r>
          </w:p>
        </w:tc>
      </w:tr>
      <w:tr w:rsidR="00FA2B4B" w:rsidRPr="00812397" w14:paraId="7353A3D5" w14:textId="77777777" w:rsidTr="00833F41">
        <w:tc>
          <w:tcPr>
            <w:tcW w:w="5310" w:type="dxa"/>
          </w:tcPr>
          <w:p w14:paraId="1D46C398" w14:textId="77777777" w:rsidR="00FA2B4B" w:rsidRPr="00812397" w:rsidRDefault="00FA2B4B" w:rsidP="001E1467">
            <w:r>
              <w:t>NGOMA DRUM</w:t>
            </w:r>
          </w:p>
        </w:tc>
        <w:tc>
          <w:tcPr>
            <w:tcW w:w="3978" w:type="dxa"/>
          </w:tcPr>
          <w:p w14:paraId="3ECA560A" w14:textId="77777777" w:rsidR="00FA2B4B" w:rsidRPr="00812397" w:rsidRDefault="00FA2B4B" w:rsidP="001E1467">
            <w:r>
              <w:t>ngoma</w:t>
            </w:r>
          </w:p>
        </w:tc>
      </w:tr>
      <w:tr w:rsidR="00D7524E" w:rsidRPr="00812397" w14:paraId="2115E143" w14:textId="77777777" w:rsidTr="00833F41">
        <w:tc>
          <w:tcPr>
            <w:tcW w:w="5310" w:type="dxa"/>
          </w:tcPr>
          <w:p w14:paraId="6AC1194A" w14:textId="77777777" w:rsidR="001C1B8E" w:rsidRDefault="00D7524E" w:rsidP="001C1B8E">
            <w:r w:rsidRPr="00812397">
              <w:t>OBOES DAMORE</w:t>
            </w:r>
          </w:p>
          <w:p w14:paraId="0CF40FEA" w14:textId="77777777" w:rsidR="00D7524E" w:rsidRPr="00812397" w:rsidRDefault="00EB5D32" w:rsidP="001C1B8E">
            <w:r>
              <w:t>OBOI DAMORE</w:t>
            </w:r>
          </w:p>
        </w:tc>
        <w:tc>
          <w:tcPr>
            <w:tcW w:w="3978" w:type="dxa"/>
          </w:tcPr>
          <w:p w14:paraId="0A134A4B" w14:textId="77777777" w:rsidR="00D7524E" w:rsidRPr="00812397" w:rsidRDefault="00D7524E" w:rsidP="001E1467">
            <w:r w:rsidRPr="00812397">
              <w:t xml:space="preserve">oboe </w:t>
            </w:r>
            <w:proofErr w:type="spellStart"/>
            <w:r w:rsidRPr="00812397">
              <w:t>d’amore</w:t>
            </w:r>
            <w:proofErr w:type="spellEnd"/>
          </w:p>
        </w:tc>
      </w:tr>
      <w:tr w:rsidR="00D7524E" w:rsidRPr="00812397" w14:paraId="628AA88C" w14:textId="77777777" w:rsidTr="00833F41">
        <w:tc>
          <w:tcPr>
            <w:tcW w:w="5310" w:type="dxa"/>
          </w:tcPr>
          <w:p w14:paraId="5F6F7BCA" w14:textId="77777777" w:rsidR="00D7524E" w:rsidRPr="00812397" w:rsidRDefault="00D7524E" w:rsidP="001E1467">
            <w:r w:rsidRPr="00812397">
              <w:t>PANDORA</w:t>
            </w:r>
          </w:p>
        </w:tc>
        <w:tc>
          <w:tcPr>
            <w:tcW w:w="3978" w:type="dxa"/>
          </w:tcPr>
          <w:p w14:paraId="52ECD3EA" w14:textId="77777777" w:rsidR="00D7524E" w:rsidRPr="00812397" w:rsidRDefault="00D7524E" w:rsidP="001E1467">
            <w:proofErr w:type="spellStart"/>
            <w:r w:rsidRPr="00812397">
              <w:t>bandora</w:t>
            </w:r>
            <w:proofErr w:type="spellEnd"/>
          </w:p>
        </w:tc>
      </w:tr>
      <w:tr w:rsidR="00467E73" w:rsidRPr="00812397" w14:paraId="4E018A47" w14:textId="77777777" w:rsidTr="00833F41">
        <w:tc>
          <w:tcPr>
            <w:tcW w:w="5310" w:type="dxa"/>
          </w:tcPr>
          <w:p w14:paraId="7C70FC51" w14:textId="77777777" w:rsidR="00467E73" w:rsidRPr="00812397" w:rsidRDefault="00467E73" w:rsidP="001E1467">
            <w:r>
              <w:lastRenderedPageBreak/>
              <w:t>PIANO ROLL</w:t>
            </w:r>
          </w:p>
        </w:tc>
        <w:tc>
          <w:tcPr>
            <w:tcW w:w="3978" w:type="dxa"/>
          </w:tcPr>
          <w:p w14:paraId="158C9A20" w14:textId="77777777" w:rsidR="00467E73" w:rsidRPr="00812397" w:rsidRDefault="00467E73" w:rsidP="001E1467">
            <w:r>
              <w:t>player piano</w:t>
            </w:r>
          </w:p>
        </w:tc>
      </w:tr>
      <w:tr w:rsidR="00D7524E" w:rsidRPr="00812397" w14:paraId="4128053D" w14:textId="77777777" w:rsidTr="00833F41">
        <w:tc>
          <w:tcPr>
            <w:tcW w:w="5310" w:type="dxa"/>
          </w:tcPr>
          <w:p w14:paraId="2C2298AA" w14:textId="77777777" w:rsidR="00D7524E" w:rsidRPr="00812397" w:rsidRDefault="00D7524E" w:rsidP="001E1467">
            <w:r w:rsidRPr="00812397">
              <w:t>PIPA</w:t>
            </w:r>
          </w:p>
        </w:tc>
        <w:tc>
          <w:tcPr>
            <w:tcW w:w="3978" w:type="dxa"/>
          </w:tcPr>
          <w:p w14:paraId="4647878D" w14:textId="77777777" w:rsidR="00D7524E" w:rsidRPr="00812397" w:rsidRDefault="00D7524E" w:rsidP="001E1467">
            <w:r w:rsidRPr="00812397">
              <w:t>pi pa</w:t>
            </w:r>
          </w:p>
        </w:tc>
      </w:tr>
      <w:tr w:rsidR="00D7524E" w:rsidRPr="00812397" w14:paraId="7B9A67AE" w14:textId="77777777" w:rsidTr="00833F41">
        <w:trPr>
          <w:trHeight w:val="332"/>
        </w:trPr>
        <w:tc>
          <w:tcPr>
            <w:tcW w:w="5310" w:type="dxa"/>
          </w:tcPr>
          <w:p w14:paraId="375DC6E8" w14:textId="77777777" w:rsidR="00D7524E" w:rsidRPr="00812397" w:rsidRDefault="00D7524E" w:rsidP="001E1467">
            <w:r w:rsidRPr="00812397">
              <w:t>PLECTRAL ENSEMBLE</w:t>
            </w:r>
          </w:p>
        </w:tc>
        <w:tc>
          <w:tcPr>
            <w:tcW w:w="3978" w:type="dxa"/>
          </w:tcPr>
          <w:p w14:paraId="23A492A4" w14:textId="77777777" w:rsidR="00D7524E" w:rsidRPr="00812397" w:rsidRDefault="00D7524E" w:rsidP="001E1467">
            <w:r w:rsidRPr="00812397">
              <w:t>plucked instrument ensemble</w:t>
            </w:r>
          </w:p>
        </w:tc>
      </w:tr>
      <w:tr w:rsidR="00EC3A21" w:rsidRPr="00812397" w14:paraId="2A145E30" w14:textId="77777777" w:rsidTr="00833F41">
        <w:tc>
          <w:tcPr>
            <w:tcW w:w="5310" w:type="dxa"/>
          </w:tcPr>
          <w:p w14:paraId="6D8870B3" w14:textId="77777777" w:rsidR="00EC3A21" w:rsidRDefault="00EC3A21" w:rsidP="001E1467">
            <w:r>
              <w:t>SALON ORCHESTRA</w:t>
            </w:r>
          </w:p>
        </w:tc>
        <w:tc>
          <w:tcPr>
            <w:tcW w:w="3978" w:type="dxa"/>
          </w:tcPr>
          <w:p w14:paraId="265871D9" w14:textId="77777777" w:rsidR="00EC3A21" w:rsidRDefault="00EC3A21" w:rsidP="001E1467">
            <w:r>
              <w:t>instrumental ensemble</w:t>
            </w:r>
          </w:p>
        </w:tc>
      </w:tr>
      <w:tr w:rsidR="00B62E7E" w:rsidRPr="00812397" w14:paraId="19CD5177" w14:textId="77777777" w:rsidTr="00833F41">
        <w:tc>
          <w:tcPr>
            <w:tcW w:w="5310" w:type="dxa"/>
          </w:tcPr>
          <w:p w14:paraId="6A6E0E6F" w14:textId="77777777" w:rsidR="00B62E7E" w:rsidRPr="00812397" w:rsidRDefault="00B62E7E" w:rsidP="001E1467">
            <w:r>
              <w:t>SETAR</w:t>
            </w:r>
          </w:p>
        </w:tc>
        <w:tc>
          <w:tcPr>
            <w:tcW w:w="3978" w:type="dxa"/>
          </w:tcPr>
          <w:p w14:paraId="1B2C9E9B" w14:textId="77777777" w:rsidR="00B62E7E" w:rsidRPr="00812397" w:rsidRDefault="00B62E7E" w:rsidP="001E1467">
            <w:proofErr w:type="spellStart"/>
            <w:r>
              <w:t>setār</w:t>
            </w:r>
            <w:proofErr w:type="spellEnd"/>
            <w:r>
              <w:t xml:space="preserve"> (Iranian instrument)</w:t>
            </w:r>
          </w:p>
        </w:tc>
      </w:tr>
      <w:tr w:rsidR="0058150A" w:rsidRPr="00812397" w14:paraId="55123064" w14:textId="77777777" w:rsidTr="00833F41">
        <w:tc>
          <w:tcPr>
            <w:tcW w:w="5310" w:type="dxa"/>
          </w:tcPr>
          <w:p w14:paraId="74BAFBB3" w14:textId="77777777" w:rsidR="0058150A" w:rsidRPr="00812397" w:rsidRDefault="0058150A" w:rsidP="001E1467">
            <w:r>
              <w:t>SHEHNAI</w:t>
            </w:r>
          </w:p>
        </w:tc>
        <w:tc>
          <w:tcPr>
            <w:tcW w:w="3978" w:type="dxa"/>
          </w:tcPr>
          <w:p w14:paraId="4456E814" w14:textId="77777777" w:rsidR="0058150A" w:rsidRPr="00812397" w:rsidRDefault="0058150A" w:rsidP="001E1467">
            <w:proofErr w:type="spellStart"/>
            <w:r>
              <w:t>śahnai</w:t>
            </w:r>
            <w:proofErr w:type="spellEnd"/>
            <w:r>
              <w:rPr>
                <w:rStyle w:val="FootnoteReference"/>
              </w:rPr>
              <w:footnoteReference w:id="53"/>
            </w:r>
          </w:p>
        </w:tc>
      </w:tr>
      <w:tr w:rsidR="00D7524E" w:rsidRPr="00812397" w14:paraId="5775E27E" w14:textId="77777777" w:rsidTr="00833F41">
        <w:tc>
          <w:tcPr>
            <w:tcW w:w="5310" w:type="dxa"/>
          </w:tcPr>
          <w:p w14:paraId="35D74019" w14:textId="77777777" w:rsidR="00D7524E" w:rsidRPr="00812397" w:rsidRDefault="00D7524E" w:rsidP="001E1467">
            <w:r w:rsidRPr="00812397">
              <w:t>SOPRANO</w:t>
            </w:r>
          </w:p>
        </w:tc>
        <w:tc>
          <w:tcPr>
            <w:tcW w:w="3978" w:type="dxa"/>
          </w:tcPr>
          <w:p w14:paraId="1DC2DBC5" w14:textId="77777777" w:rsidR="00D7524E" w:rsidRPr="00812397" w:rsidRDefault="00D7524E" w:rsidP="001E1467">
            <w:r w:rsidRPr="00812397">
              <w:t>soprano voice</w:t>
            </w:r>
          </w:p>
        </w:tc>
      </w:tr>
      <w:tr w:rsidR="00933786" w:rsidRPr="00812397" w14:paraId="010E5365" w14:textId="77777777" w:rsidTr="00833F41">
        <w:tc>
          <w:tcPr>
            <w:tcW w:w="5310" w:type="dxa"/>
          </w:tcPr>
          <w:p w14:paraId="607ED204" w14:textId="77777777" w:rsidR="00933786" w:rsidRPr="00812397" w:rsidRDefault="00933786" w:rsidP="001E1467">
            <w:r>
              <w:t>STRING ENSEMBLE</w:t>
            </w:r>
          </w:p>
        </w:tc>
        <w:tc>
          <w:tcPr>
            <w:tcW w:w="3978" w:type="dxa"/>
          </w:tcPr>
          <w:p w14:paraId="7C4BBFE9" w14:textId="77777777" w:rsidR="00933786" w:rsidRDefault="00933786" w:rsidP="001E1467">
            <w:r>
              <w:t>bowed string ensemble</w:t>
            </w:r>
          </w:p>
        </w:tc>
      </w:tr>
      <w:tr w:rsidR="00933786" w:rsidRPr="00812397" w14:paraId="4076ED3C" w14:textId="77777777" w:rsidTr="00833F41">
        <w:tc>
          <w:tcPr>
            <w:tcW w:w="5310" w:type="dxa"/>
          </w:tcPr>
          <w:p w14:paraId="1DA20603" w14:textId="77777777" w:rsidR="00933786" w:rsidRDefault="00933786" w:rsidP="001E1467">
            <w:r>
              <w:t>STRINGED ENSEMBLE</w:t>
            </w:r>
          </w:p>
        </w:tc>
        <w:tc>
          <w:tcPr>
            <w:tcW w:w="3978" w:type="dxa"/>
          </w:tcPr>
          <w:p w14:paraId="6BCD5D08" w14:textId="77777777" w:rsidR="00933786" w:rsidRDefault="00933786" w:rsidP="001E1467">
            <w:r>
              <w:t>bowed string ensemble</w:t>
            </w:r>
          </w:p>
        </w:tc>
      </w:tr>
      <w:tr w:rsidR="00D7524E" w:rsidRPr="00812397" w14:paraId="7F4776BB" w14:textId="77777777" w:rsidTr="00833F41">
        <w:tc>
          <w:tcPr>
            <w:tcW w:w="5310" w:type="dxa"/>
          </w:tcPr>
          <w:p w14:paraId="2D77F9A1" w14:textId="77777777" w:rsidR="00D7524E" w:rsidRPr="00812397" w:rsidRDefault="00D7524E" w:rsidP="001C1B8E">
            <w:r w:rsidRPr="00812397">
              <w:t>STRINGED INSTRUMENT</w:t>
            </w:r>
          </w:p>
        </w:tc>
        <w:tc>
          <w:tcPr>
            <w:tcW w:w="3978" w:type="dxa"/>
          </w:tcPr>
          <w:p w14:paraId="6EB05F5D" w14:textId="77777777" w:rsidR="00D7524E" w:rsidRPr="00812397" w:rsidRDefault="00D7524E" w:rsidP="001E1467">
            <w:r w:rsidRPr="00812397">
              <w:t>string instrument</w:t>
            </w:r>
          </w:p>
        </w:tc>
      </w:tr>
      <w:tr w:rsidR="00D7524E" w:rsidRPr="00812397" w14:paraId="5A201684" w14:textId="77777777" w:rsidTr="00833F41">
        <w:tc>
          <w:tcPr>
            <w:tcW w:w="5310" w:type="dxa"/>
          </w:tcPr>
          <w:p w14:paraId="73A2DF30" w14:textId="77777777" w:rsidR="00D7524E" w:rsidRPr="00812397" w:rsidRDefault="00D7524E" w:rsidP="001E1467">
            <w:r w:rsidRPr="00812397">
              <w:t>TAMTAM</w:t>
            </w:r>
          </w:p>
        </w:tc>
        <w:tc>
          <w:tcPr>
            <w:tcW w:w="3978" w:type="dxa"/>
          </w:tcPr>
          <w:p w14:paraId="4A592CFF" w14:textId="77777777" w:rsidR="00D7524E" w:rsidRPr="00812397" w:rsidRDefault="00D7524E" w:rsidP="001E1467">
            <w:r w:rsidRPr="00812397">
              <w:t>tam-tam</w:t>
            </w:r>
          </w:p>
        </w:tc>
      </w:tr>
      <w:tr w:rsidR="00D7524E" w:rsidRPr="00812397" w14:paraId="5D0CC527" w14:textId="77777777" w:rsidTr="00833F41">
        <w:tc>
          <w:tcPr>
            <w:tcW w:w="5310" w:type="dxa"/>
          </w:tcPr>
          <w:p w14:paraId="1C0CA4AA" w14:textId="77777777" w:rsidR="00D7524E" w:rsidRPr="00812397" w:rsidRDefault="00D7524E" w:rsidP="001E1467">
            <w:r w:rsidRPr="00812397">
              <w:t>TYMPANI</w:t>
            </w:r>
          </w:p>
        </w:tc>
        <w:tc>
          <w:tcPr>
            <w:tcW w:w="3978" w:type="dxa"/>
          </w:tcPr>
          <w:p w14:paraId="2C15D803" w14:textId="77777777" w:rsidR="00D7524E" w:rsidRPr="00812397" w:rsidRDefault="00D7524E" w:rsidP="001E1467">
            <w:r w:rsidRPr="00812397">
              <w:t>timpani</w:t>
            </w:r>
          </w:p>
        </w:tc>
      </w:tr>
      <w:tr w:rsidR="00D7524E" w:rsidRPr="00812397" w14:paraId="2355F4DC" w14:textId="77777777" w:rsidTr="00833F41">
        <w:tc>
          <w:tcPr>
            <w:tcW w:w="5310" w:type="dxa"/>
          </w:tcPr>
          <w:p w14:paraId="4DF44FBF" w14:textId="77777777" w:rsidR="00D7524E" w:rsidRPr="00812397" w:rsidRDefault="00D7524E" w:rsidP="001E1467">
            <w:r w:rsidRPr="00812397">
              <w:t>UNISON CHORUS</w:t>
            </w:r>
          </w:p>
        </w:tc>
        <w:tc>
          <w:tcPr>
            <w:tcW w:w="3978" w:type="dxa"/>
          </w:tcPr>
          <w:p w14:paraId="30A41F6A" w14:textId="77777777" w:rsidR="00D7524E" w:rsidRPr="00812397" w:rsidRDefault="00D7524E" w:rsidP="001E1467">
            <w:r w:rsidRPr="00812397">
              <w:t>chorus</w:t>
            </w:r>
          </w:p>
        </w:tc>
      </w:tr>
      <w:tr w:rsidR="00D7524E" w:rsidRPr="00812397" w14:paraId="0AF7E3F4" w14:textId="77777777" w:rsidTr="00833F41">
        <w:tc>
          <w:tcPr>
            <w:tcW w:w="5310" w:type="dxa"/>
          </w:tcPr>
          <w:p w14:paraId="339F5D1C" w14:textId="77777777" w:rsidR="00D7524E" w:rsidRPr="00812397" w:rsidRDefault="00D7524E" w:rsidP="001C1B8E">
            <w:r w:rsidRPr="00812397">
              <w:t>UNSPECIFIED INSTRUMENT</w:t>
            </w:r>
          </w:p>
        </w:tc>
        <w:tc>
          <w:tcPr>
            <w:tcW w:w="3978" w:type="dxa"/>
          </w:tcPr>
          <w:p w14:paraId="03C3D610" w14:textId="77777777" w:rsidR="00D7524E" w:rsidRPr="00812397" w:rsidRDefault="00D7524E" w:rsidP="001E1467">
            <w:r w:rsidRPr="00812397">
              <w:t>instrument</w:t>
            </w:r>
          </w:p>
        </w:tc>
      </w:tr>
      <w:tr w:rsidR="00D7524E" w:rsidRPr="00812397" w14:paraId="44953250" w14:textId="77777777" w:rsidTr="00833F41">
        <w:tc>
          <w:tcPr>
            <w:tcW w:w="5310" w:type="dxa"/>
          </w:tcPr>
          <w:p w14:paraId="62F0CDB2" w14:textId="77777777" w:rsidR="00D7524E" w:rsidRPr="00812397" w:rsidRDefault="00D7524E" w:rsidP="001E1467">
            <w:r w:rsidRPr="00812397">
              <w:t>VIOLE DAMORE</w:t>
            </w:r>
          </w:p>
        </w:tc>
        <w:tc>
          <w:tcPr>
            <w:tcW w:w="3978" w:type="dxa"/>
          </w:tcPr>
          <w:p w14:paraId="4B101F7F" w14:textId="77777777" w:rsidR="00D7524E" w:rsidRPr="00812397" w:rsidRDefault="00D7524E" w:rsidP="001E1467">
            <w:r w:rsidRPr="00812397">
              <w:t xml:space="preserve">viola </w:t>
            </w:r>
            <w:proofErr w:type="spellStart"/>
            <w:r w:rsidRPr="00812397">
              <w:t>d'amore</w:t>
            </w:r>
            <w:proofErr w:type="spellEnd"/>
          </w:p>
        </w:tc>
      </w:tr>
      <w:tr w:rsidR="00D7524E" w:rsidRPr="00812397" w14:paraId="2F180894" w14:textId="77777777" w:rsidTr="00833F41">
        <w:tc>
          <w:tcPr>
            <w:tcW w:w="5310" w:type="dxa"/>
          </w:tcPr>
          <w:p w14:paraId="2AB80579" w14:textId="77777777" w:rsidR="00D7524E" w:rsidRPr="00812397" w:rsidRDefault="00D7524E" w:rsidP="001E1467">
            <w:r w:rsidRPr="00812397">
              <w:t>VOICE</w:t>
            </w:r>
          </w:p>
        </w:tc>
        <w:tc>
          <w:tcPr>
            <w:tcW w:w="3978" w:type="dxa"/>
          </w:tcPr>
          <w:p w14:paraId="70B6C7B3" w14:textId="77777777" w:rsidR="00D7524E" w:rsidRPr="00812397" w:rsidRDefault="00D7524E" w:rsidP="001E1467">
            <w:r w:rsidRPr="00812397">
              <w:t>singer</w:t>
            </w:r>
          </w:p>
        </w:tc>
      </w:tr>
      <w:tr w:rsidR="00D7524E" w:rsidRPr="00812397" w14:paraId="6B4B33EF" w14:textId="77777777" w:rsidTr="00833F41">
        <w:tc>
          <w:tcPr>
            <w:tcW w:w="5310" w:type="dxa"/>
          </w:tcPr>
          <w:p w14:paraId="480DD4A1" w14:textId="77777777" w:rsidR="00D7524E" w:rsidRPr="00812397" w:rsidRDefault="00D7524E" w:rsidP="001E1467">
            <w:r w:rsidRPr="00812397">
              <w:t>WOMENS VOICES</w:t>
            </w:r>
          </w:p>
        </w:tc>
        <w:tc>
          <w:tcPr>
            <w:tcW w:w="3978" w:type="dxa"/>
          </w:tcPr>
          <w:p w14:paraId="55A30D89" w14:textId="77777777" w:rsidR="00D7524E" w:rsidRPr="00812397" w:rsidRDefault="00D7524E" w:rsidP="001E1467">
            <w:r w:rsidRPr="00812397">
              <w:t>women's chorus</w:t>
            </w:r>
          </w:p>
        </w:tc>
      </w:tr>
    </w:tbl>
    <w:p w14:paraId="3F1438A2" w14:textId="77777777" w:rsidR="00D7524E" w:rsidRDefault="00833F41" w:rsidP="00833F41">
      <w:pPr>
        <w:ind w:left="180"/>
      </w:pPr>
      <w:r>
        <w:rPr>
          <w:i/>
        </w:rPr>
        <w:t>Table B.1:</w:t>
      </w:r>
      <w:r>
        <w:t xml:space="preserve"> Variant instrument names converted to LCMPT equivalents</w:t>
      </w:r>
    </w:p>
    <w:p w14:paraId="05CD6C68" w14:textId="77777777" w:rsidR="00833F41" w:rsidRPr="00833F41" w:rsidRDefault="00833F41" w:rsidP="00D7524E"/>
    <w:p w14:paraId="34C4852F" w14:textId="77777777" w:rsidR="00D7524E" w:rsidRPr="00812397" w:rsidRDefault="00D7524E" w:rsidP="00D7524E">
      <w:r w:rsidRPr="00812397">
        <w:t>In general, a</w:t>
      </w:r>
      <w:r>
        <w:t xml:space="preserve"> </w:t>
      </w:r>
      <w:r w:rsidR="00D4347E">
        <w:t xml:space="preserve">potential </w:t>
      </w:r>
      <w:r w:rsidRPr="00812397">
        <w:t xml:space="preserve">instrument name extracted from a </w:t>
      </w:r>
      <w:r w:rsidR="001C1B8E">
        <w:t xml:space="preserve">candidate </w:t>
      </w:r>
      <w:r w:rsidRPr="00812397">
        <w:t xml:space="preserve">field must match one of the names in </w:t>
      </w:r>
      <w:r w:rsidR="00D4347E">
        <w:t xml:space="preserve">the list of recognized instrument names, </w:t>
      </w:r>
      <w:r w:rsidRPr="00812397">
        <w:t xml:space="preserve">or the </w:t>
      </w:r>
      <w:r w:rsidR="001C1B8E">
        <w:t xml:space="preserve">candidate </w:t>
      </w:r>
      <w:r w:rsidRPr="00812397">
        <w:t xml:space="preserve">field must be declared to be </w:t>
      </w:r>
      <w:r w:rsidR="001C1B8E">
        <w:t>ineligible for the current process</w:t>
      </w:r>
      <w:r w:rsidRPr="00812397">
        <w:t xml:space="preserve">. </w:t>
      </w:r>
      <w:r w:rsidR="00EB5D32">
        <w:t xml:space="preserve">Several </w:t>
      </w:r>
      <w:r w:rsidRPr="00812397">
        <w:t>exceptions must be allowed for.</w:t>
      </w:r>
    </w:p>
    <w:p w14:paraId="723626C6" w14:textId="77777777" w:rsidR="00D7524E" w:rsidRPr="00812397" w:rsidRDefault="00D7524E" w:rsidP="00D7524E"/>
    <w:p w14:paraId="227A7DCE" w14:textId="77777777" w:rsidR="009E2C01" w:rsidRDefault="009E2C01" w:rsidP="0005406F">
      <w:pPr>
        <w:pStyle w:val="ListParagraph"/>
        <w:numPr>
          <w:ilvl w:val="0"/>
          <w:numId w:val="11"/>
        </w:numPr>
      </w:pPr>
      <w:r>
        <w:t>If a</w:t>
      </w:r>
      <w:r w:rsidR="00D7524E" w:rsidRPr="00812397">
        <w:t xml:space="preserve"> designation consists of the name of a recognized instrument name plus</w:t>
      </w:r>
      <w:r>
        <w:t xml:space="preserve"> one of the following three terms for a performing group: </w:t>
      </w:r>
      <w:r w:rsidR="00D7524E" w:rsidRPr="002528FD">
        <w:rPr>
          <w:i/>
        </w:rPr>
        <w:t>ensemble</w:t>
      </w:r>
      <w:r w:rsidR="00D7524E">
        <w:t xml:space="preserve">, </w:t>
      </w:r>
      <w:r w:rsidR="00D7524E" w:rsidRPr="002528FD">
        <w:rPr>
          <w:i/>
        </w:rPr>
        <w:t>orchestra</w:t>
      </w:r>
      <w:r w:rsidR="00D7524E" w:rsidRPr="00812397">
        <w:t xml:space="preserve"> or </w:t>
      </w:r>
      <w:r w:rsidR="00D7524E" w:rsidRPr="002528FD">
        <w:rPr>
          <w:i/>
        </w:rPr>
        <w:t>choir</w:t>
      </w:r>
      <w:r>
        <w:rPr>
          <w:i/>
        </w:rPr>
        <w:t xml:space="preserve"> </w:t>
      </w:r>
      <w:r>
        <w:t>(</w:t>
      </w:r>
      <w:r w:rsidR="00D7524E" w:rsidRPr="00812397">
        <w:t xml:space="preserve">as in: </w:t>
      </w:r>
      <w:r w:rsidR="00D7524E" w:rsidRPr="002528FD">
        <w:rPr>
          <w:i/>
        </w:rPr>
        <w:t>flute ensemble</w:t>
      </w:r>
      <w:r w:rsidR="00D7524E" w:rsidRPr="00812397">
        <w:t xml:space="preserve">, </w:t>
      </w:r>
      <w:r w:rsidR="00D7524E" w:rsidRPr="002528FD">
        <w:rPr>
          <w:i/>
        </w:rPr>
        <w:t>accordion orchestra</w:t>
      </w:r>
      <w:r w:rsidR="00D7524E">
        <w:t xml:space="preserve"> </w:t>
      </w:r>
      <w:r>
        <w:t>or</w:t>
      </w:r>
      <w:r w:rsidR="00D7524E">
        <w:t xml:space="preserve"> </w:t>
      </w:r>
      <w:r w:rsidR="00D7524E" w:rsidRPr="002528FD">
        <w:rPr>
          <w:i/>
        </w:rPr>
        <w:t>trombone choir</w:t>
      </w:r>
      <w:r w:rsidR="00D7524E" w:rsidRPr="00812397">
        <w:t>)</w:t>
      </w:r>
      <w:r>
        <w:t>:</w:t>
      </w:r>
    </w:p>
    <w:p w14:paraId="503915B0" w14:textId="77777777" w:rsidR="009E2C01" w:rsidRPr="009E2C01" w:rsidRDefault="009E2C01" w:rsidP="0005406F">
      <w:pPr>
        <w:pStyle w:val="ListParagraph"/>
        <w:numPr>
          <w:ilvl w:val="0"/>
          <w:numId w:val="35"/>
        </w:numPr>
        <w:ind w:left="1080"/>
      </w:pPr>
      <w:r>
        <w:t xml:space="preserve">If the term is established in LCMPT as given, use the LCMPT term; use </w:t>
      </w:r>
      <w:r w:rsidRPr="009E2C01">
        <w:rPr>
          <w:i/>
        </w:rPr>
        <w:t xml:space="preserve">$e 1 $2 </w:t>
      </w:r>
      <w:proofErr w:type="spellStart"/>
      <w:r w:rsidRPr="009E2C01">
        <w:rPr>
          <w:i/>
        </w:rPr>
        <w:t>lcmpt</w:t>
      </w:r>
      <w:proofErr w:type="spellEnd"/>
    </w:p>
    <w:p w14:paraId="3901D036" w14:textId="77777777" w:rsidR="009E2C01" w:rsidRDefault="009E2C01" w:rsidP="0005406F">
      <w:pPr>
        <w:pStyle w:val="ListParagraph"/>
        <w:numPr>
          <w:ilvl w:val="0"/>
          <w:numId w:val="35"/>
        </w:numPr>
        <w:ind w:left="1080"/>
      </w:pPr>
      <w:r w:rsidRPr="009E2C01">
        <w:t>I</w:t>
      </w:r>
      <w:r>
        <w:t xml:space="preserve">f the instrument is established in LCMPT using a different term for a performing group, use the LCMPT term; use </w:t>
      </w:r>
      <w:r w:rsidRPr="009E2C01">
        <w:rPr>
          <w:i/>
        </w:rPr>
        <w:t xml:space="preserve">$e 1 $2 </w:t>
      </w:r>
      <w:proofErr w:type="spellStart"/>
      <w:r w:rsidRPr="009E2C01">
        <w:rPr>
          <w:i/>
        </w:rPr>
        <w:t>lcmpt</w:t>
      </w:r>
      <w:proofErr w:type="spellEnd"/>
      <w:r>
        <w:t xml:space="preserve"> (for example, render </w:t>
      </w:r>
      <w:r>
        <w:rPr>
          <w:i/>
        </w:rPr>
        <w:t>harp orchestra</w:t>
      </w:r>
      <w:r>
        <w:t xml:space="preserve"> in the 382 field as </w:t>
      </w:r>
      <w:r w:rsidRPr="009E2C01">
        <w:rPr>
          <w:i/>
        </w:rPr>
        <w:t xml:space="preserve">$a </w:t>
      </w:r>
      <w:r>
        <w:rPr>
          <w:i/>
        </w:rPr>
        <w:t xml:space="preserve">harp ensemble $e1 $2 </w:t>
      </w:r>
      <w:proofErr w:type="spellStart"/>
      <w:r>
        <w:rPr>
          <w:i/>
        </w:rPr>
        <w:t>lcmpt</w:t>
      </w:r>
      <w:proofErr w:type="spellEnd"/>
      <w:r>
        <w:t>)</w:t>
      </w:r>
    </w:p>
    <w:p w14:paraId="159D8834" w14:textId="77777777" w:rsidR="00EC3A21" w:rsidRDefault="009E2C01" w:rsidP="0005406F">
      <w:pPr>
        <w:pStyle w:val="ListParagraph"/>
        <w:numPr>
          <w:ilvl w:val="0"/>
          <w:numId w:val="35"/>
        </w:numPr>
        <w:ind w:left="1080"/>
      </w:pPr>
      <w:r>
        <w:t xml:space="preserve">If the designation cannot be found in LCMPT using any of these variants, accept the term as given; use </w:t>
      </w:r>
      <w:r w:rsidRPr="009E2C01">
        <w:rPr>
          <w:i/>
        </w:rPr>
        <w:t xml:space="preserve">$e1 </w:t>
      </w:r>
      <w:r>
        <w:t xml:space="preserve">but </w:t>
      </w:r>
      <w:r w:rsidR="00B7180E">
        <w:t>d</w:t>
      </w:r>
      <w:r>
        <w:t>o not include a subfield $2 code.</w:t>
      </w:r>
    </w:p>
    <w:p w14:paraId="577EEB89" w14:textId="77777777" w:rsidR="00D7524E" w:rsidRPr="00812397" w:rsidRDefault="00D7524E" w:rsidP="0005406F">
      <w:pPr>
        <w:pStyle w:val="ListParagraph"/>
        <w:numPr>
          <w:ilvl w:val="0"/>
          <w:numId w:val="11"/>
        </w:numPr>
      </w:pPr>
      <w:r w:rsidRPr="00812397">
        <w:t>A designation for a standard combination of instruments</w:t>
      </w:r>
      <w:r w:rsidR="00DF152B">
        <w:t xml:space="preserve"> or voices</w:t>
      </w:r>
      <w:r w:rsidRPr="00812397">
        <w:t>,</w:t>
      </w:r>
      <w:r w:rsidRPr="00812397">
        <w:rPr>
          <w:rStyle w:val="FootnoteReference"/>
        </w:rPr>
        <w:footnoteReference w:id="54"/>
      </w:r>
      <w:r w:rsidRPr="00812397">
        <w:t xml:space="preserve"> </w:t>
      </w:r>
      <w:r w:rsidR="00EB5D32">
        <w:t xml:space="preserve">which can be decomposed into LCMPT equivalents </w:t>
      </w:r>
      <w:r w:rsidRPr="00812397">
        <w:t xml:space="preserve">as </w:t>
      </w:r>
      <w:r w:rsidR="00EB5D32">
        <w:t xml:space="preserve">shown </w:t>
      </w:r>
      <w:r w:rsidRPr="00812397">
        <w:t xml:space="preserve">in </w:t>
      </w:r>
      <w:r w:rsidR="00833F41">
        <w:t>T</w:t>
      </w:r>
      <w:r w:rsidRPr="00812397">
        <w:t>able</w:t>
      </w:r>
      <w:r w:rsidR="00833F41">
        <w:t xml:space="preserve"> B.2</w:t>
      </w:r>
      <w:r w:rsidR="00EC3A21">
        <w:t>.</w:t>
      </w:r>
    </w:p>
    <w:p w14:paraId="3B1ECCE6" w14:textId="77777777" w:rsidR="00D7524E" w:rsidRPr="00812397" w:rsidRDefault="00D7524E" w:rsidP="00D7524E"/>
    <w:tbl>
      <w:tblPr>
        <w:tblStyle w:val="TableGrid"/>
        <w:tblW w:w="0" w:type="auto"/>
        <w:tblInd w:w="828" w:type="dxa"/>
        <w:tblLook w:val="04A0" w:firstRow="1" w:lastRow="0" w:firstColumn="1" w:lastColumn="0" w:noHBand="0" w:noVBand="1"/>
      </w:tblPr>
      <w:tblGrid>
        <w:gridCol w:w="1710"/>
        <w:gridCol w:w="7038"/>
      </w:tblGrid>
      <w:tr w:rsidR="00D7524E" w:rsidRPr="00812397" w14:paraId="31B83FE7" w14:textId="77777777" w:rsidTr="001E1467">
        <w:tc>
          <w:tcPr>
            <w:tcW w:w="1710" w:type="dxa"/>
          </w:tcPr>
          <w:p w14:paraId="27A75D23" w14:textId="77777777" w:rsidR="00D7524E" w:rsidRPr="00812397" w:rsidRDefault="00D7524E" w:rsidP="00EB5D32">
            <w:pPr>
              <w:keepNext/>
              <w:rPr>
                <w:b/>
              </w:rPr>
            </w:pPr>
            <w:r w:rsidRPr="00812397">
              <w:rPr>
                <w:b/>
              </w:rPr>
              <w:t>Term</w:t>
            </w:r>
          </w:p>
        </w:tc>
        <w:tc>
          <w:tcPr>
            <w:tcW w:w="7038" w:type="dxa"/>
          </w:tcPr>
          <w:p w14:paraId="5AACC96D" w14:textId="77777777" w:rsidR="00D7524E" w:rsidRPr="00812397" w:rsidRDefault="00D7524E" w:rsidP="00EB5D32">
            <w:pPr>
              <w:keepNext/>
              <w:rPr>
                <w:b/>
              </w:rPr>
            </w:pPr>
            <w:r w:rsidRPr="00812397">
              <w:rPr>
                <w:b/>
              </w:rPr>
              <w:t>LCMPT equivalent</w:t>
            </w:r>
          </w:p>
        </w:tc>
      </w:tr>
      <w:tr w:rsidR="00D7524E" w:rsidRPr="00812397" w14:paraId="28A9B0D0" w14:textId="77777777" w:rsidTr="001E1467">
        <w:tc>
          <w:tcPr>
            <w:tcW w:w="1710" w:type="dxa"/>
          </w:tcPr>
          <w:p w14:paraId="04784A94" w14:textId="77777777" w:rsidR="00D7524E" w:rsidRPr="00812397" w:rsidRDefault="00D7524E" w:rsidP="001E1467">
            <w:r w:rsidRPr="00812397">
              <w:t>piano quartet</w:t>
            </w:r>
          </w:p>
        </w:tc>
        <w:tc>
          <w:tcPr>
            <w:tcW w:w="7038" w:type="dxa"/>
          </w:tcPr>
          <w:p w14:paraId="15D1B216" w14:textId="77777777" w:rsidR="00D7524E" w:rsidRPr="00812397" w:rsidRDefault="00D7524E" w:rsidP="00696AD6">
            <w:pPr>
              <w:ind w:left="162" w:hanging="162"/>
            </w:pPr>
            <w:r w:rsidRPr="00812397">
              <w:t xml:space="preserve">$a violin $n 1 $a viola $n 1 $a cello $n 1 </w:t>
            </w:r>
            <w:r w:rsidR="000B14CF" w:rsidRPr="00812397">
              <w:t xml:space="preserve">$a piano $n 1 </w:t>
            </w:r>
            <w:r w:rsidRPr="00812397">
              <w:t>$s 4</w:t>
            </w:r>
            <w:r>
              <w:t xml:space="preserve"> $2 </w:t>
            </w:r>
            <w:proofErr w:type="spellStart"/>
            <w:r>
              <w:t>lcmpt</w:t>
            </w:r>
            <w:proofErr w:type="spellEnd"/>
          </w:p>
        </w:tc>
      </w:tr>
      <w:tr w:rsidR="00D7524E" w:rsidRPr="00812397" w14:paraId="3F01FED1" w14:textId="77777777" w:rsidTr="001E1467">
        <w:tc>
          <w:tcPr>
            <w:tcW w:w="1710" w:type="dxa"/>
          </w:tcPr>
          <w:p w14:paraId="10F0E598" w14:textId="77777777" w:rsidR="00D7524E" w:rsidRPr="00812397" w:rsidRDefault="00D7524E" w:rsidP="001E1467">
            <w:r w:rsidRPr="00812397">
              <w:t>piano quintet</w:t>
            </w:r>
          </w:p>
        </w:tc>
        <w:tc>
          <w:tcPr>
            <w:tcW w:w="7038" w:type="dxa"/>
          </w:tcPr>
          <w:p w14:paraId="04A4BD62" w14:textId="77777777" w:rsidR="00D7524E" w:rsidRPr="00812397" w:rsidRDefault="00D7524E" w:rsidP="00696AD6">
            <w:pPr>
              <w:ind w:left="162" w:hanging="162"/>
            </w:pPr>
            <w:r w:rsidRPr="00812397">
              <w:t xml:space="preserve">$a violin $n 2 $a viola $n 1 $a cello $n 1 </w:t>
            </w:r>
            <w:r w:rsidR="000B14CF" w:rsidRPr="00812397">
              <w:t xml:space="preserve">$a piano $n 1 </w:t>
            </w:r>
            <w:r w:rsidRPr="00812397">
              <w:t>$s 5</w:t>
            </w:r>
            <w:r>
              <w:t xml:space="preserve"> $2 </w:t>
            </w:r>
            <w:proofErr w:type="spellStart"/>
            <w:r>
              <w:t>lcmpt</w:t>
            </w:r>
            <w:proofErr w:type="spellEnd"/>
          </w:p>
        </w:tc>
      </w:tr>
      <w:tr w:rsidR="00D7524E" w:rsidRPr="00812397" w14:paraId="475FA41A" w14:textId="77777777" w:rsidTr="001E1467">
        <w:tc>
          <w:tcPr>
            <w:tcW w:w="1710" w:type="dxa"/>
          </w:tcPr>
          <w:p w14:paraId="4A9963D4" w14:textId="77777777" w:rsidR="00D7524E" w:rsidRPr="00812397" w:rsidRDefault="00D7524E" w:rsidP="001E1467">
            <w:r w:rsidRPr="00812397">
              <w:t>piano trio</w:t>
            </w:r>
          </w:p>
        </w:tc>
        <w:tc>
          <w:tcPr>
            <w:tcW w:w="7038" w:type="dxa"/>
          </w:tcPr>
          <w:p w14:paraId="799795ED" w14:textId="77777777" w:rsidR="00D7524E" w:rsidRPr="00812397" w:rsidRDefault="00D7524E" w:rsidP="00696AD6">
            <w:pPr>
              <w:ind w:left="162" w:hanging="162"/>
            </w:pPr>
            <w:r w:rsidRPr="00812397">
              <w:t xml:space="preserve">$a violin $n 1 $a cello $n 1 </w:t>
            </w:r>
            <w:r w:rsidR="000B14CF" w:rsidRPr="00812397">
              <w:t xml:space="preserve">$a piano $n 1 </w:t>
            </w:r>
            <w:r w:rsidRPr="00812397">
              <w:t>$s 3</w:t>
            </w:r>
            <w:r>
              <w:t xml:space="preserve"> $2 </w:t>
            </w:r>
            <w:proofErr w:type="spellStart"/>
            <w:r>
              <w:t>lcmpt</w:t>
            </w:r>
            <w:proofErr w:type="spellEnd"/>
          </w:p>
        </w:tc>
      </w:tr>
      <w:tr w:rsidR="00D7524E" w:rsidRPr="00812397" w14:paraId="082804C1" w14:textId="77777777" w:rsidTr="001E1467">
        <w:tc>
          <w:tcPr>
            <w:tcW w:w="1710" w:type="dxa"/>
          </w:tcPr>
          <w:p w14:paraId="3B274ECA" w14:textId="77777777" w:rsidR="00D7524E" w:rsidRPr="00812397" w:rsidRDefault="00D7524E" w:rsidP="001E1467">
            <w:r w:rsidRPr="00812397">
              <w:t>string quartet</w:t>
            </w:r>
          </w:p>
        </w:tc>
        <w:tc>
          <w:tcPr>
            <w:tcW w:w="7038" w:type="dxa"/>
          </w:tcPr>
          <w:p w14:paraId="6E0670F3" w14:textId="77777777" w:rsidR="00D7524E" w:rsidRPr="00812397" w:rsidRDefault="00D7524E" w:rsidP="00696AD6">
            <w:pPr>
              <w:ind w:left="162" w:hanging="162"/>
            </w:pPr>
            <w:r w:rsidRPr="00812397">
              <w:t>$a violin $n 2 $a viola $n 1 $a cello $n 1 $s 4</w:t>
            </w:r>
            <w:r>
              <w:t xml:space="preserve"> $2 </w:t>
            </w:r>
            <w:proofErr w:type="spellStart"/>
            <w:r>
              <w:t>lcmpt</w:t>
            </w:r>
            <w:proofErr w:type="spellEnd"/>
          </w:p>
        </w:tc>
      </w:tr>
      <w:tr w:rsidR="00D7524E" w:rsidRPr="00812397" w14:paraId="1CDA6718" w14:textId="77777777" w:rsidTr="001E1467">
        <w:tc>
          <w:tcPr>
            <w:tcW w:w="1710" w:type="dxa"/>
          </w:tcPr>
          <w:p w14:paraId="024B17F0" w14:textId="77777777" w:rsidR="00D7524E" w:rsidRPr="00812397" w:rsidRDefault="00D7524E" w:rsidP="001E1467">
            <w:r w:rsidRPr="00812397">
              <w:t>string trio</w:t>
            </w:r>
          </w:p>
        </w:tc>
        <w:tc>
          <w:tcPr>
            <w:tcW w:w="7038" w:type="dxa"/>
          </w:tcPr>
          <w:p w14:paraId="15E21208" w14:textId="77777777" w:rsidR="00D7524E" w:rsidRPr="00812397" w:rsidRDefault="00D7524E" w:rsidP="00696AD6">
            <w:pPr>
              <w:ind w:left="162" w:hanging="162"/>
            </w:pPr>
            <w:r w:rsidRPr="00812397">
              <w:t>$a violin $n 1$a viola $n 1$a cello $n 1$ s 3</w:t>
            </w:r>
            <w:r>
              <w:t xml:space="preserve"> $2 </w:t>
            </w:r>
            <w:proofErr w:type="spellStart"/>
            <w:r>
              <w:t>lcmpt</w:t>
            </w:r>
            <w:proofErr w:type="spellEnd"/>
          </w:p>
        </w:tc>
      </w:tr>
      <w:tr w:rsidR="00DF152B" w:rsidRPr="00812397" w14:paraId="6C7E20CE" w14:textId="77777777" w:rsidTr="001E1467">
        <w:tc>
          <w:tcPr>
            <w:tcW w:w="1710" w:type="dxa"/>
          </w:tcPr>
          <w:p w14:paraId="01B1D851" w14:textId="77777777" w:rsidR="00DF152B" w:rsidRPr="00812397" w:rsidRDefault="00DF152B" w:rsidP="001E1467">
            <w:r>
              <w:t>vocal duet</w:t>
            </w:r>
          </w:p>
        </w:tc>
        <w:tc>
          <w:tcPr>
            <w:tcW w:w="7038" w:type="dxa"/>
          </w:tcPr>
          <w:p w14:paraId="1EC451AD" w14:textId="77777777" w:rsidR="00DF152B" w:rsidRPr="00812397" w:rsidRDefault="00DF152B" w:rsidP="00696AD6">
            <w:pPr>
              <w:ind w:left="162" w:hanging="162"/>
            </w:pPr>
            <w:r>
              <w:t xml:space="preserve">$a singer $n 2 $2 </w:t>
            </w:r>
            <w:proofErr w:type="spellStart"/>
            <w:r>
              <w:t>lcmpt</w:t>
            </w:r>
            <w:proofErr w:type="spellEnd"/>
          </w:p>
        </w:tc>
      </w:tr>
      <w:tr w:rsidR="00DF152B" w:rsidRPr="00812397" w14:paraId="666AA73E" w14:textId="77777777" w:rsidTr="001E1467">
        <w:tc>
          <w:tcPr>
            <w:tcW w:w="1710" w:type="dxa"/>
          </w:tcPr>
          <w:p w14:paraId="3DBD7034" w14:textId="77777777" w:rsidR="00DF152B" w:rsidRPr="00812397" w:rsidRDefault="00DF152B" w:rsidP="001E1467">
            <w:r>
              <w:t>vocal trio</w:t>
            </w:r>
          </w:p>
        </w:tc>
        <w:tc>
          <w:tcPr>
            <w:tcW w:w="7038" w:type="dxa"/>
          </w:tcPr>
          <w:p w14:paraId="27864DFD" w14:textId="77777777" w:rsidR="00DF152B" w:rsidRPr="00812397" w:rsidRDefault="00DF152B" w:rsidP="00DF152B">
            <w:pPr>
              <w:ind w:left="162" w:hanging="162"/>
            </w:pPr>
            <w:r>
              <w:t xml:space="preserve">$a singer $n 3 $2 </w:t>
            </w:r>
            <w:proofErr w:type="spellStart"/>
            <w:r>
              <w:t>lcmpt</w:t>
            </w:r>
            <w:proofErr w:type="spellEnd"/>
          </w:p>
        </w:tc>
      </w:tr>
      <w:tr w:rsidR="00DF152B" w:rsidRPr="00812397" w14:paraId="196B0129" w14:textId="77777777" w:rsidTr="001E1467">
        <w:tc>
          <w:tcPr>
            <w:tcW w:w="1710" w:type="dxa"/>
          </w:tcPr>
          <w:p w14:paraId="249EE88A" w14:textId="77777777" w:rsidR="00DF152B" w:rsidRPr="00812397" w:rsidRDefault="00DF152B" w:rsidP="001E1467">
            <w:r>
              <w:lastRenderedPageBreak/>
              <w:t>vocal quartet</w:t>
            </w:r>
          </w:p>
        </w:tc>
        <w:tc>
          <w:tcPr>
            <w:tcW w:w="7038" w:type="dxa"/>
          </w:tcPr>
          <w:p w14:paraId="7F4BC900" w14:textId="77777777" w:rsidR="00DF152B" w:rsidRPr="00812397" w:rsidRDefault="00DF152B" w:rsidP="00DF152B">
            <w:pPr>
              <w:ind w:left="162" w:hanging="162"/>
            </w:pPr>
            <w:r>
              <w:t xml:space="preserve">$a singer $n 4 $2 </w:t>
            </w:r>
            <w:proofErr w:type="spellStart"/>
            <w:r>
              <w:t>lcmpt</w:t>
            </w:r>
            <w:proofErr w:type="spellEnd"/>
          </w:p>
        </w:tc>
      </w:tr>
      <w:tr w:rsidR="00DF152B" w:rsidRPr="00812397" w14:paraId="675E748E" w14:textId="77777777" w:rsidTr="001E1467">
        <w:tc>
          <w:tcPr>
            <w:tcW w:w="1710" w:type="dxa"/>
          </w:tcPr>
          <w:p w14:paraId="3918349F" w14:textId="77777777" w:rsidR="00DF152B" w:rsidRPr="00812397" w:rsidRDefault="00DF152B" w:rsidP="001E1467">
            <w:r>
              <w:t>vocal quintet</w:t>
            </w:r>
          </w:p>
        </w:tc>
        <w:tc>
          <w:tcPr>
            <w:tcW w:w="7038" w:type="dxa"/>
          </w:tcPr>
          <w:p w14:paraId="70A79079" w14:textId="77777777" w:rsidR="00DF152B" w:rsidRPr="00812397" w:rsidRDefault="00DF152B" w:rsidP="00DF152B">
            <w:pPr>
              <w:ind w:left="162" w:hanging="162"/>
            </w:pPr>
            <w:r>
              <w:t xml:space="preserve">$a singer $n 5 $2 </w:t>
            </w:r>
            <w:proofErr w:type="spellStart"/>
            <w:r>
              <w:t>lcmpt</w:t>
            </w:r>
            <w:proofErr w:type="spellEnd"/>
          </w:p>
        </w:tc>
      </w:tr>
      <w:tr w:rsidR="00DF152B" w:rsidRPr="00812397" w14:paraId="7FD0EEC7" w14:textId="77777777" w:rsidTr="001E1467">
        <w:tc>
          <w:tcPr>
            <w:tcW w:w="1710" w:type="dxa"/>
          </w:tcPr>
          <w:p w14:paraId="2DAA5C81" w14:textId="77777777" w:rsidR="00DF152B" w:rsidRPr="00812397" w:rsidRDefault="00DF152B" w:rsidP="001E1467">
            <w:r>
              <w:t>vocal sextet</w:t>
            </w:r>
          </w:p>
        </w:tc>
        <w:tc>
          <w:tcPr>
            <w:tcW w:w="7038" w:type="dxa"/>
          </w:tcPr>
          <w:p w14:paraId="7BAB906F" w14:textId="77777777" w:rsidR="00DF152B" w:rsidRPr="00812397" w:rsidRDefault="00DF152B" w:rsidP="00DF152B">
            <w:pPr>
              <w:ind w:left="162" w:hanging="162"/>
            </w:pPr>
            <w:r>
              <w:t xml:space="preserve">$a singer $n 6 $2 </w:t>
            </w:r>
            <w:proofErr w:type="spellStart"/>
            <w:r>
              <w:t>lcmpt</w:t>
            </w:r>
            <w:proofErr w:type="spellEnd"/>
          </w:p>
        </w:tc>
      </w:tr>
      <w:tr w:rsidR="00DF152B" w:rsidRPr="00812397" w14:paraId="15620FDD" w14:textId="77777777" w:rsidTr="001E1467">
        <w:tc>
          <w:tcPr>
            <w:tcW w:w="1710" w:type="dxa"/>
          </w:tcPr>
          <w:p w14:paraId="0D653D42" w14:textId="77777777" w:rsidR="00DF152B" w:rsidRPr="00812397" w:rsidRDefault="00DF152B" w:rsidP="001E1467">
            <w:r>
              <w:t>vocal septet</w:t>
            </w:r>
          </w:p>
        </w:tc>
        <w:tc>
          <w:tcPr>
            <w:tcW w:w="7038" w:type="dxa"/>
          </w:tcPr>
          <w:p w14:paraId="7FEBD547" w14:textId="77777777" w:rsidR="00DF152B" w:rsidRPr="00812397" w:rsidRDefault="00DF152B" w:rsidP="00DF152B">
            <w:pPr>
              <w:ind w:left="162" w:hanging="162"/>
            </w:pPr>
            <w:r>
              <w:t xml:space="preserve">$a singer $n 7 $2 </w:t>
            </w:r>
            <w:proofErr w:type="spellStart"/>
            <w:r>
              <w:t>lcmpt</w:t>
            </w:r>
            <w:proofErr w:type="spellEnd"/>
          </w:p>
        </w:tc>
      </w:tr>
      <w:tr w:rsidR="00DF152B" w:rsidRPr="00812397" w14:paraId="4564FA22" w14:textId="77777777" w:rsidTr="001E1467">
        <w:tc>
          <w:tcPr>
            <w:tcW w:w="1710" w:type="dxa"/>
          </w:tcPr>
          <w:p w14:paraId="6E07498E" w14:textId="77777777" w:rsidR="00DF152B" w:rsidRPr="00812397" w:rsidRDefault="00DF152B" w:rsidP="001E1467">
            <w:r>
              <w:t>vocal octet</w:t>
            </w:r>
          </w:p>
        </w:tc>
        <w:tc>
          <w:tcPr>
            <w:tcW w:w="7038" w:type="dxa"/>
          </w:tcPr>
          <w:p w14:paraId="289DB63D" w14:textId="77777777" w:rsidR="00DF152B" w:rsidRPr="00812397" w:rsidRDefault="00DF152B" w:rsidP="00DF152B">
            <w:pPr>
              <w:ind w:left="162" w:hanging="162"/>
            </w:pPr>
            <w:r>
              <w:t xml:space="preserve">$a singer $n 8 $2 </w:t>
            </w:r>
            <w:proofErr w:type="spellStart"/>
            <w:r>
              <w:t>lcmpt</w:t>
            </w:r>
            <w:proofErr w:type="spellEnd"/>
          </w:p>
        </w:tc>
      </w:tr>
      <w:tr w:rsidR="00DF152B" w:rsidRPr="00812397" w14:paraId="70492BF2" w14:textId="77777777" w:rsidTr="001E1467">
        <w:tc>
          <w:tcPr>
            <w:tcW w:w="1710" w:type="dxa"/>
          </w:tcPr>
          <w:p w14:paraId="4DDCB820" w14:textId="77777777" w:rsidR="00DF152B" w:rsidRPr="00812397" w:rsidRDefault="00DF152B" w:rsidP="001E1467">
            <w:r>
              <w:t>vocal nonet</w:t>
            </w:r>
          </w:p>
        </w:tc>
        <w:tc>
          <w:tcPr>
            <w:tcW w:w="7038" w:type="dxa"/>
          </w:tcPr>
          <w:p w14:paraId="2790924C" w14:textId="77777777" w:rsidR="00DF152B" w:rsidRPr="00812397" w:rsidRDefault="00DF152B" w:rsidP="00DF152B">
            <w:pPr>
              <w:ind w:left="162" w:hanging="162"/>
            </w:pPr>
            <w:r>
              <w:t xml:space="preserve">$a singer $n 9 $2 </w:t>
            </w:r>
            <w:proofErr w:type="spellStart"/>
            <w:r>
              <w:t>lcmpt</w:t>
            </w:r>
            <w:proofErr w:type="spellEnd"/>
          </w:p>
        </w:tc>
      </w:tr>
      <w:tr w:rsidR="00D7524E" w:rsidRPr="00812397" w14:paraId="54D25E4D" w14:textId="77777777" w:rsidTr="001E1467">
        <w:tc>
          <w:tcPr>
            <w:tcW w:w="1710" w:type="dxa"/>
          </w:tcPr>
          <w:p w14:paraId="4227E7E9" w14:textId="77777777" w:rsidR="00D7524E" w:rsidRPr="00812397" w:rsidRDefault="00D7524E" w:rsidP="001E1467">
            <w:r w:rsidRPr="00812397">
              <w:t>wind quintet</w:t>
            </w:r>
          </w:p>
        </w:tc>
        <w:tc>
          <w:tcPr>
            <w:tcW w:w="7038" w:type="dxa"/>
          </w:tcPr>
          <w:p w14:paraId="0FF8BF5F" w14:textId="77777777" w:rsidR="00D7524E" w:rsidRPr="00812397" w:rsidRDefault="00D7524E" w:rsidP="00696AD6">
            <w:pPr>
              <w:ind w:left="162" w:hanging="162"/>
            </w:pPr>
            <w:r w:rsidRPr="00812397">
              <w:t>$a flute $n 1 $</w:t>
            </w:r>
            <w:proofErr w:type="spellStart"/>
            <w:proofErr w:type="gramStart"/>
            <w:r w:rsidRPr="00812397">
              <w:t>a</w:t>
            </w:r>
            <w:proofErr w:type="spellEnd"/>
            <w:proofErr w:type="gramEnd"/>
            <w:r w:rsidRPr="00812397">
              <w:t xml:space="preserve"> oboe $n 1 $a clarinet $n 1 $a horn $n 1 $a bassoon $n 1 $s 5</w:t>
            </w:r>
            <w:r>
              <w:t xml:space="preserve"> $2 </w:t>
            </w:r>
            <w:proofErr w:type="spellStart"/>
            <w:r>
              <w:t>lcmpt</w:t>
            </w:r>
            <w:proofErr w:type="spellEnd"/>
          </w:p>
        </w:tc>
      </w:tr>
      <w:tr w:rsidR="00D7524E" w:rsidRPr="00812397" w14:paraId="03A8D12A" w14:textId="77777777" w:rsidTr="001E1467">
        <w:tc>
          <w:tcPr>
            <w:tcW w:w="1710" w:type="dxa"/>
          </w:tcPr>
          <w:p w14:paraId="2578920E" w14:textId="77777777" w:rsidR="00D7524E" w:rsidRPr="00812397" w:rsidRDefault="00D7524E" w:rsidP="00696AD6">
            <w:pPr>
              <w:ind w:left="162" w:hanging="162"/>
            </w:pPr>
            <w:r w:rsidRPr="00812397">
              <w:t>woodwind quartet</w:t>
            </w:r>
          </w:p>
        </w:tc>
        <w:tc>
          <w:tcPr>
            <w:tcW w:w="7038" w:type="dxa"/>
          </w:tcPr>
          <w:p w14:paraId="1D87F403" w14:textId="77777777" w:rsidR="00D7524E" w:rsidRPr="00812397" w:rsidRDefault="00D7524E" w:rsidP="00696AD6">
            <w:pPr>
              <w:ind w:left="162" w:hanging="162"/>
            </w:pPr>
            <w:r w:rsidRPr="00812397">
              <w:t>$a flute $n 1 $</w:t>
            </w:r>
            <w:proofErr w:type="spellStart"/>
            <w:proofErr w:type="gramStart"/>
            <w:r w:rsidRPr="00812397">
              <w:t>a</w:t>
            </w:r>
            <w:proofErr w:type="spellEnd"/>
            <w:proofErr w:type="gramEnd"/>
            <w:r w:rsidRPr="00812397">
              <w:t xml:space="preserve"> oboe $n 1 $a clarinet $n 1 $a bassoon $n 1 $s 4</w:t>
            </w:r>
            <w:r>
              <w:t xml:space="preserve"> $2 </w:t>
            </w:r>
            <w:proofErr w:type="spellStart"/>
            <w:r>
              <w:t>lcmpt</w:t>
            </w:r>
            <w:proofErr w:type="spellEnd"/>
          </w:p>
        </w:tc>
      </w:tr>
    </w:tbl>
    <w:p w14:paraId="7E6CE2F7" w14:textId="77777777" w:rsidR="00D7524E" w:rsidRPr="00833F41" w:rsidRDefault="00833F41" w:rsidP="00833F41">
      <w:pPr>
        <w:ind w:left="720"/>
        <w:rPr>
          <w:i/>
        </w:rPr>
      </w:pPr>
      <w:r>
        <w:rPr>
          <w:i/>
        </w:rPr>
        <w:t xml:space="preserve">Table B.2: </w:t>
      </w:r>
      <w:r w:rsidRPr="00833F41">
        <w:t>LCMPT equivalents for standard combinations of instruments</w:t>
      </w:r>
    </w:p>
    <w:p w14:paraId="324C0C1A" w14:textId="77777777" w:rsidR="00833F41" w:rsidRPr="00812397" w:rsidRDefault="00833F41" w:rsidP="00D7524E"/>
    <w:p w14:paraId="2A790A5A" w14:textId="77777777" w:rsidR="00D7524E" w:rsidRPr="00812397" w:rsidRDefault="00D7524E" w:rsidP="0005406F">
      <w:pPr>
        <w:pStyle w:val="ListParagraph"/>
        <w:numPr>
          <w:ilvl w:val="0"/>
          <w:numId w:val="11"/>
        </w:numPr>
      </w:pPr>
      <w:r w:rsidRPr="00812397">
        <w:t>If the u</w:t>
      </w:r>
      <w:r>
        <w:t xml:space="preserve">nrecognized instrument name is </w:t>
      </w:r>
      <w:r w:rsidRPr="002528FD">
        <w:rPr>
          <w:i/>
        </w:rPr>
        <w:t>baritone</w:t>
      </w:r>
      <w:r w:rsidRPr="00812397">
        <w:t xml:space="preserve"> or </w:t>
      </w:r>
      <w:r w:rsidRPr="002528FD">
        <w:rPr>
          <w:i/>
        </w:rPr>
        <w:t>baritones</w:t>
      </w:r>
      <w:r w:rsidRPr="00812397">
        <w:t xml:space="preserve"> and the original LCSH heading contains </w:t>
      </w:r>
      <w:r w:rsidRPr="002528FD">
        <w:rPr>
          <w:i/>
        </w:rPr>
        <w:t>brass</w:t>
      </w:r>
      <w:r w:rsidRPr="00812397">
        <w:t xml:space="preserve">, </w:t>
      </w:r>
      <w:r w:rsidRPr="002528FD">
        <w:rPr>
          <w:i/>
        </w:rPr>
        <w:t>cornet</w:t>
      </w:r>
      <w:r w:rsidRPr="00812397">
        <w:t xml:space="preserve">, </w:t>
      </w:r>
      <w:r w:rsidRPr="002528FD">
        <w:rPr>
          <w:i/>
        </w:rPr>
        <w:t>euphonium</w:t>
      </w:r>
      <w:r>
        <w:t xml:space="preserve">, </w:t>
      </w:r>
      <w:r w:rsidRPr="002528FD">
        <w:rPr>
          <w:i/>
        </w:rPr>
        <w:t>horn</w:t>
      </w:r>
      <w:r w:rsidRPr="00812397">
        <w:t xml:space="preserve">, </w:t>
      </w:r>
      <w:r w:rsidRPr="002528FD">
        <w:rPr>
          <w:i/>
        </w:rPr>
        <w:t>trombone</w:t>
      </w:r>
      <w:r w:rsidRPr="00812397">
        <w:t xml:space="preserve">, </w:t>
      </w:r>
      <w:r w:rsidRPr="002528FD">
        <w:rPr>
          <w:i/>
        </w:rPr>
        <w:t>trumpet</w:t>
      </w:r>
      <w:r w:rsidRPr="00812397">
        <w:t xml:space="preserve"> or </w:t>
      </w:r>
      <w:r w:rsidRPr="002528FD">
        <w:rPr>
          <w:i/>
        </w:rPr>
        <w:t>tuba</w:t>
      </w:r>
      <w:r w:rsidRPr="00812397">
        <w:t>, us</w:t>
      </w:r>
      <w:r>
        <w:t xml:space="preserve">e the LCMPT term </w:t>
      </w:r>
      <w:r w:rsidRPr="002528FD">
        <w:rPr>
          <w:i/>
        </w:rPr>
        <w:t>baritone horn</w:t>
      </w:r>
      <w:r w:rsidRPr="00812397">
        <w:rPr>
          <w:rStyle w:val="FootnoteReference"/>
        </w:rPr>
        <w:footnoteReference w:id="55"/>
      </w:r>
    </w:p>
    <w:p w14:paraId="008EEE6C" w14:textId="77777777" w:rsidR="00D7524E" w:rsidRPr="00812397" w:rsidRDefault="00D7524E" w:rsidP="00D7524E"/>
    <w:p w14:paraId="065D62E7" w14:textId="77777777" w:rsidR="00D7524E" w:rsidRPr="00812397" w:rsidRDefault="002A2BBC" w:rsidP="00D7524E">
      <w:pPr>
        <w:keepNext/>
      </w:pPr>
      <w:r>
        <w:rPr>
          <w:b/>
        </w:rPr>
        <w:t>C</w:t>
      </w:r>
      <w:r w:rsidR="00D4347E">
        <w:rPr>
          <w:b/>
        </w:rPr>
        <w:t>.3 Identifying e</w:t>
      </w:r>
      <w:r w:rsidR="00D7524E" w:rsidRPr="00812397">
        <w:rPr>
          <w:b/>
        </w:rPr>
        <w:t>nsembles</w:t>
      </w:r>
    </w:p>
    <w:p w14:paraId="47A7FE34" w14:textId="77777777" w:rsidR="00D7524E" w:rsidRPr="00812397" w:rsidRDefault="00D7524E" w:rsidP="00D7524E">
      <w:pPr>
        <w:keepNext/>
      </w:pPr>
    </w:p>
    <w:p w14:paraId="12CFDE67" w14:textId="77777777" w:rsidR="00D7524E" w:rsidRPr="00812397" w:rsidRDefault="00D7524E" w:rsidP="00D7524E">
      <w:r w:rsidRPr="00812397">
        <w:t xml:space="preserve">Some of the terms in LCMPT identify groups of instruments or performers, rather than individual instruments or performers. The distinction between ensembles and individual instruments </w:t>
      </w:r>
      <w:r w:rsidR="00945E53">
        <w:t xml:space="preserve">controls the choice of </w:t>
      </w:r>
      <w:r w:rsidRPr="00812397">
        <w:t xml:space="preserve">subfield code used to contain the number </w:t>
      </w:r>
      <w:r w:rsidR="00945E53">
        <w:t xml:space="preserve">of instruments or ensembles: </w:t>
      </w:r>
      <w:r w:rsidRPr="00812397">
        <w:t xml:space="preserve">subfield $n is used for the number of </w:t>
      </w:r>
      <w:r w:rsidR="00945E53">
        <w:t xml:space="preserve">individual </w:t>
      </w:r>
      <w:r w:rsidRPr="00812397">
        <w:t xml:space="preserve">performers, </w:t>
      </w:r>
      <w:r w:rsidR="00EB5D32">
        <w:t>but</w:t>
      </w:r>
      <w:r w:rsidRPr="00812397">
        <w:t xml:space="preserve"> subfield $e is used for the number of ensembles.</w:t>
      </w:r>
    </w:p>
    <w:p w14:paraId="4B93D0E9" w14:textId="77777777" w:rsidR="00D7524E" w:rsidRPr="00812397" w:rsidRDefault="00D7524E" w:rsidP="00D7524E"/>
    <w:p w14:paraId="00C25D08" w14:textId="77777777" w:rsidR="00D7524E" w:rsidRPr="00812397" w:rsidRDefault="00D7524E" w:rsidP="00D7524E">
      <w:r w:rsidRPr="00812397">
        <w:t xml:space="preserve">LCMPT terms for ensembles may be identified by assuming that the term </w:t>
      </w:r>
      <w:r w:rsidRPr="002528FD">
        <w:rPr>
          <w:i/>
        </w:rPr>
        <w:t>ensemble</w:t>
      </w:r>
      <w:r w:rsidRPr="00812397">
        <w:t xml:space="preserve"> is at the top of the relevant hierarchy.</w:t>
      </w:r>
      <w:r w:rsidRPr="00812397">
        <w:rPr>
          <w:rStyle w:val="FootnoteReference"/>
        </w:rPr>
        <w:footnoteReference w:id="56"/>
      </w:r>
      <w:r w:rsidRPr="00812397">
        <w:t xml:space="preserve"> Find each record that has </w:t>
      </w:r>
      <w:r w:rsidRPr="002528FD">
        <w:rPr>
          <w:i/>
        </w:rPr>
        <w:t>ensemble</w:t>
      </w:r>
      <w:r w:rsidRPr="00812397">
        <w:t xml:space="preserve"> in a 562 field that also contains subfield $w with the code "g". Use the 162 field from each such record </w:t>
      </w:r>
      <w:r>
        <w:t xml:space="preserve">to match against 562 fields </w:t>
      </w:r>
      <w:r w:rsidRPr="00812397">
        <w:t xml:space="preserve">in </w:t>
      </w:r>
      <w:r>
        <w:t xml:space="preserve">other records </w:t>
      </w:r>
      <w:r w:rsidRPr="00812397">
        <w:t xml:space="preserve">this manner to find additional </w:t>
      </w:r>
      <w:r w:rsidR="00041BEB">
        <w:t xml:space="preserve">162 </w:t>
      </w:r>
      <w:r w:rsidRPr="00812397">
        <w:t xml:space="preserve">terms for ensembles, and so on until </w:t>
      </w:r>
      <w:r w:rsidR="00EB5D32">
        <w:t xml:space="preserve">the </w:t>
      </w:r>
      <w:r w:rsidR="00696AD6">
        <w:t xml:space="preserve">end </w:t>
      </w:r>
      <w:r w:rsidR="00EB5D32">
        <w:t>of all branches has been reached</w:t>
      </w:r>
      <w:r w:rsidRPr="00812397">
        <w:t>.</w:t>
      </w:r>
      <w:r w:rsidRPr="00812397">
        <w:rPr>
          <w:rStyle w:val="FootnoteReference"/>
        </w:rPr>
        <w:footnoteReference w:id="57"/>
      </w:r>
    </w:p>
    <w:p w14:paraId="3B779BFA" w14:textId="77777777" w:rsidR="00D7524E" w:rsidRPr="00812397" w:rsidRDefault="00D7524E" w:rsidP="00D7524E">
      <w:pPr>
        <w:rPr>
          <w:b/>
        </w:rPr>
      </w:pPr>
    </w:p>
    <w:p w14:paraId="76A795C4" w14:textId="77777777" w:rsidR="00405614" w:rsidRDefault="00D7524E" w:rsidP="00D7524E">
      <w:pPr>
        <w:pStyle w:val="ListParagraph"/>
        <w:ind w:left="0"/>
      </w:pPr>
      <w:r w:rsidRPr="00812397">
        <w:t>Ensemble names can also be formed from any rec</w:t>
      </w:r>
      <w:r>
        <w:t xml:space="preserve">ognizable instrument name plus </w:t>
      </w:r>
      <w:r w:rsidRPr="002528FD">
        <w:rPr>
          <w:i/>
        </w:rPr>
        <w:t>ensemble</w:t>
      </w:r>
      <w:r w:rsidR="00EB5D32">
        <w:rPr>
          <w:i/>
        </w:rPr>
        <w:t xml:space="preserve">, orchestra </w:t>
      </w:r>
      <w:r w:rsidR="00EB5D32">
        <w:t xml:space="preserve">or </w:t>
      </w:r>
      <w:r w:rsidR="00EB5D32">
        <w:rPr>
          <w:i/>
        </w:rPr>
        <w:t>choir</w:t>
      </w:r>
      <w:r w:rsidRPr="00812397">
        <w:t>.</w:t>
      </w:r>
      <w:r w:rsidR="00041BEB">
        <w:t xml:space="preserve"> If such constructions are not defined in LCMPT, a </w:t>
      </w:r>
      <w:proofErr w:type="gramStart"/>
      <w:r w:rsidR="00041BEB">
        <w:t>382 field</w:t>
      </w:r>
      <w:proofErr w:type="gramEnd"/>
      <w:r w:rsidR="00041BEB">
        <w:t xml:space="preserve"> containing such a term cannot have a subfield $2 code.</w:t>
      </w:r>
    </w:p>
    <w:p w14:paraId="1629849B" w14:textId="77777777" w:rsidR="00D15C54" w:rsidRDefault="00D15C54" w:rsidP="00D7524E">
      <w:pPr>
        <w:pStyle w:val="ListParagraph"/>
        <w:ind w:left="0"/>
      </w:pPr>
      <w:r>
        <w:br w:type="column"/>
      </w:r>
      <w:r>
        <w:rPr>
          <w:b/>
        </w:rPr>
        <w:lastRenderedPageBreak/>
        <w:t xml:space="preserve">Appendix </w:t>
      </w:r>
      <w:r w:rsidR="00C421A2">
        <w:rPr>
          <w:b/>
        </w:rPr>
        <w:t>D</w:t>
      </w:r>
      <w:r>
        <w:rPr>
          <w:b/>
        </w:rPr>
        <w:t xml:space="preserve">: </w:t>
      </w:r>
      <w:r w:rsidR="00696AD6">
        <w:rPr>
          <w:b/>
        </w:rPr>
        <w:t xml:space="preserve">Complete </w:t>
      </w:r>
      <w:r>
        <w:rPr>
          <w:b/>
        </w:rPr>
        <w:t>examples</w:t>
      </w:r>
    </w:p>
    <w:p w14:paraId="51D0E049" w14:textId="77777777" w:rsidR="00696AD6" w:rsidRDefault="00696AD6" w:rsidP="00D7524E">
      <w:pPr>
        <w:pStyle w:val="ListParagraph"/>
        <w:ind w:left="0"/>
      </w:pPr>
    </w:p>
    <w:p w14:paraId="55393047" w14:textId="77777777" w:rsidR="00696AD6" w:rsidRDefault="00696AD6" w:rsidP="00D7524E">
      <w:pPr>
        <w:pStyle w:val="ListParagraph"/>
        <w:ind w:left="0"/>
      </w:pPr>
      <w:r>
        <w:t>The following examples show relevant variable fields and other data elements for selected bibliographic records, and the changes made to them by application of the instructions in this document.</w:t>
      </w:r>
    </w:p>
    <w:p w14:paraId="0DFDF2E1" w14:textId="77777777" w:rsidR="00127980" w:rsidRDefault="00127980" w:rsidP="00D7524E">
      <w:pPr>
        <w:pStyle w:val="ListParagraph"/>
        <w:ind w:left="0"/>
      </w:pPr>
    </w:p>
    <w:p w14:paraId="625B6878" w14:textId="77777777" w:rsidR="00696AD6" w:rsidRDefault="00696AD6" w:rsidP="00D7524E">
      <w:pPr>
        <w:pStyle w:val="ListParagraph"/>
        <w:ind w:left="0"/>
      </w:pPr>
      <w:r>
        <w:rPr>
          <w:b/>
        </w:rPr>
        <w:t>Example 1</w:t>
      </w:r>
    </w:p>
    <w:p w14:paraId="67C3AF6A" w14:textId="77777777" w:rsidR="00696AD6" w:rsidRPr="00696AD6" w:rsidRDefault="00696AD6" w:rsidP="00D7524E">
      <w:pPr>
        <w:pStyle w:val="ListParagraph"/>
        <w:ind w:left="0"/>
      </w:pPr>
    </w:p>
    <w:p w14:paraId="592D5DF5" w14:textId="77777777" w:rsidR="00127980" w:rsidRPr="00696AD6" w:rsidRDefault="00127980" w:rsidP="00D7524E">
      <w:pPr>
        <w:pStyle w:val="ListParagraph"/>
        <w:ind w:left="0"/>
        <w:rPr>
          <w:i/>
        </w:rPr>
      </w:pPr>
      <w:r w:rsidRPr="00696AD6">
        <w:rPr>
          <w:i/>
        </w:rPr>
        <w:t>Fields in bibliographic record:</w:t>
      </w:r>
    </w:p>
    <w:p w14:paraId="3C7A61C9" w14:textId="77777777" w:rsidR="00127980" w:rsidRDefault="00127980" w:rsidP="00D7524E">
      <w:pPr>
        <w:pStyle w:val="ListParagraph"/>
        <w:ind w:left="0"/>
      </w:pPr>
      <w:r>
        <w:tab/>
        <w:t>Leader/06: j</w:t>
      </w:r>
    </w:p>
    <w:p w14:paraId="3E06376F" w14:textId="77777777" w:rsidR="00127980" w:rsidRDefault="00127980" w:rsidP="00D7524E">
      <w:pPr>
        <w:pStyle w:val="ListParagraph"/>
        <w:ind w:left="0"/>
      </w:pPr>
      <w:r>
        <w:tab/>
        <w:t>008/20: n</w:t>
      </w:r>
    </w:p>
    <w:p w14:paraId="0F8967E2" w14:textId="77777777" w:rsidR="00127980" w:rsidRDefault="00127980" w:rsidP="00D7524E">
      <w:pPr>
        <w:pStyle w:val="ListParagraph"/>
        <w:ind w:left="0"/>
      </w:pPr>
      <w:r>
        <w:tab/>
        <w:t>650</w:t>
      </w:r>
      <w:r w:rsidR="009C6CF9">
        <w:t xml:space="preserve"> #0</w:t>
      </w:r>
      <w:r>
        <w:t xml:space="preserve"> $a Concertos (Accordion and guitar with string orchestra)</w:t>
      </w:r>
    </w:p>
    <w:p w14:paraId="2562F250" w14:textId="77777777" w:rsidR="00127980" w:rsidRDefault="00127980" w:rsidP="00D7524E">
      <w:pPr>
        <w:pStyle w:val="ListParagraph"/>
        <w:ind w:left="0"/>
      </w:pPr>
      <w:r>
        <w:tab/>
        <w:t>650</w:t>
      </w:r>
      <w:r w:rsidR="009C6CF9">
        <w:t xml:space="preserve"> #0</w:t>
      </w:r>
      <w:r>
        <w:t xml:space="preserve"> $</w:t>
      </w:r>
      <w:proofErr w:type="spellStart"/>
      <w:proofErr w:type="gramStart"/>
      <w:r>
        <w:t>a</w:t>
      </w:r>
      <w:proofErr w:type="spellEnd"/>
      <w:proofErr w:type="gramEnd"/>
      <w:r>
        <w:t xml:space="preserve"> Accordion and guitar with string orchestra.</w:t>
      </w:r>
    </w:p>
    <w:p w14:paraId="5FF6BD27" w14:textId="77777777" w:rsidR="00127980" w:rsidRDefault="00127980" w:rsidP="00D7524E">
      <w:pPr>
        <w:pStyle w:val="ListParagraph"/>
        <w:ind w:left="0"/>
      </w:pPr>
      <w:r>
        <w:tab/>
        <w:t>650</w:t>
      </w:r>
      <w:r w:rsidR="009C6CF9">
        <w:t xml:space="preserve"> #0</w:t>
      </w:r>
      <w:r>
        <w:t xml:space="preserve"> $</w:t>
      </w:r>
      <w:proofErr w:type="spellStart"/>
      <w:proofErr w:type="gramStart"/>
      <w:r>
        <w:t>a</w:t>
      </w:r>
      <w:proofErr w:type="spellEnd"/>
      <w:proofErr w:type="gramEnd"/>
      <w:r>
        <w:t xml:space="preserve"> Accordion with orchestra.</w:t>
      </w:r>
    </w:p>
    <w:p w14:paraId="17C3760F" w14:textId="77777777" w:rsidR="00127980" w:rsidRDefault="00127980" w:rsidP="00D7524E">
      <w:pPr>
        <w:pStyle w:val="ListParagraph"/>
        <w:ind w:left="0"/>
      </w:pPr>
      <w:r>
        <w:tab/>
        <w:t>650</w:t>
      </w:r>
      <w:r w:rsidR="009C6CF9">
        <w:t xml:space="preserve"> #0</w:t>
      </w:r>
      <w:r>
        <w:t xml:space="preserve"> $</w:t>
      </w:r>
      <w:proofErr w:type="spellStart"/>
      <w:proofErr w:type="gramStart"/>
      <w:r>
        <w:t>a</w:t>
      </w:r>
      <w:proofErr w:type="spellEnd"/>
      <w:proofErr w:type="gramEnd"/>
      <w:r>
        <w:t xml:space="preserve"> Accordion and guitar music.</w:t>
      </w:r>
    </w:p>
    <w:p w14:paraId="4094DEB6" w14:textId="77777777" w:rsidR="00127980" w:rsidRDefault="00127980" w:rsidP="00D7524E">
      <w:pPr>
        <w:pStyle w:val="ListParagraph"/>
        <w:ind w:left="0"/>
      </w:pPr>
      <w:r>
        <w:tab/>
        <w:t>650</w:t>
      </w:r>
      <w:r w:rsidR="009C6CF9">
        <w:t xml:space="preserve"> #0</w:t>
      </w:r>
      <w:r>
        <w:t xml:space="preserve"> $a Concertos (Accordion)</w:t>
      </w:r>
    </w:p>
    <w:p w14:paraId="2A30CDFA" w14:textId="77777777" w:rsidR="00127980" w:rsidRPr="00696AD6" w:rsidRDefault="00127980" w:rsidP="00D7524E">
      <w:pPr>
        <w:pStyle w:val="ListParagraph"/>
        <w:ind w:left="0"/>
        <w:rPr>
          <w:i/>
        </w:rPr>
      </w:pPr>
      <w:r w:rsidRPr="00696AD6">
        <w:rPr>
          <w:i/>
        </w:rPr>
        <w:t>Fields added:</w:t>
      </w:r>
    </w:p>
    <w:p w14:paraId="2D5AABD7" w14:textId="77777777" w:rsidR="00127980" w:rsidRDefault="00127980" w:rsidP="00127980">
      <w:pPr>
        <w:pStyle w:val="ListParagraph"/>
      </w:pPr>
      <w:r>
        <w:t xml:space="preserve">382 01 $b accordion $n 1 $b guitar $n 1 $a string orchestra $e 1 $r 2 $t 1 $2 </w:t>
      </w:r>
      <w:proofErr w:type="spellStart"/>
      <w:r>
        <w:t>lcmpt</w:t>
      </w:r>
      <w:proofErr w:type="spellEnd"/>
    </w:p>
    <w:p w14:paraId="0A7F1D8B" w14:textId="77777777" w:rsidR="00127980" w:rsidRDefault="00127980" w:rsidP="00127980">
      <w:pPr>
        <w:pStyle w:val="ListParagraph"/>
      </w:pPr>
      <w:r>
        <w:t>382 01 $b accordion $n 1 $</w:t>
      </w:r>
      <w:proofErr w:type="spellStart"/>
      <w:proofErr w:type="gramStart"/>
      <w:r>
        <w:t>a</w:t>
      </w:r>
      <w:proofErr w:type="spellEnd"/>
      <w:proofErr w:type="gramEnd"/>
      <w:r>
        <w:t xml:space="preserve"> orchestra $e 1 $r 1 $t 1 $2 </w:t>
      </w:r>
      <w:proofErr w:type="spellStart"/>
      <w:r>
        <w:t>lcmpt</w:t>
      </w:r>
      <w:proofErr w:type="spellEnd"/>
    </w:p>
    <w:p w14:paraId="499D0715" w14:textId="77777777" w:rsidR="00127980" w:rsidRDefault="00127980" w:rsidP="00127980">
      <w:pPr>
        <w:pStyle w:val="ListParagraph"/>
      </w:pPr>
      <w:r>
        <w:t>382 01 $</w:t>
      </w:r>
      <w:proofErr w:type="spellStart"/>
      <w:proofErr w:type="gramStart"/>
      <w:r>
        <w:t>a</w:t>
      </w:r>
      <w:proofErr w:type="spellEnd"/>
      <w:proofErr w:type="gramEnd"/>
      <w:r>
        <w:t xml:space="preserve"> accordion $n 1 $a guitar $n 1 $s 2 $2 </w:t>
      </w:r>
      <w:proofErr w:type="spellStart"/>
      <w:r>
        <w:t>lcmpt</w:t>
      </w:r>
      <w:proofErr w:type="spellEnd"/>
    </w:p>
    <w:p w14:paraId="28258334" w14:textId="77777777" w:rsidR="00127980" w:rsidRDefault="00127980" w:rsidP="00127980">
      <w:pPr>
        <w:pStyle w:val="ListParagraph"/>
      </w:pPr>
      <w:r>
        <w:t>655 #7 $</w:t>
      </w:r>
      <w:proofErr w:type="spellStart"/>
      <w:proofErr w:type="gramStart"/>
      <w:r>
        <w:t>a</w:t>
      </w:r>
      <w:proofErr w:type="spellEnd"/>
      <w:proofErr w:type="gramEnd"/>
      <w:r>
        <w:t xml:space="preserve"> Art music $2 </w:t>
      </w:r>
      <w:proofErr w:type="spellStart"/>
      <w:r>
        <w:t>lcgft</w:t>
      </w:r>
      <w:proofErr w:type="spellEnd"/>
    </w:p>
    <w:p w14:paraId="42271BCF" w14:textId="77777777" w:rsidR="00127980" w:rsidRDefault="00127980" w:rsidP="00127980">
      <w:pPr>
        <w:pStyle w:val="ListParagraph"/>
      </w:pPr>
      <w:r>
        <w:t xml:space="preserve">655 #7 $a Concertos $2 </w:t>
      </w:r>
      <w:proofErr w:type="spellStart"/>
      <w:r>
        <w:t>lcgft</w:t>
      </w:r>
      <w:proofErr w:type="spellEnd"/>
    </w:p>
    <w:p w14:paraId="7162BDB2" w14:textId="77777777" w:rsidR="00127980" w:rsidRDefault="00127980" w:rsidP="00127980">
      <w:pPr>
        <w:pStyle w:val="ListParagraph"/>
        <w:ind w:left="0" w:firstLine="720"/>
      </w:pPr>
      <w:r>
        <w:t xml:space="preserve">655 #7 $a Chamber music $2 </w:t>
      </w:r>
      <w:proofErr w:type="spellStart"/>
      <w:r>
        <w:t>lcgft</w:t>
      </w:r>
      <w:proofErr w:type="spellEnd"/>
    </w:p>
    <w:p w14:paraId="74144C46" w14:textId="77777777" w:rsidR="00696AD6" w:rsidRDefault="00696AD6" w:rsidP="00696AD6">
      <w:pPr>
        <w:pStyle w:val="ListParagraph"/>
        <w:ind w:left="0"/>
      </w:pPr>
    </w:p>
    <w:p w14:paraId="49BF07F3" w14:textId="77777777" w:rsidR="00696AD6" w:rsidRDefault="00696AD6" w:rsidP="00696AD6">
      <w:pPr>
        <w:pStyle w:val="ListParagraph"/>
        <w:ind w:left="0"/>
      </w:pPr>
      <w:r>
        <w:rPr>
          <w:b/>
        </w:rPr>
        <w:t>Example 2</w:t>
      </w:r>
      <w:r w:rsidR="00C45162">
        <w:rPr>
          <w:b/>
        </w:rPr>
        <w:t>: Subfield $3 is present</w:t>
      </w:r>
    </w:p>
    <w:p w14:paraId="40A0CC1F" w14:textId="77777777" w:rsidR="00127980" w:rsidRDefault="00127980" w:rsidP="00D7524E">
      <w:pPr>
        <w:pStyle w:val="ListParagraph"/>
        <w:ind w:left="0"/>
      </w:pPr>
    </w:p>
    <w:p w14:paraId="73C388BE" w14:textId="77777777" w:rsidR="00127980" w:rsidRPr="00696AD6" w:rsidRDefault="009C6CF9" w:rsidP="00D7524E">
      <w:pPr>
        <w:pStyle w:val="ListParagraph"/>
        <w:ind w:left="0"/>
        <w:rPr>
          <w:i/>
        </w:rPr>
      </w:pPr>
      <w:r w:rsidRPr="00696AD6">
        <w:rPr>
          <w:i/>
        </w:rPr>
        <w:t>Fields in bibliographic record:</w:t>
      </w:r>
    </w:p>
    <w:p w14:paraId="2F61C5CE" w14:textId="77777777" w:rsidR="009C6CF9" w:rsidRDefault="009C6CF9" w:rsidP="00D7524E">
      <w:pPr>
        <w:pStyle w:val="ListParagraph"/>
        <w:ind w:left="0"/>
      </w:pPr>
      <w:r>
        <w:tab/>
        <w:t>Leader/06: j</w:t>
      </w:r>
    </w:p>
    <w:p w14:paraId="54EE2F26" w14:textId="77777777" w:rsidR="009C6CF9" w:rsidRDefault="009C6CF9" w:rsidP="00D7524E">
      <w:pPr>
        <w:pStyle w:val="ListParagraph"/>
        <w:ind w:left="0"/>
      </w:pPr>
      <w:r>
        <w:tab/>
        <w:t>008/20: n</w:t>
      </w:r>
    </w:p>
    <w:p w14:paraId="5093B14D" w14:textId="77777777" w:rsidR="009C6CF9" w:rsidRDefault="009C6CF9" w:rsidP="009C6CF9">
      <w:pPr>
        <w:pStyle w:val="ListParagraph"/>
        <w:ind w:left="0"/>
      </w:pPr>
      <w:r>
        <w:tab/>
        <w:t>650 #0 $3 1st work $a Concertos (Accordion and guitar with string orchestra)</w:t>
      </w:r>
    </w:p>
    <w:p w14:paraId="4D05B169" w14:textId="77777777" w:rsidR="009C6CF9" w:rsidRDefault="009C6CF9" w:rsidP="009C6CF9">
      <w:pPr>
        <w:pStyle w:val="ListParagraph"/>
        <w:ind w:left="0"/>
      </w:pPr>
      <w:r>
        <w:tab/>
        <w:t>650 #0 $3 2nd work $</w:t>
      </w:r>
      <w:proofErr w:type="spellStart"/>
      <w:proofErr w:type="gramStart"/>
      <w:r>
        <w:t>a</w:t>
      </w:r>
      <w:proofErr w:type="spellEnd"/>
      <w:proofErr w:type="gramEnd"/>
      <w:r>
        <w:t xml:space="preserve"> Accordion and guitar with string orchestra.</w:t>
      </w:r>
    </w:p>
    <w:p w14:paraId="6E73EC32" w14:textId="77777777" w:rsidR="009C6CF9" w:rsidRDefault="009C6CF9" w:rsidP="009C6CF9">
      <w:pPr>
        <w:pStyle w:val="ListParagraph"/>
        <w:ind w:left="0"/>
      </w:pPr>
      <w:r>
        <w:tab/>
        <w:t>650 #0 $3 3rd work $</w:t>
      </w:r>
      <w:proofErr w:type="spellStart"/>
      <w:proofErr w:type="gramStart"/>
      <w:r>
        <w:t>a</w:t>
      </w:r>
      <w:proofErr w:type="spellEnd"/>
      <w:proofErr w:type="gramEnd"/>
      <w:r>
        <w:t xml:space="preserve"> Accordion with orchestra.</w:t>
      </w:r>
    </w:p>
    <w:p w14:paraId="70393F4F" w14:textId="77777777" w:rsidR="009C6CF9" w:rsidRDefault="009C6CF9" w:rsidP="009C6CF9">
      <w:pPr>
        <w:pStyle w:val="ListParagraph"/>
        <w:ind w:left="0"/>
      </w:pPr>
      <w:r>
        <w:tab/>
        <w:t>650 #0 $3 4th work $</w:t>
      </w:r>
      <w:proofErr w:type="spellStart"/>
      <w:proofErr w:type="gramStart"/>
      <w:r>
        <w:t>a</w:t>
      </w:r>
      <w:proofErr w:type="spellEnd"/>
      <w:proofErr w:type="gramEnd"/>
      <w:r>
        <w:t xml:space="preserve"> Accordion and guitar music.</w:t>
      </w:r>
    </w:p>
    <w:p w14:paraId="5F3EB15C" w14:textId="77777777" w:rsidR="009C6CF9" w:rsidRDefault="009C6CF9" w:rsidP="009C6CF9">
      <w:pPr>
        <w:pStyle w:val="ListParagraph"/>
        <w:ind w:left="0"/>
      </w:pPr>
      <w:r>
        <w:tab/>
        <w:t>650 #0 $3 5th work $a Concertos (Accordion)</w:t>
      </w:r>
    </w:p>
    <w:p w14:paraId="0326F369" w14:textId="77777777" w:rsidR="009C6CF9" w:rsidRPr="00696AD6" w:rsidRDefault="009C6CF9" w:rsidP="009C6CF9">
      <w:pPr>
        <w:pStyle w:val="PlainText"/>
        <w:rPr>
          <w:rFonts w:ascii="Calibri" w:hAnsi="Calibri"/>
          <w:i/>
        </w:rPr>
      </w:pPr>
      <w:r w:rsidRPr="00696AD6">
        <w:rPr>
          <w:rFonts w:ascii="Calibri" w:hAnsi="Calibri"/>
          <w:i/>
        </w:rPr>
        <w:t>Fields added:</w:t>
      </w:r>
    </w:p>
    <w:p w14:paraId="0854C695" w14:textId="77777777" w:rsidR="009C6CF9" w:rsidRPr="009C6CF9" w:rsidRDefault="009C6CF9" w:rsidP="009C6CF9">
      <w:pPr>
        <w:pStyle w:val="PlainText"/>
        <w:ind w:left="720"/>
        <w:rPr>
          <w:rFonts w:ascii="Calibri" w:hAnsi="Calibri"/>
          <w:sz w:val="22"/>
          <w:szCs w:val="22"/>
        </w:rPr>
      </w:pPr>
      <w:r w:rsidRPr="009C6CF9">
        <w:rPr>
          <w:rFonts w:ascii="Calibri" w:hAnsi="Calibri"/>
          <w:sz w:val="22"/>
          <w:szCs w:val="22"/>
        </w:rPr>
        <w:t xml:space="preserve">382:01: $3 1st work $b accordion $n 1 $b guitar $n 1 $a string orchestra $e 1 $r 2 $t 1 $2 </w:t>
      </w:r>
      <w:proofErr w:type="spellStart"/>
      <w:r w:rsidRPr="009C6CF9">
        <w:rPr>
          <w:rFonts w:ascii="Calibri" w:hAnsi="Calibri"/>
          <w:sz w:val="22"/>
          <w:szCs w:val="22"/>
        </w:rPr>
        <w:t>lcmpt</w:t>
      </w:r>
      <w:proofErr w:type="spellEnd"/>
    </w:p>
    <w:p w14:paraId="375307E4" w14:textId="77777777" w:rsidR="009C6CF9" w:rsidRPr="009C6CF9" w:rsidRDefault="009C6CF9" w:rsidP="009C6CF9">
      <w:pPr>
        <w:pStyle w:val="PlainText"/>
        <w:ind w:left="720"/>
        <w:rPr>
          <w:rFonts w:ascii="Calibri" w:hAnsi="Calibri"/>
          <w:sz w:val="22"/>
          <w:szCs w:val="22"/>
        </w:rPr>
      </w:pPr>
      <w:r w:rsidRPr="009C6CF9">
        <w:rPr>
          <w:rFonts w:ascii="Calibri" w:hAnsi="Calibri"/>
          <w:sz w:val="22"/>
          <w:szCs w:val="22"/>
        </w:rPr>
        <w:t xml:space="preserve">382:01: $3 2nd work $b accordion $n 1 $b guitar $n 1 $a string orchestra $e 1 $r 2 $t 1 $2 </w:t>
      </w:r>
      <w:proofErr w:type="spellStart"/>
      <w:r w:rsidRPr="009C6CF9">
        <w:rPr>
          <w:rFonts w:ascii="Calibri" w:hAnsi="Calibri"/>
          <w:sz w:val="22"/>
          <w:szCs w:val="22"/>
        </w:rPr>
        <w:t>lcmpt</w:t>
      </w:r>
      <w:proofErr w:type="spellEnd"/>
    </w:p>
    <w:p w14:paraId="0762846C" w14:textId="77777777" w:rsidR="009C6CF9" w:rsidRPr="009C6CF9" w:rsidRDefault="009C6CF9" w:rsidP="009C6CF9">
      <w:pPr>
        <w:pStyle w:val="PlainText"/>
        <w:ind w:left="720"/>
        <w:rPr>
          <w:rFonts w:ascii="Calibri" w:hAnsi="Calibri"/>
          <w:sz w:val="22"/>
          <w:szCs w:val="22"/>
        </w:rPr>
      </w:pPr>
      <w:r w:rsidRPr="009C6CF9">
        <w:rPr>
          <w:rFonts w:ascii="Calibri" w:hAnsi="Calibri"/>
          <w:sz w:val="22"/>
          <w:szCs w:val="22"/>
        </w:rPr>
        <w:t>382:01: $3 3rd work $b accordion $n 1 $</w:t>
      </w:r>
      <w:proofErr w:type="spellStart"/>
      <w:proofErr w:type="gramStart"/>
      <w:r w:rsidRPr="009C6CF9">
        <w:rPr>
          <w:rFonts w:ascii="Calibri" w:hAnsi="Calibri"/>
          <w:sz w:val="22"/>
          <w:szCs w:val="22"/>
        </w:rPr>
        <w:t>a</w:t>
      </w:r>
      <w:proofErr w:type="spellEnd"/>
      <w:proofErr w:type="gramEnd"/>
      <w:r w:rsidRPr="009C6CF9">
        <w:rPr>
          <w:rFonts w:ascii="Calibri" w:hAnsi="Calibri"/>
          <w:sz w:val="22"/>
          <w:szCs w:val="22"/>
        </w:rPr>
        <w:t xml:space="preserve"> orchestra $e 1 $r 1 $t 1 $2 </w:t>
      </w:r>
      <w:proofErr w:type="spellStart"/>
      <w:r w:rsidRPr="009C6CF9">
        <w:rPr>
          <w:rFonts w:ascii="Calibri" w:hAnsi="Calibri"/>
          <w:sz w:val="22"/>
          <w:szCs w:val="22"/>
        </w:rPr>
        <w:t>lcmpt</w:t>
      </w:r>
      <w:proofErr w:type="spellEnd"/>
    </w:p>
    <w:p w14:paraId="697EDC2D" w14:textId="77777777" w:rsidR="009C6CF9" w:rsidRPr="009C6CF9" w:rsidRDefault="009C6CF9" w:rsidP="009C6CF9">
      <w:pPr>
        <w:pStyle w:val="PlainText"/>
        <w:ind w:left="720"/>
        <w:rPr>
          <w:rFonts w:ascii="Calibri" w:hAnsi="Calibri"/>
          <w:sz w:val="22"/>
          <w:szCs w:val="22"/>
        </w:rPr>
      </w:pPr>
      <w:r w:rsidRPr="009C6CF9">
        <w:rPr>
          <w:rFonts w:ascii="Calibri" w:hAnsi="Calibri"/>
          <w:sz w:val="22"/>
          <w:szCs w:val="22"/>
        </w:rPr>
        <w:t>382:01: $3 4th work $</w:t>
      </w:r>
      <w:proofErr w:type="spellStart"/>
      <w:proofErr w:type="gramStart"/>
      <w:r w:rsidRPr="009C6CF9">
        <w:rPr>
          <w:rFonts w:ascii="Calibri" w:hAnsi="Calibri"/>
          <w:sz w:val="22"/>
          <w:szCs w:val="22"/>
        </w:rPr>
        <w:t>a</w:t>
      </w:r>
      <w:proofErr w:type="spellEnd"/>
      <w:proofErr w:type="gramEnd"/>
      <w:r w:rsidRPr="009C6CF9">
        <w:rPr>
          <w:rFonts w:ascii="Calibri" w:hAnsi="Calibri"/>
          <w:sz w:val="22"/>
          <w:szCs w:val="22"/>
        </w:rPr>
        <w:t xml:space="preserve"> accordion $n 1 $a guitar $n 1 $s 2 $2 </w:t>
      </w:r>
      <w:proofErr w:type="spellStart"/>
      <w:r w:rsidRPr="009C6CF9">
        <w:rPr>
          <w:rFonts w:ascii="Calibri" w:hAnsi="Calibri"/>
          <w:sz w:val="22"/>
          <w:szCs w:val="22"/>
        </w:rPr>
        <w:t>lcmpt</w:t>
      </w:r>
      <w:proofErr w:type="spellEnd"/>
    </w:p>
    <w:p w14:paraId="42D1AC59" w14:textId="77777777" w:rsidR="009C6CF9" w:rsidRPr="009C6CF9" w:rsidRDefault="009C6CF9" w:rsidP="009C6CF9">
      <w:pPr>
        <w:pStyle w:val="PlainText"/>
        <w:ind w:left="720"/>
        <w:rPr>
          <w:rFonts w:ascii="Calibri" w:hAnsi="Calibri"/>
          <w:sz w:val="22"/>
          <w:szCs w:val="22"/>
        </w:rPr>
      </w:pPr>
      <w:r w:rsidRPr="009C6CF9">
        <w:rPr>
          <w:rFonts w:ascii="Calibri" w:hAnsi="Calibri"/>
          <w:sz w:val="22"/>
          <w:szCs w:val="22"/>
        </w:rPr>
        <w:t>382:01: $3 5th work $b accordion $n 1 $</w:t>
      </w:r>
      <w:proofErr w:type="spellStart"/>
      <w:proofErr w:type="gramStart"/>
      <w:r w:rsidRPr="009C6CF9">
        <w:rPr>
          <w:rFonts w:ascii="Calibri" w:hAnsi="Calibri"/>
          <w:sz w:val="22"/>
          <w:szCs w:val="22"/>
        </w:rPr>
        <w:t>a</w:t>
      </w:r>
      <w:proofErr w:type="spellEnd"/>
      <w:proofErr w:type="gramEnd"/>
      <w:r w:rsidRPr="009C6CF9">
        <w:rPr>
          <w:rFonts w:ascii="Calibri" w:hAnsi="Calibri"/>
          <w:sz w:val="22"/>
          <w:szCs w:val="22"/>
        </w:rPr>
        <w:t xml:space="preserve"> orchestra $e 1 $r 1 $t 1 $2 </w:t>
      </w:r>
      <w:proofErr w:type="spellStart"/>
      <w:r w:rsidRPr="009C6CF9">
        <w:rPr>
          <w:rFonts w:ascii="Calibri" w:hAnsi="Calibri"/>
          <w:sz w:val="22"/>
          <w:szCs w:val="22"/>
        </w:rPr>
        <w:t>lcmpt</w:t>
      </w:r>
      <w:proofErr w:type="spellEnd"/>
    </w:p>
    <w:p w14:paraId="00CDB1CB" w14:textId="77777777" w:rsidR="009C6CF9" w:rsidRPr="009C6CF9" w:rsidRDefault="009C6CF9" w:rsidP="009C6CF9">
      <w:pPr>
        <w:pStyle w:val="PlainText"/>
        <w:ind w:left="720"/>
        <w:rPr>
          <w:rFonts w:ascii="Calibri" w:hAnsi="Calibri"/>
          <w:sz w:val="22"/>
          <w:szCs w:val="22"/>
        </w:rPr>
      </w:pPr>
      <w:r w:rsidRPr="009C6CF9">
        <w:rPr>
          <w:rFonts w:ascii="Calibri" w:hAnsi="Calibri"/>
          <w:sz w:val="22"/>
          <w:szCs w:val="22"/>
        </w:rPr>
        <w:t>655: 7: $</w:t>
      </w:r>
      <w:proofErr w:type="spellStart"/>
      <w:proofErr w:type="gramStart"/>
      <w:r w:rsidRPr="009C6CF9">
        <w:rPr>
          <w:rFonts w:ascii="Calibri" w:hAnsi="Calibri"/>
          <w:sz w:val="22"/>
          <w:szCs w:val="22"/>
        </w:rPr>
        <w:t>a</w:t>
      </w:r>
      <w:proofErr w:type="spellEnd"/>
      <w:proofErr w:type="gramEnd"/>
      <w:r w:rsidRPr="009C6CF9">
        <w:rPr>
          <w:rFonts w:ascii="Calibri" w:hAnsi="Calibri"/>
          <w:sz w:val="22"/>
          <w:szCs w:val="22"/>
        </w:rPr>
        <w:t xml:space="preserve"> Art music. $2 </w:t>
      </w:r>
      <w:proofErr w:type="spellStart"/>
      <w:r w:rsidRPr="009C6CF9">
        <w:rPr>
          <w:rFonts w:ascii="Calibri" w:hAnsi="Calibri"/>
          <w:sz w:val="22"/>
          <w:szCs w:val="22"/>
        </w:rPr>
        <w:t>lcgft</w:t>
      </w:r>
      <w:proofErr w:type="spellEnd"/>
    </w:p>
    <w:p w14:paraId="6E2A7BF4" w14:textId="77777777" w:rsidR="009C6CF9" w:rsidRPr="009C6CF9" w:rsidRDefault="009C6CF9" w:rsidP="009C6CF9">
      <w:pPr>
        <w:pStyle w:val="PlainText"/>
        <w:ind w:left="720"/>
        <w:rPr>
          <w:rFonts w:ascii="Calibri" w:hAnsi="Calibri"/>
          <w:sz w:val="22"/>
          <w:szCs w:val="22"/>
        </w:rPr>
      </w:pPr>
      <w:r w:rsidRPr="009C6CF9">
        <w:rPr>
          <w:rFonts w:ascii="Calibri" w:hAnsi="Calibri"/>
          <w:sz w:val="22"/>
          <w:szCs w:val="22"/>
        </w:rPr>
        <w:t xml:space="preserve">655: 7: $3 1st work $a Concertos. $2 </w:t>
      </w:r>
      <w:proofErr w:type="spellStart"/>
      <w:r w:rsidRPr="009C6CF9">
        <w:rPr>
          <w:rFonts w:ascii="Calibri" w:hAnsi="Calibri"/>
          <w:sz w:val="22"/>
          <w:szCs w:val="22"/>
        </w:rPr>
        <w:t>lcgft</w:t>
      </w:r>
      <w:proofErr w:type="spellEnd"/>
    </w:p>
    <w:p w14:paraId="6EE23D38" w14:textId="77777777" w:rsidR="009C6CF9" w:rsidRPr="009C6CF9" w:rsidRDefault="009C6CF9" w:rsidP="009C6CF9">
      <w:pPr>
        <w:pStyle w:val="PlainText"/>
        <w:ind w:left="720"/>
        <w:rPr>
          <w:rFonts w:ascii="Calibri" w:hAnsi="Calibri"/>
          <w:sz w:val="22"/>
          <w:szCs w:val="22"/>
        </w:rPr>
      </w:pPr>
      <w:r w:rsidRPr="009C6CF9">
        <w:rPr>
          <w:rFonts w:ascii="Calibri" w:hAnsi="Calibri"/>
          <w:sz w:val="22"/>
          <w:szCs w:val="22"/>
        </w:rPr>
        <w:t xml:space="preserve">655: 7: $3 4th work $a Chamber music. $2 </w:t>
      </w:r>
      <w:proofErr w:type="spellStart"/>
      <w:r w:rsidRPr="009C6CF9">
        <w:rPr>
          <w:rFonts w:ascii="Calibri" w:hAnsi="Calibri"/>
          <w:sz w:val="22"/>
          <w:szCs w:val="22"/>
        </w:rPr>
        <w:t>lcgft</w:t>
      </w:r>
      <w:proofErr w:type="spellEnd"/>
    </w:p>
    <w:p w14:paraId="78538334" w14:textId="77777777" w:rsidR="009C6CF9" w:rsidRPr="009C6CF9" w:rsidRDefault="009C6CF9" w:rsidP="009C6CF9">
      <w:pPr>
        <w:pStyle w:val="PlainText"/>
        <w:ind w:left="720"/>
        <w:rPr>
          <w:rFonts w:ascii="Calibri" w:hAnsi="Calibri"/>
          <w:sz w:val="22"/>
          <w:szCs w:val="22"/>
        </w:rPr>
      </w:pPr>
      <w:r w:rsidRPr="009C6CF9">
        <w:rPr>
          <w:rFonts w:ascii="Calibri" w:hAnsi="Calibri"/>
          <w:sz w:val="22"/>
          <w:szCs w:val="22"/>
        </w:rPr>
        <w:t xml:space="preserve">655: 7: $3 5th work $a Concertos. $2 </w:t>
      </w:r>
      <w:proofErr w:type="spellStart"/>
      <w:r w:rsidRPr="009C6CF9">
        <w:rPr>
          <w:rFonts w:ascii="Calibri" w:hAnsi="Calibri"/>
          <w:sz w:val="22"/>
          <w:szCs w:val="22"/>
        </w:rPr>
        <w:t>lcgft</w:t>
      </w:r>
      <w:proofErr w:type="spellEnd"/>
    </w:p>
    <w:p w14:paraId="36DD5774" w14:textId="77777777" w:rsidR="00D15C54" w:rsidRDefault="00D15C54" w:rsidP="00127980">
      <w:pPr>
        <w:pStyle w:val="ListParagraph"/>
        <w:ind w:left="0"/>
        <w:rPr>
          <w:b/>
        </w:rPr>
      </w:pPr>
    </w:p>
    <w:p w14:paraId="6470D6D4" w14:textId="77777777" w:rsidR="00904D2D" w:rsidRPr="00423C91" w:rsidRDefault="00904D2D" w:rsidP="00127980">
      <w:pPr>
        <w:pStyle w:val="ListParagraph"/>
        <w:ind w:left="0"/>
        <w:rPr>
          <w:b/>
        </w:rPr>
      </w:pPr>
    </w:p>
    <w:sectPr w:rsidR="00904D2D" w:rsidRPr="00423C91" w:rsidSect="006C51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8B8F" w14:textId="77777777" w:rsidR="00F86D78" w:rsidRDefault="00F86D78" w:rsidP="00F60F8C">
      <w:r>
        <w:separator/>
      </w:r>
    </w:p>
  </w:endnote>
  <w:endnote w:type="continuationSeparator" w:id="0">
    <w:p w14:paraId="5FB20E4F" w14:textId="77777777" w:rsidR="00F86D78" w:rsidRDefault="00F86D78" w:rsidP="00F6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FCDD" w14:textId="77777777" w:rsidR="00F86D78" w:rsidRPr="002F1698" w:rsidRDefault="00F86D78">
    <w:pPr>
      <w:pStyle w:val="Footer"/>
      <w:rPr>
        <w:i/>
      </w:rPr>
    </w:pPr>
    <w:r w:rsidRPr="002F1698">
      <w:rPr>
        <w:i/>
      </w:rPr>
      <w:t xml:space="preserve">Deriving fields </w:t>
    </w:r>
    <w:r>
      <w:rPr>
        <w:i/>
      </w:rPr>
      <w:t xml:space="preserve">in bibliographic </w:t>
    </w:r>
    <w:r w:rsidRPr="002F1698">
      <w:rPr>
        <w:i/>
      </w:rPr>
      <w:t>records for notated music and musical sound recordings</w:t>
    </w:r>
    <w:r w:rsidRPr="002F1698">
      <w:rPr>
        <w:i/>
      </w:rPr>
      <w:tab/>
      <w:t xml:space="preserve">Page </w:t>
    </w:r>
    <w:r w:rsidRPr="002F1698">
      <w:rPr>
        <w:i/>
      </w:rPr>
      <w:fldChar w:fldCharType="begin"/>
    </w:r>
    <w:r w:rsidRPr="002F1698">
      <w:rPr>
        <w:i/>
      </w:rPr>
      <w:instrText xml:space="preserve"> PAGE   \* MERGEFORMAT </w:instrText>
    </w:r>
    <w:r w:rsidRPr="002F1698">
      <w:rPr>
        <w:i/>
      </w:rPr>
      <w:fldChar w:fldCharType="separate"/>
    </w:r>
    <w:r w:rsidR="004704C0">
      <w:rPr>
        <w:i/>
        <w:noProof/>
      </w:rPr>
      <w:t>32</w:t>
    </w:r>
    <w:r w:rsidRPr="002F1698">
      <w:rPr>
        <w:i/>
      </w:rPr>
      <w:fldChar w:fldCharType="end"/>
    </w:r>
  </w:p>
  <w:p w14:paraId="30F580E7" w14:textId="77777777" w:rsidR="00F86D78" w:rsidRDefault="00F86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E618" w14:textId="77777777" w:rsidR="00F86D78" w:rsidRDefault="00F86D78" w:rsidP="00F60F8C">
      <w:r>
        <w:separator/>
      </w:r>
    </w:p>
  </w:footnote>
  <w:footnote w:type="continuationSeparator" w:id="0">
    <w:p w14:paraId="0086894F" w14:textId="77777777" w:rsidR="00F86D78" w:rsidRDefault="00F86D78" w:rsidP="00F60F8C">
      <w:r>
        <w:continuationSeparator/>
      </w:r>
    </w:p>
  </w:footnote>
  <w:footnote w:id="1">
    <w:p w14:paraId="72C05781" w14:textId="77777777" w:rsidR="00DC6786" w:rsidRDefault="00DC6786">
      <w:pPr>
        <w:pStyle w:val="FootnoteText"/>
      </w:pPr>
      <w:r>
        <w:rPr>
          <w:rStyle w:val="FootnoteReference"/>
        </w:rPr>
        <w:footnoteRef/>
      </w:r>
      <w:r>
        <w:t xml:space="preserve"> “System” because it consists of more than one component: an OCLC </w:t>
      </w:r>
      <w:proofErr w:type="spellStart"/>
      <w:r>
        <w:t>Connexion</w:t>
      </w:r>
      <w:proofErr w:type="spellEnd"/>
      <w:r>
        <w:t xml:space="preserve"> macro, and an executable DLL (called from the macro). This documentation will occasionally refer to this combination as “the program.”</w:t>
      </w:r>
    </w:p>
  </w:footnote>
  <w:footnote w:id="2">
    <w:p w14:paraId="57E9DFF4" w14:textId="77777777" w:rsidR="00F86D78" w:rsidRPr="00AC310E" w:rsidRDefault="00F86D78">
      <w:pPr>
        <w:pStyle w:val="FootnoteText"/>
      </w:pPr>
      <w:r>
        <w:rPr>
          <w:rStyle w:val="FootnoteReference"/>
        </w:rPr>
        <w:footnoteRef/>
      </w:r>
      <w:r>
        <w:t xml:space="preserve"> The process described in an earlier version of this document derived the 388 field from 6XX subfield $y when it contained text other than a single date or a range of dates (for example, </w:t>
      </w:r>
      <w:r>
        <w:rPr>
          <w:i/>
        </w:rPr>
        <w:t>$y Revolution, 1775-1783</w:t>
      </w:r>
      <w:r>
        <w:t xml:space="preserve">). More recent versions of this document do not describe the generation of </w:t>
      </w:r>
      <w:proofErr w:type="gramStart"/>
      <w:r>
        <w:t>this 388 field</w:t>
      </w:r>
      <w:proofErr w:type="gramEnd"/>
      <w:r>
        <w:t>. References to the 388 field are retained at a few points in this document, to indicate that such a task may be the subject of future exploration.</w:t>
      </w:r>
    </w:p>
  </w:footnote>
  <w:footnote w:id="3">
    <w:p w14:paraId="424189A7" w14:textId="77777777" w:rsidR="00F86D78" w:rsidRDefault="00F86D78">
      <w:pPr>
        <w:pStyle w:val="FootnoteText"/>
      </w:pPr>
      <w:r>
        <w:rPr>
          <w:rStyle w:val="FootnoteReference"/>
        </w:rPr>
        <w:footnoteRef/>
      </w:r>
      <w:r>
        <w:t xml:space="preserve"> See </w:t>
      </w:r>
      <w:hyperlink r:id="rId1" w:history="1">
        <w:r w:rsidRPr="006B3382">
          <w:rPr>
            <w:rStyle w:val="Hyperlink"/>
          </w:rPr>
          <w:t>https://www.loc.gov/</w:t>
        </w:r>
        <w:r w:rsidRPr="006B3382">
          <w:rPr>
            <w:rStyle w:val="Hyperlink"/>
          </w:rPr>
          <w:t>a</w:t>
        </w:r>
        <w:r w:rsidRPr="006B3382">
          <w:rPr>
            <w:rStyle w:val="Hyperlink"/>
          </w:rPr>
          <w:t>ba/pcc/naco/normrule-2.html</w:t>
        </w:r>
      </w:hyperlink>
      <w:r>
        <w:t xml:space="preserve"> for the derivation of the NACO comparison form of a piece of text.</w:t>
      </w:r>
    </w:p>
  </w:footnote>
  <w:footnote w:id="4">
    <w:p w14:paraId="674AA8BA" w14:textId="77777777" w:rsidR="00F86D78" w:rsidRDefault="00F86D78">
      <w:pPr>
        <w:pStyle w:val="FootnoteText"/>
      </w:pPr>
      <w:r>
        <w:rPr>
          <w:rStyle w:val="FootnoteReference"/>
        </w:rPr>
        <w:footnoteRef/>
      </w:r>
      <w:r>
        <w:t xml:space="preserve"> See examples in Appendix </w:t>
      </w:r>
      <w:r w:rsidR="00DC6786">
        <w:t>D</w:t>
      </w:r>
      <w:r>
        <w:t>. Adding subfield $3 is not possible in the case of the 046 field, for which subfield $3 is not currently defined.</w:t>
      </w:r>
    </w:p>
  </w:footnote>
  <w:footnote w:id="5">
    <w:p w14:paraId="16B71B9A" w14:textId="4BCFBD92" w:rsidR="00D01F90" w:rsidRDefault="00D01F90">
      <w:pPr>
        <w:pStyle w:val="FootnoteText"/>
      </w:pPr>
      <w:r>
        <w:rPr>
          <w:rStyle w:val="FootnoteReference"/>
        </w:rPr>
        <w:footnoteRef/>
      </w:r>
      <w:r>
        <w:t xml:space="preserve"> So, a test of 008/20 for value “b” is only performed on an 008 field if Leader/06 has the value of “c”, “d” or “j”; and is only performed on an 006 field if its byte 00 contains the value “c”, “d” or “j”. The presence of “b” in the appropriate position of any such field will satisfy the test.</w:t>
      </w:r>
    </w:p>
  </w:footnote>
  <w:footnote w:id="6">
    <w:p w14:paraId="3637D857" w14:textId="77777777" w:rsidR="00F86D78" w:rsidRDefault="00F86D78">
      <w:pPr>
        <w:pStyle w:val="FootnoteText"/>
      </w:pPr>
      <w:r>
        <w:rPr>
          <w:rStyle w:val="FootnoteReference"/>
        </w:rPr>
        <w:footnoteRef/>
      </w:r>
      <w:r>
        <w:t xml:space="preserve"> The “</w:t>
      </w:r>
      <w:proofErr w:type="spellStart"/>
      <w:r>
        <w:t>LanguagesByName</w:t>
      </w:r>
      <w:proofErr w:type="spellEnd"/>
      <w:r>
        <w:t>” stanza of the configuration file contains a list of language names (derived from LCSH) and the equivalent MARC21 code or codes.</w:t>
      </w:r>
    </w:p>
  </w:footnote>
  <w:footnote w:id="7">
    <w:p w14:paraId="1773433F" w14:textId="77777777" w:rsidR="00F86D78" w:rsidRDefault="00F86D78">
      <w:pPr>
        <w:pStyle w:val="FootnoteText"/>
      </w:pPr>
      <w:r>
        <w:rPr>
          <w:rStyle w:val="FootnoteReference"/>
        </w:rPr>
        <w:footnoteRef/>
      </w:r>
      <w:r>
        <w:t xml:space="preserve"> LCDGT identifies nationality terms with the code </w:t>
      </w:r>
      <w:proofErr w:type="spellStart"/>
      <w:r>
        <w:rPr>
          <w:i/>
        </w:rPr>
        <w:t>nat</w:t>
      </w:r>
      <w:proofErr w:type="spellEnd"/>
      <w:r>
        <w:rPr>
          <w:i/>
        </w:rPr>
        <w:t xml:space="preserve"> </w:t>
      </w:r>
      <w:r>
        <w:t xml:space="preserve">in subfield $a of an 072 field, and ethnic group terms with the code </w:t>
      </w:r>
      <w:r>
        <w:rPr>
          <w:i/>
        </w:rPr>
        <w:t>eth</w:t>
      </w:r>
      <w:r>
        <w:t>.</w:t>
      </w:r>
    </w:p>
  </w:footnote>
  <w:footnote w:id="8">
    <w:p w14:paraId="3BE77FDC" w14:textId="77777777" w:rsidR="00F86D78" w:rsidRDefault="00F86D78" w:rsidP="001E1467">
      <w:pPr>
        <w:pStyle w:val="FootnoteText"/>
      </w:pPr>
      <w:r>
        <w:rPr>
          <w:rStyle w:val="FootnoteReference"/>
        </w:rPr>
        <w:footnoteRef/>
      </w:r>
      <w:r>
        <w:t xml:space="preserve"> Multiple instances of the 046, 382 and 655 fields are not susceptible of being combined in any case.</w:t>
      </w:r>
    </w:p>
  </w:footnote>
  <w:footnote w:id="9">
    <w:p w14:paraId="3B20E8B3" w14:textId="77777777" w:rsidR="00F86D78" w:rsidRDefault="00F86D78" w:rsidP="001E1467">
      <w:pPr>
        <w:pStyle w:val="FootnoteText"/>
      </w:pPr>
      <w:r>
        <w:rPr>
          <w:rStyle w:val="FootnoteReference"/>
        </w:rPr>
        <w:footnoteRef/>
      </w:r>
      <w:r>
        <w:t xml:space="preserve"> Because the fields generated by this system may be assumed to contain the correct capitalization, spacing, punctuation, diacritical marks and encoding, the system-generated fields should replace any existing fields with the same comparison form (existing fields may differ from the preferred form in some minor aspect). For example, the system will change a </w:t>
      </w:r>
      <w:proofErr w:type="gramStart"/>
      <w:r>
        <w:t>655 field</w:t>
      </w:r>
      <w:proofErr w:type="gramEnd"/>
      <w:r>
        <w:t xml:space="preserve"> consisting of "$a </w:t>
      </w:r>
      <w:proofErr w:type="spellStart"/>
      <w:r>
        <w:t>Alalas</w:t>
      </w:r>
      <w:proofErr w:type="spellEnd"/>
      <w:r>
        <w:t xml:space="preserve"> $2 </w:t>
      </w:r>
      <w:proofErr w:type="spellStart"/>
      <w:r>
        <w:t>lcgft</w:t>
      </w:r>
      <w:proofErr w:type="spellEnd"/>
      <w:r>
        <w:t xml:space="preserve">" to "$a </w:t>
      </w:r>
      <w:proofErr w:type="spellStart"/>
      <w:r>
        <w:t>Alalás</w:t>
      </w:r>
      <w:proofErr w:type="spellEnd"/>
      <w:r>
        <w:t xml:space="preserve"> $2 </w:t>
      </w:r>
      <w:proofErr w:type="spellStart"/>
      <w:r>
        <w:t>lcgft</w:t>
      </w:r>
      <w:proofErr w:type="spellEnd"/>
      <w:r>
        <w:t>".</w:t>
      </w:r>
    </w:p>
  </w:footnote>
  <w:footnote w:id="10">
    <w:p w14:paraId="3CB6AC3A" w14:textId="096538B2" w:rsidR="00EE5E7B" w:rsidRDefault="00EE5E7B">
      <w:pPr>
        <w:pStyle w:val="FootnoteText"/>
      </w:pPr>
      <w:r>
        <w:rPr>
          <w:rStyle w:val="FootnoteReference"/>
        </w:rPr>
        <w:footnoteRef/>
      </w:r>
      <w:r>
        <w:t xml:space="preserve"> The configuration file contains sections added after the original spreadsheet was abandoned; these continue the sequential numbering scheme.</w:t>
      </w:r>
    </w:p>
  </w:footnote>
  <w:footnote w:id="11">
    <w:p w14:paraId="788BE354" w14:textId="77777777" w:rsidR="00F86D78" w:rsidRDefault="00F86D78">
      <w:pPr>
        <w:pStyle w:val="FootnoteText"/>
      </w:pPr>
      <w:r>
        <w:rPr>
          <w:rStyle w:val="FootnoteReference"/>
        </w:rPr>
        <w:footnoteRef/>
      </w:r>
      <w:r>
        <w:t xml:space="preserve"> Where </w:t>
      </w:r>
      <w:r w:rsidRPr="00F47B35">
        <w:rPr>
          <w:i/>
        </w:rPr>
        <w:t>XXXX</w:t>
      </w:r>
      <w:r>
        <w:t xml:space="preserve"> is the UTF-16 designation for a Unicode character</w:t>
      </w:r>
    </w:p>
  </w:footnote>
  <w:footnote w:id="12">
    <w:p w14:paraId="299D1896" w14:textId="33E41311" w:rsidR="00F86D78" w:rsidRDefault="00F86D78">
      <w:pPr>
        <w:pStyle w:val="FootnoteText"/>
      </w:pPr>
      <w:r>
        <w:rPr>
          <w:rStyle w:val="FootnoteReference"/>
        </w:rPr>
        <w:footnoteRef/>
      </w:r>
      <w:r>
        <w:t xml:space="preserve"> This method allows these characters to be represented </w:t>
      </w:r>
      <w:proofErr w:type="gramStart"/>
      <w:r>
        <w:t>faithfully, and</w:t>
      </w:r>
      <w:proofErr w:type="gramEnd"/>
      <w:r>
        <w:t xml:space="preserve"> extracted by a program from the </w:t>
      </w:r>
      <w:r w:rsidR="00227DC8">
        <w:t>configuration file</w:t>
      </w:r>
      <w:r>
        <w:t xml:space="preserve"> without ambiguity or loss of data.</w:t>
      </w:r>
    </w:p>
  </w:footnote>
  <w:footnote w:id="13">
    <w:p w14:paraId="0AC4EAC4" w14:textId="47CDAF93" w:rsidR="00F86D78" w:rsidRDefault="00F86D78">
      <w:pPr>
        <w:pStyle w:val="FootnoteText"/>
      </w:pPr>
      <w:r>
        <w:rPr>
          <w:rStyle w:val="FootnoteReference"/>
        </w:rPr>
        <w:footnoteRef/>
      </w:r>
      <w:r>
        <w:t xml:space="preserve"> The texts supplied in the </w:t>
      </w:r>
      <w:r w:rsidR="00227DC8">
        <w:t xml:space="preserve">configuration file </w:t>
      </w:r>
      <w:r>
        <w:t>follow UTF-8 conventions for the placement of diacritical marks, based on the assumption that target bibliographic records are encoded using UTF-8 conventions. Substitution and rearrangement of characters is required if the candidate bibliographic records use the MARC-8 representation of data.</w:t>
      </w:r>
    </w:p>
  </w:footnote>
  <w:footnote w:id="14">
    <w:p w14:paraId="68CB9EEA" w14:textId="2C836A62" w:rsidR="000F48DB" w:rsidRDefault="000F48DB" w:rsidP="000F48DB">
      <w:pPr>
        <w:pStyle w:val="FootnoteText"/>
      </w:pPr>
      <w:r>
        <w:rPr>
          <w:rStyle w:val="FootnoteReference"/>
        </w:rPr>
        <w:footnoteRef/>
      </w:r>
      <w:r>
        <w:t xml:space="preserve"> Note that value “</w:t>
      </w:r>
      <w:proofErr w:type="spellStart"/>
      <w:r>
        <w:t>i</w:t>
      </w:r>
      <w:proofErr w:type="spellEnd"/>
      <w:r>
        <w:t xml:space="preserve">” (non-musical sound recording) is </w:t>
      </w:r>
      <w:r>
        <w:t xml:space="preserve">intentionally omitted from </w:t>
      </w:r>
      <w:r>
        <w:t>this list of Leader/06 codes. This document does not describe the derivation of fields for bibliographic records bearing this code.</w:t>
      </w:r>
    </w:p>
  </w:footnote>
  <w:footnote w:id="15">
    <w:p w14:paraId="25D7AD99" w14:textId="7E27A1A6" w:rsidR="00F86D78" w:rsidRDefault="00F86D78">
      <w:pPr>
        <w:pStyle w:val="FootnoteText"/>
      </w:pPr>
      <w:r>
        <w:rPr>
          <w:rStyle w:val="FootnoteReference"/>
        </w:rPr>
        <w:footnoteRef/>
      </w:r>
      <w:r>
        <w:t xml:space="preserve"> An earlier version of this </w:t>
      </w:r>
      <w:r w:rsidR="00815B0B">
        <w:t>scheme</w:t>
      </w:r>
      <w:r>
        <w:t xml:space="preserve"> provided for the derivation of 388 fields from the contents of subfield $y of a candidate field when the contents of subfield $y did not match any of the patterns given here. The current version dispenses with the creation of 388 fields in all cases. </w:t>
      </w:r>
    </w:p>
  </w:footnote>
  <w:footnote w:id="16">
    <w:p w14:paraId="5E2B866B" w14:textId="77777777" w:rsidR="00F86D78" w:rsidRPr="00EB0E1F" w:rsidRDefault="00F86D78" w:rsidP="00E961E8">
      <w:pPr>
        <w:pStyle w:val="FootnoteText"/>
      </w:pPr>
      <w:r>
        <w:rPr>
          <w:rStyle w:val="FootnoteReference"/>
        </w:rPr>
        <w:footnoteRef/>
      </w:r>
      <w:r>
        <w:t xml:space="preserve"> See </w:t>
      </w:r>
      <w:hyperlink r:id="rId2" w:history="1">
        <w:r w:rsidRPr="001C322C">
          <w:rPr>
            <w:rStyle w:val="Hyperlink"/>
          </w:rPr>
          <w:t>https://www.loc.gov/standards/datetime/</w:t>
        </w:r>
      </w:hyperlink>
    </w:p>
  </w:footnote>
  <w:footnote w:id="17">
    <w:p w14:paraId="46D0ADC8" w14:textId="77777777" w:rsidR="00F86D78" w:rsidRDefault="00F86D78" w:rsidP="005E1948">
      <w:pPr>
        <w:pStyle w:val="FootnoteText"/>
      </w:pPr>
      <w:r>
        <w:rPr>
          <w:rStyle w:val="FootnoteReference"/>
        </w:rPr>
        <w:footnoteRef/>
      </w:r>
      <w:r>
        <w:t xml:space="preserve"> The reconfiguration of the contents of two successive instances of subfield $z into a candidate source term is a complicated process that is not described in this document. This work can produce multiple possibilities, each of which must be tested against the preferred vocabulary. Note that the use of 6XX subfield $z as the sole source of geographic terms for the 370 field brings with it the implication that 651 </w:t>
      </w:r>
      <w:proofErr w:type="gramStart"/>
      <w:r>
        <w:t>subfield</w:t>
      </w:r>
      <w:proofErr w:type="gramEnd"/>
      <w:r>
        <w:t xml:space="preserve"> $a is </w:t>
      </w:r>
      <w:r>
        <w:rPr>
          <w:i/>
        </w:rPr>
        <w:t xml:space="preserve">not </w:t>
      </w:r>
      <w:r>
        <w:t>used as the source of such terms.</w:t>
      </w:r>
    </w:p>
  </w:footnote>
  <w:footnote w:id="18">
    <w:p w14:paraId="4EA7B59C" w14:textId="77777777" w:rsidR="00F86D78" w:rsidRPr="002D3CFE" w:rsidRDefault="00F86D78" w:rsidP="0000180D">
      <w:pPr>
        <w:pStyle w:val="FootnoteText"/>
      </w:pPr>
      <w:r>
        <w:rPr>
          <w:rStyle w:val="FootnoteReference"/>
        </w:rPr>
        <w:footnoteRef/>
      </w:r>
      <w:r>
        <w:t xml:space="preserve"> In LCSH, terms used in this manner include </w:t>
      </w:r>
      <w:r>
        <w:rPr>
          <w:i/>
        </w:rPr>
        <w:t>Region</w:t>
      </w:r>
      <w:r>
        <w:t xml:space="preserve"> and </w:t>
      </w:r>
      <w:r>
        <w:rPr>
          <w:i/>
        </w:rPr>
        <w:t>Metropolitan Area</w:t>
      </w:r>
      <w:r>
        <w:t>.</w:t>
      </w:r>
    </w:p>
  </w:footnote>
  <w:footnote w:id="19">
    <w:p w14:paraId="12EF075A" w14:textId="77777777" w:rsidR="00F86D78" w:rsidRPr="002D3CFE" w:rsidRDefault="00F86D78">
      <w:pPr>
        <w:pStyle w:val="FootnoteText"/>
      </w:pPr>
      <w:r>
        <w:rPr>
          <w:rStyle w:val="FootnoteReference"/>
        </w:rPr>
        <w:footnoteRef/>
      </w:r>
      <w:r>
        <w:t xml:space="preserve"> In this case, the term </w:t>
      </w:r>
      <w:r>
        <w:rPr>
          <w:i/>
        </w:rPr>
        <w:t xml:space="preserve">$a </w:t>
      </w:r>
      <w:proofErr w:type="spellStart"/>
      <w:r>
        <w:rPr>
          <w:i/>
        </w:rPr>
        <w:t>Ubud</w:t>
      </w:r>
      <w:proofErr w:type="spellEnd"/>
      <w:r>
        <w:rPr>
          <w:i/>
        </w:rPr>
        <w:t xml:space="preserve"> (Indonesia)</w:t>
      </w:r>
      <w:r>
        <w:t xml:space="preserve"> is present in the NAF vocabulary; the LCSH vocabulary authorizes the free-floating addition of the term </w:t>
      </w:r>
      <w:r>
        <w:rPr>
          <w:i/>
        </w:rPr>
        <w:t>Region</w:t>
      </w:r>
      <w:r>
        <w:t xml:space="preserve"> to appropriate geographic names, but the LCSH vocabulary does not actually contain the term </w:t>
      </w:r>
      <w:proofErr w:type="spellStart"/>
      <w:r>
        <w:rPr>
          <w:i/>
        </w:rPr>
        <w:t>Ubud</w:t>
      </w:r>
      <w:proofErr w:type="spellEnd"/>
      <w:r>
        <w:rPr>
          <w:i/>
        </w:rPr>
        <w:t xml:space="preserve"> Region (Indonesia).</w:t>
      </w:r>
    </w:p>
  </w:footnote>
  <w:footnote w:id="20">
    <w:p w14:paraId="76F9CDD3" w14:textId="77777777" w:rsidR="00F86D78" w:rsidRDefault="00F86D78">
      <w:pPr>
        <w:pStyle w:val="FootnoteText"/>
      </w:pPr>
      <w:r>
        <w:rPr>
          <w:rStyle w:val="FootnoteReference"/>
        </w:rPr>
        <w:footnoteRef/>
      </w:r>
      <w:r>
        <w:t xml:space="preserve"> Added 2017-12-29.</w:t>
      </w:r>
    </w:p>
  </w:footnote>
  <w:footnote w:id="21">
    <w:p w14:paraId="685A1874" w14:textId="77777777" w:rsidR="00F86D78" w:rsidRPr="00EA49F3" w:rsidRDefault="00F86D78" w:rsidP="00272B22">
      <w:pPr>
        <w:pStyle w:val="FootnoteText"/>
      </w:pPr>
      <w:r w:rsidRPr="00EA49F3">
        <w:rPr>
          <w:rStyle w:val="FootnoteReference"/>
        </w:rPr>
        <w:footnoteRef/>
      </w:r>
      <w:r>
        <w:t xml:space="preserve"> The term </w:t>
      </w:r>
      <w:r w:rsidRPr="00CB576D">
        <w:rPr>
          <w:i/>
        </w:rPr>
        <w:t>big band</w:t>
      </w:r>
      <w:r w:rsidRPr="00EA49F3">
        <w:t xml:space="preserve"> is </w:t>
      </w:r>
      <w:r>
        <w:t xml:space="preserve">an LCSH term for a particular musical style, but </w:t>
      </w:r>
      <w:r w:rsidRPr="00EA49F3">
        <w:t xml:space="preserve">there is no equivalent </w:t>
      </w:r>
      <w:r>
        <w:t xml:space="preserve">LCGFT </w:t>
      </w:r>
      <w:r w:rsidRPr="00EA49F3">
        <w:t>655 field.</w:t>
      </w:r>
    </w:p>
  </w:footnote>
  <w:footnote w:id="22">
    <w:p w14:paraId="6368FD45" w14:textId="77777777" w:rsidR="00F86D78" w:rsidRPr="003B3E65" w:rsidRDefault="00F86D78">
      <w:pPr>
        <w:pStyle w:val="FootnoteText"/>
      </w:pPr>
      <w:r>
        <w:rPr>
          <w:rStyle w:val="FootnoteReference"/>
        </w:rPr>
        <w:footnoteRef/>
      </w:r>
      <w:r>
        <w:t xml:space="preserve"> The word </w:t>
      </w:r>
      <w:r>
        <w:rPr>
          <w:i/>
        </w:rPr>
        <w:t>and</w:t>
      </w:r>
      <w:r>
        <w:t xml:space="preserve"> does not indicate distinct performing forces in two exceptional LCSH terms with exact LCMPT equivalents: </w:t>
      </w:r>
      <w:r>
        <w:rPr>
          <w:i/>
        </w:rPr>
        <w:t>Drum and bugle corps</w:t>
      </w:r>
      <w:r>
        <w:t xml:space="preserve"> and </w:t>
      </w:r>
      <w:r>
        <w:rPr>
          <w:i/>
        </w:rPr>
        <w:t>Fife and drum corps.</w:t>
      </w:r>
      <w:r>
        <w:t xml:space="preserve"> These two expressions must be treated as inseparable units.</w:t>
      </w:r>
    </w:p>
  </w:footnote>
  <w:footnote w:id="23">
    <w:p w14:paraId="4DC925D2" w14:textId="77777777" w:rsidR="00F86D78" w:rsidRPr="0058137E" w:rsidRDefault="00F86D78" w:rsidP="00272B22">
      <w:pPr>
        <w:pStyle w:val="FootnoteText"/>
        <w:rPr>
          <w:b/>
        </w:rPr>
      </w:pPr>
      <w:r>
        <w:rPr>
          <w:rStyle w:val="FootnoteReference"/>
        </w:rPr>
        <w:footnoteRef/>
      </w:r>
      <w:r>
        <w:t xml:space="preserve"> Other than the exception described in a following footnote for </w:t>
      </w:r>
      <w:r>
        <w:rPr>
          <w:i/>
        </w:rPr>
        <w:t xml:space="preserve">hand </w:t>
      </w:r>
      <w:r>
        <w:t xml:space="preserve">and </w:t>
      </w:r>
      <w:r>
        <w:rPr>
          <w:i/>
        </w:rPr>
        <w:t>hands</w:t>
      </w:r>
      <w:r>
        <w:t>, a construction that follows this pattern is not correct but may be found in existing subject headings.</w:t>
      </w:r>
    </w:p>
  </w:footnote>
  <w:footnote w:id="24">
    <w:p w14:paraId="38BCB664" w14:textId="77777777" w:rsidR="00F86D78" w:rsidRPr="00B81039" w:rsidRDefault="00F86D78" w:rsidP="00272B22">
      <w:pPr>
        <w:pStyle w:val="FootnoteText"/>
        <w:rPr>
          <w:b/>
        </w:rPr>
      </w:pPr>
      <w:r>
        <w:rPr>
          <w:rStyle w:val="FootnoteReference"/>
        </w:rPr>
        <w:footnoteRef/>
      </w:r>
      <w:r>
        <w:t xml:space="preserve"> </w:t>
      </w:r>
      <w:r>
        <w:rPr>
          <w:b/>
        </w:rPr>
        <w:t>E</w:t>
      </w:r>
      <w:r w:rsidRPr="006D502F">
        <w:rPr>
          <w:b/>
        </w:rPr>
        <w:t>xception:</w:t>
      </w:r>
      <w:r>
        <w:t xml:space="preserve"> If the numeral is followed by </w:t>
      </w:r>
      <w:r w:rsidRPr="00B66AD0">
        <w:rPr>
          <w:i/>
        </w:rPr>
        <w:t>hand</w:t>
      </w:r>
      <w:r>
        <w:t xml:space="preserve"> or </w:t>
      </w:r>
      <w:r w:rsidRPr="00B66AD0">
        <w:rPr>
          <w:i/>
        </w:rPr>
        <w:t>hands</w:t>
      </w:r>
      <w:r>
        <w:t xml:space="preserve">, the system modifies this numeral to reset the number of performers given for the preceding instrument. The corresponding number of performers is half </w:t>
      </w:r>
      <w:r w:rsidR="00BC6FC2">
        <w:t xml:space="preserve">the </w:t>
      </w:r>
      <w:r>
        <w:t>number of hands.</w:t>
      </w:r>
      <w:r w:rsidR="00BC6FC2">
        <w:t xml:space="preserve"> (If the number of hands is an odd number, the system increases the number of hands by one before dividing by two.)</w:t>
      </w:r>
      <w:r>
        <w:t xml:space="preserve"> The system retains the original designation for the instrument and its accompanying number of hands in subfield $v of the finished 382 field.</w:t>
      </w:r>
    </w:p>
    <w:tbl>
      <w:tblPr>
        <w:tblStyle w:val="TableGrid"/>
        <w:tblW w:w="0" w:type="auto"/>
        <w:tblInd w:w="108" w:type="dxa"/>
        <w:tblLook w:val="04A0" w:firstRow="1" w:lastRow="0" w:firstColumn="1" w:lastColumn="0" w:noHBand="0" w:noVBand="1"/>
      </w:tblPr>
      <w:tblGrid>
        <w:gridCol w:w="4680"/>
        <w:gridCol w:w="4788"/>
      </w:tblGrid>
      <w:tr w:rsidR="00F86D78" w14:paraId="19D490C7" w14:textId="77777777" w:rsidTr="00AB16B9">
        <w:tc>
          <w:tcPr>
            <w:tcW w:w="4680" w:type="dxa"/>
          </w:tcPr>
          <w:p w14:paraId="3AADF0A5" w14:textId="77777777" w:rsidR="00F86D78" w:rsidRPr="00636447" w:rsidRDefault="00F86D78">
            <w:pPr>
              <w:pStyle w:val="FootnoteText"/>
              <w:rPr>
                <w:b/>
              </w:rPr>
            </w:pPr>
            <w:r>
              <w:rPr>
                <w:b/>
              </w:rPr>
              <w:t>650 text</w:t>
            </w:r>
          </w:p>
        </w:tc>
        <w:tc>
          <w:tcPr>
            <w:tcW w:w="4788" w:type="dxa"/>
          </w:tcPr>
          <w:p w14:paraId="3DF5CD5F" w14:textId="77777777" w:rsidR="00F86D78" w:rsidRPr="00636447" w:rsidRDefault="00F86D78">
            <w:pPr>
              <w:pStyle w:val="FootnoteText"/>
              <w:rPr>
                <w:b/>
              </w:rPr>
            </w:pPr>
            <w:r w:rsidRPr="00636447">
              <w:rPr>
                <w:b/>
              </w:rPr>
              <w:t>Corresponding 382 field</w:t>
            </w:r>
          </w:p>
        </w:tc>
      </w:tr>
      <w:tr w:rsidR="00F86D78" w14:paraId="052A4C37" w14:textId="77777777" w:rsidTr="00AB16B9">
        <w:tc>
          <w:tcPr>
            <w:tcW w:w="4680" w:type="dxa"/>
          </w:tcPr>
          <w:p w14:paraId="0AC2DEEA" w14:textId="77777777" w:rsidR="00F86D78" w:rsidRDefault="00F86D78">
            <w:pPr>
              <w:pStyle w:val="FootnoteText"/>
            </w:pPr>
            <w:r>
              <w:t>$a Canons, fugues, etc. (</w:t>
            </w:r>
            <w:r w:rsidRPr="003A2B15">
              <w:rPr>
                <w:b/>
              </w:rPr>
              <w:t>Organ, 4 hands</w:t>
            </w:r>
            <w:r>
              <w:t>)</w:t>
            </w:r>
          </w:p>
        </w:tc>
        <w:tc>
          <w:tcPr>
            <w:tcW w:w="4788" w:type="dxa"/>
          </w:tcPr>
          <w:p w14:paraId="70EE6875" w14:textId="77777777" w:rsidR="00F86D78" w:rsidRDefault="00F86D78" w:rsidP="001E4BD3">
            <w:pPr>
              <w:pStyle w:val="FootnoteText"/>
            </w:pPr>
            <w:r>
              <w:t>$</w:t>
            </w:r>
            <w:proofErr w:type="spellStart"/>
            <w:proofErr w:type="gramStart"/>
            <w:r>
              <w:t>a</w:t>
            </w:r>
            <w:proofErr w:type="spellEnd"/>
            <w:proofErr w:type="gramEnd"/>
            <w:r>
              <w:t xml:space="preserve"> organ $n 2 $v organ, 4 hands $2 </w:t>
            </w:r>
            <w:proofErr w:type="spellStart"/>
            <w:r>
              <w:t>lcmpt</w:t>
            </w:r>
            <w:proofErr w:type="spellEnd"/>
          </w:p>
        </w:tc>
      </w:tr>
      <w:tr w:rsidR="00F86D78" w14:paraId="28A0D4DD" w14:textId="77777777" w:rsidTr="00AB16B9">
        <w:tc>
          <w:tcPr>
            <w:tcW w:w="4680" w:type="dxa"/>
          </w:tcPr>
          <w:p w14:paraId="42BA8943" w14:textId="77777777" w:rsidR="00F86D78" w:rsidRDefault="00F86D78" w:rsidP="00555DBF">
            <w:pPr>
              <w:pStyle w:val="FootnoteText"/>
              <w:ind w:left="162" w:hanging="162"/>
            </w:pPr>
            <w:r>
              <w:t>$a Choruses, Sacred (</w:t>
            </w:r>
            <w:r w:rsidRPr="003A2B15">
              <w:rPr>
                <w:b/>
              </w:rPr>
              <w:t>Men's voices</w:t>
            </w:r>
            <w:r w:rsidRPr="003A2B15">
              <w:t>)</w:t>
            </w:r>
            <w:r w:rsidRPr="003A2B15">
              <w:rPr>
                <w:b/>
              </w:rPr>
              <w:t xml:space="preserve"> with piano, 4 hands</w:t>
            </w:r>
          </w:p>
        </w:tc>
        <w:tc>
          <w:tcPr>
            <w:tcW w:w="4788" w:type="dxa"/>
          </w:tcPr>
          <w:p w14:paraId="09309A6C" w14:textId="77777777" w:rsidR="00F86D78" w:rsidRDefault="00F86D78" w:rsidP="00555DBF">
            <w:pPr>
              <w:pStyle w:val="FootnoteText"/>
              <w:ind w:left="162" w:hanging="162"/>
            </w:pPr>
            <w:r>
              <w:t xml:space="preserve">$b men's chorus $a piano $n 2 $v piano, 4 hands $2 </w:t>
            </w:r>
            <w:proofErr w:type="spellStart"/>
            <w:r>
              <w:t>lcmpt</w:t>
            </w:r>
            <w:proofErr w:type="spellEnd"/>
          </w:p>
        </w:tc>
      </w:tr>
      <w:tr w:rsidR="00F86D78" w14:paraId="281A3390" w14:textId="77777777" w:rsidTr="00AB16B9">
        <w:tc>
          <w:tcPr>
            <w:tcW w:w="4680" w:type="dxa"/>
          </w:tcPr>
          <w:p w14:paraId="3D12DB88" w14:textId="77777777" w:rsidR="00F86D78" w:rsidRDefault="00F86D78" w:rsidP="00E76C61">
            <w:pPr>
              <w:pStyle w:val="FootnoteText"/>
            </w:pPr>
            <w:r>
              <w:t>$a Quartets (</w:t>
            </w:r>
            <w:r w:rsidRPr="003A2B15">
              <w:rPr>
                <w:b/>
              </w:rPr>
              <w:t>Piano, 3 hands, violin, cello</w:t>
            </w:r>
            <w:r>
              <w:t>), arranged</w:t>
            </w:r>
          </w:p>
        </w:tc>
        <w:tc>
          <w:tcPr>
            <w:tcW w:w="4788" w:type="dxa"/>
          </w:tcPr>
          <w:p w14:paraId="177CC18E" w14:textId="77777777" w:rsidR="00F86D78" w:rsidRDefault="00F86D78" w:rsidP="00555DBF">
            <w:pPr>
              <w:pStyle w:val="FootnoteText"/>
              <w:ind w:left="162" w:hanging="162"/>
            </w:pPr>
            <w:r>
              <w:t xml:space="preserve">$a piano $n 2 $v piano, 3 hands $a violin $n 1 $a cello $n </w:t>
            </w:r>
            <w:proofErr w:type="gramStart"/>
            <w:r>
              <w:t>1  $</w:t>
            </w:r>
            <w:proofErr w:type="gramEnd"/>
            <w:r>
              <w:t xml:space="preserve">2 </w:t>
            </w:r>
            <w:proofErr w:type="spellStart"/>
            <w:r>
              <w:t>lcmpt</w:t>
            </w:r>
            <w:proofErr w:type="spellEnd"/>
          </w:p>
        </w:tc>
      </w:tr>
    </w:tbl>
    <w:p w14:paraId="1038E006" w14:textId="77777777" w:rsidR="00F86D78" w:rsidRDefault="00F86D78" w:rsidP="00272B22">
      <w:pPr>
        <w:pStyle w:val="FootnoteText"/>
      </w:pPr>
    </w:p>
  </w:footnote>
  <w:footnote w:id="25">
    <w:p w14:paraId="70F70F4F" w14:textId="17D1EF12" w:rsidR="00F86D78" w:rsidRDefault="00F86D78">
      <w:pPr>
        <w:pStyle w:val="FootnoteText"/>
      </w:pPr>
      <w:r>
        <w:rPr>
          <w:rStyle w:val="FootnoteReference"/>
        </w:rPr>
        <w:footnoteRef/>
      </w:r>
      <w:r>
        <w:t xml:space="preserve"> </w:t>
      </w:r>
      <w:r>
        <w:rPr>
          <w:b/>
        </w:rPr>
        <w:t xml:space="preserve">Exception: </w:t>
      </w:r>
      <w:r>
        <w:t>the system does not supply subfield $n</w:t>
      </w:r>
      <w:r w:rsidR="00841693">
        <w:t xml:space="preserve"> or $e</w:t>
      </w:r>
      <w:r>
        <w:t xml:space="preserve"> if the subfield does not contain an explicit number, and if the instrument name is one of the following: </w:t>
      </w:r>
      <w:r w:rsidRPr="001B0B74">
        <w:rPr>
          <w:i/>
        </w:rPr>
        <w:t>continuo</w:t>
      </w:r>
      <w:r>
        <w:rPr>
          <w:i/>
        </w:rPr>
        <w:t xml:space="preserve">, electronics, </w:t>
      </w:r>
      <w:r>
        <w:t>or</w:t>
      </w:r>
      <w:r>
        <w:rPr>
          <w:i/>
        </w:rPr>
        <w:t xml:space="preserve"> </w:t>
      </w:r>
      <w:r w:rsidRPr="001B0B74">
        <w:rPr>
          <w:i/>
        </w:rPr>
        <w:t>percussion</w:t>
      </w:r>
      <w:r>
        <w:t>.</w:t>
      </w:r>
    </w:p>
  </w:footnote>
  <w:footnote w:id="26">
    <w:p w14:paraId="51132E54" w14:textId="68169415" w:rsidR="00F86D78" w:rsidRPr="007D1246" w:rsidRDefault="00F86D78">
      <w:pPr>
        <w:pStyle w:val="FootnoteText"/>
      </w:pPr>
      <w:r>
        <w:rPr>
          <w:rStyle w:val="FootnoteReference"/>
        </w:rPr>
        <w:footnoteRef/>
      </w:r>
      <w:r>
        <w:t xml:space="preserve"> This </w:t>
      </w:r>
      <w:r w:rsidR="00652526">
        <w:t>scheme</w:t>
      </w:r>
      <w:r>
        <w:t xml:space="preserve"> can be expanded in a manner parallel to that given for </w:t>
      </w:r>
      <w:r>
        <w:rPr>
          <w:i/>
        </w:rPr>
        <w:t>canons</w:t>
      </w:r>
      <w:r>
        <w:t xml:space="preserve"> to handle additional terms that consist of the name of a form of musical composition followed by a parenthetical expression.</w:t>
      </w:r>
    </w:p>
  </w:footnote>
  <w:footnote w:id="27">
    <w:p w14:paraId="67E52441" w14:textId="77777777" w:rsidR="00F86D78" w:rsidRDefault="00F86D78">
      <w:pPr>
        <w:pStyle w:val="FootnoteText"/>
      </w:pPr>
      <w:r>
        <w:rPr>
          <w:rStyle w:val="FootnoteReference"/>
        </w:rPr>
        <w:footnoteRef/>
      </w:r>
      <w:r>
        <w:t xml:space="preserve"> If the resulting term is </w:t>
      </w:r>
      <w:r>
        <w:rPr>
          <w:i/>
        </w:rPr>
        <w:t xml:space="preserve">equal chorus </w:t>
      </w:r>
      <w:r>
        <w:t xml:space="preserve">use </w:t>
      </w:r>
      <w:r>
        <w:rPr>
          <w:i/>
        </w:rPr>
        <w:t xml:space="preserve">equal voices </w:t>
      </w:r>
      <w:r>
        <w:t>instead.</w:t>
      </w:r>
    </w:p>
  </w:footnote>
  <w:footnote w:id="28">
    <w:p w14:paraId="5CACC65A" w14:textId="77777777" w:rsidR="00F86D78" w:rsidRDefault="00F86D78">
      <w:pPr>
        <w:pStyle w:val="FootnoteText"/>
      </w:pPr>
      <w:r>
        <w:rPr>
          <w:rStyle w:val="FootnoteReference"/>
        </w:rPr>
        <w:footnoteRef/>
      </w:r>
      <w:r>
        <w:t xml:space="preserve"> If the word following </w:t>
      </w:r>
      <w:r>
        <w:rPr>
          <w:i/>
        </w:rPr>
        <w:t>vocal</w:t>
      </w:r>
      <w:r>
        <w:t xml:space="preserve"> is not a term for the number of performers, do not create a 382 field.</w:t>
      </w:r>
    </w:p>
  </w:footnote>
  <w:footnote w:id="29">
    <w:p w14:paraId="6B424462" w14:textId="18DDDFFD" w:rsidR="00F86D78" w:rsidRDefault="00F86D78" w:rsidP="0079299A">
      <w:r>
        <w:rPr>
          <w:rStyle w:val="FootnoteReference"/>
        </w:rPr>
        <w:footnoteRef/>
      </w:r>
      <w:r>
        <w:t xml:space="preserve"> </w:t>
      </w:r>
      <w:r w:rsidRPr="0079299A">
        <w:rPr>
          <w:sz w:val="20"/>
          <w:szCs w:val="20"/>
        </w:rPr>
        <w:t>An earlier version of th</w:t>
      </w:r>
      <w:r>
        <w:rPr>
          <w:sz w:val="20"/>
          <w:szCs w:val="20"/>
        </w:rPr>
        <w:t>is</w:t>
      </w:r>
      <w:r w:rsidRPr="0079299A">
        <w:rPr>
          <w:sz w:val="20"/>
          <w:szCs w:val="20"/>
        </w:rPr>
        <w:t xml:space="preserve"> </w:t>
      </w:r>
      <w:r w:rsidR="00652526">
        <w:rPr>
          <w:sz w:val="20"/>
          <w:szCs w:val="20"/>
        </w:rPr>
        <w:t>scheme</w:t>
      </w:r>
      <w:r w:rsidRPr="0079299A">
        <w:rPr>
          <w:sz w:val="20"/>
          <w:szCs w:val="20"/>
        </w:rPr>
        <w:t xml:space="preserve"> gave these instructions: 1) If the entire text of 650 subfield $a is </w:t>
      </w:r>
      <w:r w:rsidRPr="0079299A">
        <w:rPr>
          <w:i/>
          <w:sz w:val="20"/>
          <w:szCs w:val="20"/>
        </w:rPr>
        <w:t>orchestral music</w:t>
      </w:r>
      <w:r w:rsidRPr="0079299A">
        <w:rPr>
          <w:sz w:val="20"/>
          <w:szCs w:val="20"/>
        </w:rPr>
        <w:t xml:space="preserve">, use </w:t>
      </w:r>
      <w:r w:rsidRPr="0079299A">
        <w:rPr>
          <w:i/>
          <w:sz w:val="20"/>
          <w:szCs w:val="20"/>
        </w:rPr>
        <w:t>$</w:t>
      </w:r>
      <w:proofErr w:type="spellStart"/>
      <w:proofErr w:type="gramStart"/>
      <w:r w:rsidRPr="0079299A">
        <w:rPr>
          <w:i/>
          <w:sz w:val="20"/>
          <w:szCs w:val="20"/>
        </w:rPr>
        <w:t>a</w:t>
      </w:r>
      <w:proofErr w:type="spellEnd"/>
      <w:proofErr w:type="gramEnd"/>
      <w:r w:rsidRPr="0079299A">
        <w:rPr>
          <w:i/>
          <w:sz w:val="20"/>
          <w:szCs w:val="20"/>
        </w:rPr>
        <w:t xml:space="preserve"> orchestra $e 1 $2 </w:t>
      </w:r>
      <w:proofErr w:type="spellStart"/>
      <w:r w:rsidRPr="0079299A">
        <w:rPr>
          <w:i/>
          <w:sz w:val="20"/>
          <w:szCs w:val="20"/>
        </w:rPr>
        <w:t>lcmpt</w:t>
      </w:r>
      <w:proofErr w:type="spellEnd"/>
      <w:r w:rsidRPr="0079299A">
        <w:rPr>
          <w:sz w:val="20"/>
          <w:szCs w:val="20"/>
        </w:rPr>
        <w:t>; 2) If 650 subfield $</w:t>
      </w:r>
      <w:proofErr w:type="spellStart"/>
      <w:r w:rsidRPr="0079299A">
        <w:rPr>
          <w:sz w:val="20"/>
          <w:szCs w:val="20"/>
        </w:rPr>
        <w:t>a</w:t>
      </w:r>
      <w:proofErr w:type="spellEnd"/>
      <w:r w:rsidRPr="0079299A">
        <w:rPr>
          <w:sz w:val="20"/>
          <w:szCs w:val="20"/>
        </w:rPr>
        <w:t xml:space="preserve"> otherwise begins with the word </w:t>
      </w:r>
      <w:r w:rsidRPr="0079299A">
        <w:rPr>
          <w:i/>
          <w:sz w:val="20"/>
          <w:szCs w:val="20"/>
        </w:rPr>
        <w:t>orchestral</w:t>
      </w:r>
      <w:r w:rsidRPr="0079299A">
        <w:rPr>
          <w:sz w:val="20"/>
          <w:szCs w:val="20"/>
        </w:rPr>
        <w:t xml:space="preserve"> and if subfield $v contains either the word </w:t>
      </w:r>
      <w:r w:rsidRPr="0079299A">
        <w:rPr>
          <w:i/>
          <w:sz w:val="20"/>
          <w:szCs w:val="20"/>
        </w:rPr>
        <w:t>score</w:t>
      </w:r>
      <w:r w:rsidRPr="0079299A">
        <w:rPr>
          <w:sz w:val="20"/>
          <w:szCs w:val="20"/>
        </w:rPr>
        <w:t xml:space="preserve"> or the word </w:t>
      </w:r>
      <w:r w:rsidRPr="0079299A">
        <w:rPr>
          <w:i/>
          <w:sz w:val="20"/>
          <w:szCs w:val="20"/>
        </w:rPr>
        <w:t>part</w:t>
      </w:r>
      <w:r w:rsidRPr="0079299A">
        <w:rPr>
          <w:sz w:val="20"/>
          <w:szCs w:val="20"/>
        </w:rPr>
        <w:t xml:space="preserve">, also use </w:t>
      </w:r>
      <w:r w:rsidRPr="0079299A">
        <w:rPr>
          <w:i/>
          <w:sz w:val="20"/>
          <w:szCs w:val="20"/>
        </w:rPr>
        <w:t>$</w:t>
      </w:r>
      <w:proofErr w:type="spellStart"/>
      <w:r w:rsidRPr="0079299A">
        <w:rPr>
          <w:i/>
          <w:sz w:val="20"/>
          <w:szCs w:val="20"/>
        </w:rPr>
        <w:t>a</w:t>
      </w:r>
      <w:proofErr w:type="spellEnd"/>
      <w:r w:rsidRPr="0079299A">
        <w:rPr>
          <w:i/>
          <w:sz w:val="20"/>
          <w:szCs w:val="20"/>
        </w:rPr>
        <w:t xml:space="preserve"> orchestra $e 1 $2 </w:t>
      </w:r>
      <w:proofErr w:type="spellStart"/>
      <w:r w:rsidRPr="0079299A">
        <w:rPr>
          <w:i/>
          <w:sz w:val="20"/>
          <w:szCs w:val="20"/>
        </w:rPr>
        <w:t>lcmpt</w:t>
      </w:r>
      <w:proofErr w:type="spellEnd"/>
      <w:r w:rsidRPr="0079299A">
        <w:rPr>
          <w:sz w:val="20"/>
          <w:szCs w:val="20"/>
        </w:rPr>
        <w:t>.</w:t>
      </w:r>
    </w:p>
  </w:footnote>
  <w:footnote w:id="30">
    <w:p w14:paraId="68464DB3" w14:textId="1C7AC763" w:rsidR="00F86D78" w:rsidRDefault="00F86D78">
      <w:pPr>
        <w:pStyle w:val="FootnoteText"/>
      </w:pPr>
      <w:r>
        <w:rPr>
          <w:rStyle w:val="FootnoteReference"/>
        </w:rPr>
        <w:footnoteRef/>
      </w:r>
      <w:r>
        <w:t xml:space="preserve"> An earlier version of this </w:t>
      </w:r>
      <w:r w:rsidR="00652526">
        <w:t>scheme</w:t>
      </w:r>
      <w:r>
        <w:t xml:space="preserve"> contained this instruction at this point: I</w:t>
      </w:r>
      <w:r w:rsidRPr="00812397">
        <w:t xml:space="preserve">f </w:t>
      </w:r>
      <w:r>
        <w:t xml:space="preserve">subfield </w:t>
      </w:r>
      <w:r w:rsidRPr="00812397">
        <w:t xml:space="preserve">$a consists of </w:t>
      </w:r>
      <w:r w:rsidRPr="00DE05EE">
        <w:rPr>
          <w:i/>
        </w:rPr>
        <w:t>string</w:t>
      </w:r>
      <w:r w:rsidRPr="00812397">
        <w:t xml:space="preserve"> followed either by a </w:t>
      </w:r>
      <w:r>
        <w:t xml:space="preserve">word indicating number of performers </w:t>
      </w:r>
      <w:r w:rsidRPr="00812397">
        <w:t xml:space="preserve">or by </w:t>
      </w:r>
      <w:r>
        <w:t>a word for type of ensemble (</w:t>
      </w:r>
      <w:r w:rsidRPr="00DE05EE">
        <w:rPr>
          <w:i/>
        </w:rPr>
        <w:t>choir</w:t>
      </w:r>
      <w:r>
        <w:t xml:space="preserve">, </w:t>
      </w:r>
      <w:r w:rsidRPr="00DE05EE">
        <w:rPr>
          <w:i/>
        </w:rPr>
        <w:t xml:space="preserve">ensembles </w:t>
      </w:r>
      <w:r>
        <w:t xml:space="preserve">or </w:t>
      </w:r>
      <w:r w:rsidRPr="00DE05EE">
        <w:rPr>
          <w:i/>
        </w:rPr>
        <w:t>orchestra</w:t>
      </w:r>
      <w:r w:rsidRPr="00812397">
        <w:t xml:space="preserve">) </w:t>
      </w:r>
      <w:r>
        <w:t xml:space="preserve">followed by </w:t>
      </w:r>
      <w:r w:rsidRPr="00812397">
        <w:t xml:space="preserve">a parenthetical expression, convert that </w:t>
      </w:r>
      <w:r>
        <w:t>parenthetical expression</w:t>
      </w:r>
      <w:r w:rsidRPr="00812397">
        <w:t xml:space="preserve"> into a 382 field.</w:t>
      </w:r>
    </w:p>
  </w:footnote>
  <w:footnote w:id="31">
    <w:p w14:paraId="6C1FADA8" w14:textId="77777777" w:rsidR="00F86D78" w:rsidRPr="009A4BC6" w:rsidRDefault="00F86D78" w:rsidP="00272B22">
      <w:pPr>
        <w:pStyle w:val="FootnoteText"/>
      </w:pPr>
      <w:r w:rsidRPr="009A4BC6">
        <w:rPr>
          <w:rStyle w:val="FootnoteReference"/>
        </w:rPr>
        <w:footnoteRef/>
      </w:r>
      <w:r w:rsidRPr="009A4BC6">
        <w:t xml:space="preserve"> The subject headings described here are no longer in accordance with LCSH </w:t>
      </w:r>
      <w:proofErr w:type="gramStart"/>
      <w:r w:rsidRPr="009A4BC6">
        <w:t>policy, but</w:t>
      </w:r>
      <w:proofErr w:type="gramEnd"/>
      <w:r w:rsidRPr="009A4BC6">
        <w:t xml:space="preserve"> may be encountered in older bibliographic records. The practice described here for </w:t>
      </w:r>
      <w:r w:rsidRPr="009B67E4">
        <w:rPr>
          <w:i/>
        </w:rPr>
        <w:t>waltzes</w:t>
      </w:r>
      <w:r w:rsidRPr="009A4BC6">
        <w:t xml:space="preserve"> can be extended to subject headings for other dance forms (</w:t>
      </w:r>
      <w:r w:rsidRPr="009B67E4">
        <w:rPr>
          <w:i/>
        </w:rPr>
        <w:t>polonaises</w:t>
      </w:r>
      <w:r w:rsidRPr="009A4BC6">
        <w:t xml:space="preserve">, </w:t>
      </w:r>
      <w:r w:rsidRPr="009B67E4">
        <w:rPr>
          <w:i/>
        </w:rPr>
        <w:t>tangos</w:t>
      </w:r>
      <w:r w:rsidRPr="009A4BC6">
        <w:t>, etc.) that are fol</w:t>
      </w:r>
      <w:r>
        <w:t xml:space="preserve">lowed by a parenthesized medium-of-performance </w:t>
      </w:r>
      <w:r w:rsidRPr="009A4BC6">
        <w:t>statement.</w:t>
      </w:r>
      <w:r>
        <w:t xml:space="preserve"> See Appendix A.</w:t>
      </w:r>
    </w:p>
  </w:footnote>
  <w:footnote w:id="32">
    <w:p w14:paraId="1655F9E0" w14:textId="77777777" w:rsidR="00F86D78" w:rsidRPr="009A4BC6" w:rsidRDefault="00F86D78" w:rsidP="00272B22">
      <w:pPr>
        <w:pStyle w:val="FootnoteText"/>
        <w:keepNext/>
      </w:pPr>
      <w:r w:rsidRPr="009A4BC6">
        <w:rPr>
          <w:rStyle w:val="FootnoteReference"/>
        </w:rPr>
        <w:footnoteRef/>
      </w:r>
      <w:r w:rsidRPr="009A4BC6">
        <w:t xml:space="preserve"> There is one known exception:</w:t>
      </w:r>
    </w:p>
    <w:tbl>
      <w:tblPr>
        <w:tblStyle w:val="TableGrid"/>
        <w:tblW w:w="0" w:type="auto"/>
        <w:tblInd w:w="108" w:type="dxa"/>
        <w:tblLook w:val="04A0" w:firstRow="1" w:lastRow="0" w:firstColumn="1" w:lastColumn="0" w:noHBand="0" w:noVBand="1"/>
      </w:tblPr>
      <w:tblGrid>
        <w:gridCol w:w="4320"/>
        <w:gridCol w:w="5148"/>
      </w:tblGrid>
      <w:tr w:rsidR="00F86D78" w:rsidRPr="009A4BC6" w14:paraId="2A8B5D40" w14:textId="77777777" w:rsidTr="00D21B97">
        <w:tc>
          <w:tcPr>
            <w:tcW w:w="4320" w:type="dxa"/>
          </w:tcPr>
          <w:p w14:paraId="7B5FB2F4" w14:textId="77777777" w:rsidR="00F86D78" w:rsidRPr="009A4BC6" w:rsidRDefault="00F86D78" w:rsidP="00FB2C01">
            <w:pPr>
              <w:pStyle w:val="FootnoteText"/>
              <w:keepNext/>
              <w:rPr>
                <w:b/>
              </w:rPr>
            </w:pPr>
            <w:r w:rsidRPr="009A4BC6">
              <w:rPr>
                <w:b/>
              </w:rPr>
              <w:t>LCSH 650</w:t>
            </w:r>
          </w:p>
        </w:tc>
        <w:tc>
          <w:tcPr>
            <w:tcW w:w="5148" w:type="dxa"/>
          </w:tcPr>
          <w:p w14:paraId="21613DC4" w14:textId="77777777" w:rsidR="00F86D78" w:rsidRPr="009A4BC6" w:rsidRDefault="00F86D78" w:rsidP="00272B22">
            <w:pPr>
              <w:pStyle w:val="FootnoteText"/>
              <w:keepNext/>
              <w:rPr>
                <w:b/>
              </w:rPr>
            </w:pPr>
            <w:r w:rsidRPr="009A4BC6">
              <w:rPr>
                <w:b/>
              </w:rPr>
              <w:t>Equivalent 382 field</w:t>
            </w:r>
          </w:p>
        </w:tc>
      </w:tr>
      <w:tr w:rsidR="00F86D78" w:rsidRPr="009A4BC6" w14:paraId="0F7BB0D7" w14:textId="77777777" w:rsidTr="00D21B97">
        <w:tc>
          <w:tcPr>
            <w:tcW w:w="4320" w:type="dxa"/>
          </w:tcPr>
          <w:p w14:paraId="3F8519F2" w14:textId="77777777" w:rsidR="00F86D78" w:rsidRPr="009A4BC6" w:rsidRDefault="00F86D78" w:rsidP="00272B22">
            <w:pPr>
              <w:pStyle w:val="FootnoteText"/>
              <w:keepNext/>
            </w:pPr>
            <w:r>
              <w:t xml:space="preserve">$a </w:t>
            </w:r>
            <w:r w:rsidRPr="009A4BC6">
              <w:t>Baritone music</w:t>
            </w:r>
          </w:p>
        </w:tc>
        <w:tc>
          <w:tcPr>
            <w:tcW w:w="5148" w:type="dxa"/>
          </w:tcPr>
          <w:p w14:paraId="70412D81" w14:textId="77777777" w:rsidR="00F86D78" w:rsidRPr="009A4BC6" w:rsidRDefault="00F86D78" w:rsidP="00272B22">
            <w:pPr>
              <w:pStyle w:val="FootnoteText"/>
              <w:keepNext/>
            </w:pPr>
            <w:r w:rsidRPr="009A4BC6">
              <w:t>$a baritone horn $n 1</w:t>
            </w:r>
            <w:r>
              <w:t xml:space="preserve"> $2 </w:t>
            </w:r>
            <w:proofErr w:type="spellStart"/>
            <w:r>
              <w:t>lcmpt</w:t>
            </w:r>
            <w:proofErr w:type="spellEnd"/>
          </w:p>
        </w:tc>
      </w:tr>
    </w:tbl>
    <w:p w14:paraId="173BEF11" w14:textId="77777777" w:rsidR="00F86D78" w:rsidRPr="009A4BC6" w:rsidRDefault="00F86D78" w:rsidP="00272B22">
      <w:pPr>
        <w:pStyle w:val="FootnoteText"/>
      </w:pPr>
    </w:p>
  </w:footnote>
  <w:footnote w:id="33">
    <w:p w14:paraId="714F132C" w14:textId="77777777" w:rsidR="00F86D78" w:rsidRPr="009A4BC6" w:rsidRDefault="00F86D78" w:rsidP="00272B22">
      <w:pPr>
        <w:pStyle w:val="FootnoteText"/>
      </w:pPr>
      <w:r w:rsidRPr="009A4BC6">
        <w:rPr>
          <w:rStyle w:val="FootnoteReference"/>
        </w:rPr>
        <w:footnoteRef/>
      </w:r>
      <w:r w:rsidRPr="009A4BC6">
        <w:t xml:space="preserve"> There are </w:t>
      </w:r>
      <w:r>
        <w:t xml:space="preserve">three </w:t>
      </w:r>
      <w:r w:rsidRPr="009A4BC6">
        <w:t xml:space="preserve">known </w:t>
      </w:r>
      <w:r w:rsidR="00BC6FC2">
        <w:t xml:space="preserve">phrases </w:t>
      </w:r>
      <w:r w:rsidRPr="009A4BC6">
        <w:t xml:space="preserve">that </w:t>
      </w:r>
      <w:r w:rsidR="00BC6FC2">
        <w:t xml:space="preserve">contain “and” </w:t>
      </w:r>
      <w:r w:rsidRPr="009A4BC6">
        <w:t xml:space="preserve">for which </w:t>
      </w:r>
      <w:r w:rsidR="00BC6FC2">
        <w:t>the system makes exception</w:t>
      </w:r>
      <w:r w:rsidRPr="009A4BC6">
        <w:t>:</w:t>
      </w:r>
    </w:p>
    <w:tbl>
      <w:tblPr>
        <w:tblStyle w:val="TableGrid"/>
        <w:tblW w:w="0" w:type="auto"/>
        <w:tblInd w:w="108" w:type="dxa"/>
        <w:tblLook w:val="04A0" w:firstRow="1" w:lastRow="0" w:firstColumn="1" w:lastColumn="0" w:noHBand="0" w:noVBand="1"/>
      </w:tblPr>
      <w:tblGrid>
        <w:gridCol w:w="4320"/>
        <w:gridCol w:w="5148"/>
      </w:tblGrid>
      <w:tr w:rsidR="00F86D78" w:rsidRPr="009A4BC6" w14:paraId="1E092228" w14:textId="77777777" w:rsidTr="00D21B97">
        <w:tc>
          <w:tcPr>
            <w:tcW w:w="4320" w:type="dxa"/>
          </w:tcPr>
          <w:p w14:paraId="019F8170" w14:textId="77777777" w:rsidR="00F86D78" w:rsidRPr="009A4BC6" w:rsidRDefault="00F86D78" w:rsidP="00FB2C01">
            <w:pPr>
              <w:pStyle w:val="FootnoteText"/>
              <w:rPr>
                <w:b/>
              </w:rPr>
            </w:pPr>
            <w:r w:rsidRPr="009A4BC6">
              <w:rPr>
                <w:b/>
              </w:rPr>
              <w:t>LCSH 650</w:t>
            </w:r>
          </w:p>
        </w:tc>
        <w:tc>
          <w:tcPr>
            <w:tcW w:w="5148" w:type="dxa"/>
          </w:tcPr>
          <w:p w14:paraId="5F35624E" w14:textId="77777777" w:rsidR="00F86D78" w:rsidRPr="009A4BC6" w:rsidRDefault="00F86D78">
            <w:pPr>
              <w:pStyle w:val="FootnoteText"/>
              <w:rPr>
                <w:b/>
              </w:rPr>
            </w:pPr>
            <w:r w:rsidRPr="009A4BC6">
              <w:rPr>
                <w:b/>
              </w:rPr>
              <w:t>Equivalent 382 field</w:t>
            </w:r>
          </w:p>
        </w:tc>
      </w:tr>
      <w:tr w:rsidR="00F86D78" w:rsidRPr="009A4BC6" w14:paraId="0CBDEC47" w14:textId="77777777" w:rsidTr="00D21B97">
        <w:tc>
          <w:tcPr>
            <w:tcW w:w="4320" w:type="dxa"/>
          </w:tcPr>
          <w:p w14:paraId="5F7012F9" w14:textId="77777777" w:rsidR="00F86D78" w:rsidRPr="009A4BC6" w:rsidRDefault="00F86D78" w:rsidP="00652193">
            <w:pPr>
              <w:pStyle w:val="FootnoteText"/>
            </w:pPr>
            <w:r>
              <w:t xml:space="preserve">$a </w:t>
            </w:r>
            <w:r w:rsidRPr="009A4BC6">
              <w:t xml:space="preserve">Baritone and </w:t>
            </w:r>
            <w:r>
              <w:t>[any instrument]</w:t>
            </w:r>
            <w:r w:rsidRPr="009A4BC6">
              <w:t xml:space="preserve"> music</w:t>
            </w:r>
          </w:p>
        </w:tc>
        <w:tc>
          <w:tcPr>
            <w:tcW w:w="5148" w:type="dxa"/>
          </w:tcPr>
          <w:p w14:paraId="6994CE5E" w14:textId="77777777" w:rsidR="00F86D78" w:rsidRPr="009A4BC6" w:rsidRDefault="00F86D78" w:rsidP="00652193">
            <w:pPr>
              <w:pStyle w:val="FootnoteText"/>
            </w:pPr>
            <w:r w:rsidRPr="009A4BC6">
              <w:t xml:space="preserve">$a baritone horn $n 1 $a </w:t>
            </w:r>
            <w:r>
              <w:t>[instrument]</w:t>
            </w:r>
            <w:r w:rsidRPr="009A4BC6">
              <w:t xml:space="preserve"> $n 1 $2 </w:t>
            </w:r>
            <w:proofErr w:type="spellStart"/>
            <w:r w:rsidRPr="009A4BC6">
              <w:t>lcmpt</w:t>
            </w:r>
            <w:proofErr w:type="spellEnd"/>
          </w:p>
        </w:tc>
      </w:tr>
      <w:tr w:rsidR="00F86D78" w:rsidRPr="009A4BC6" w14:paraId="796AD927" w14:textId="77777777" w:rsidTr="00D21B97">
        <w:tc>
          <w:tcPr>
            <w:tcW w:w="4320" w:type="dxa"/>
          </w:tcPr>
          <w:p w14:paraId="6D1E2A7E" w14:textId="77777777" w:rsidR="00F86D78" w:rsidRPr="009A4BC6" w:rsidRDefault="00F86D78">
            <w:pPr>
              <w:pStyle w:val="FootnoteText"/>
            </w:pPr>
            <w:r>
              <w:t xml:space="preserve">$a </w:t>
            </w:r>
            <w:r w:rsidRPr="009A4BC6">
              <w:t>Drum and bugle corps music</w:t>
            </w:r>
          </w:p>
        </w:tc>
        <w:tc>
          <w:tcPr>
            <w:tcW w:w="5148" w:type="dxa"/>
          </w:tcPr>
          <w:p w14:paraId="395127A6" w14:textId="77777777" w:rsidR="00F86D78" w:rsidRPr="009A4BC6" w:rsidRDefault="00F86D78">
            <w:pPr>
              <w:pStyle w:val="FootnoteText"/>
            </w:pPr>
            <w:r w:rsidRPr="009A4BC6">
              <w:t xml:space="preserve">$a drum and bugle corps $e 1 $2 </w:t>
            </w:r>
            <w:proofErr w:type="spellStart"/>
            <w:r w:rsidRPr="009A4BC6">
              <w:t>lcmpt</w:t>
            </w:r>
            <w:proofErr w:type="spellEnd"/>
          </w:p>
        </w:tc>
      </w:tr>
      <w:tr w:rsidR="00F86D78" w:rsidRPr="009A4BC6" w14:paraId="421B3C9F" w14:textId="77777777" w:rsidTr="00D21B97">
        <w:tc>
          <w:tcPr>
            <w:tcW w:w="4320" w:type="dxa"/>
          </w:tcPr>
          <w:p w14:paraId="1319A2CF" w14:textId="77777777" w:rsidR="00F86D78" w:rsidRPr="009A4BC6" w:rsidRDefault="00F86D78">
            <w:pPr>
              <w:pStyle w:val="FootnoteText"/>
            </w:pPr>
            <w:r>
              <w:t xml:space="preserve">$a </w:t>
            </w:r>
            <w:r w:rsidRPr="009A4BC6">
              <w:t>Fife and drum corps music</w:t>
            </w:r>
          </w:p>
        </w:tc>
        <w:tc>
          <w:tcPr>
            <w:tcW w:w="5148" w:type="dxa"/>
          </w:tcPr>
          <w:p w14:paraId="59879991" w14:textId="77777777" w:rsidR="00F86D78" w:rsidRPr="009A4BC6" w:rsidRDefault="00F86D78">
            <w:pPr>
              <w:pStyle w:val="FootnoteText"/>
            </w:pPr>
            <w:r w:rsidRPr="009A4BC6">
              <w:t xml:space="preserve">$a fife and drum corps $e 1 $2 </w:t>
            </w:r>
            <w:proofErr w:type="spellStart"/>
            <w:r w:rsidRPr="009A4BC6">
              <w:t>lcmpt</w:t>
            </w:r>
            <w:proofErr w:type="spellEnd"/>
          </w:p>
        </w:tc>
      </w:tr>
    </w:tbl>
    <w:p w14:paraId="29F17DA6" w14:textId="77777777" w:rsidR="00F86D78" w:rsidRPr="009A4BC6" w:rsidRDefault="00F86D78" w:rsidP="00272B22">
      <w:pPr>
        <w:pStyle w:val="FootnoteText"/>
      </w:pPr>
    </w:p>
  </w:footnote>
  <w:footnote w:id="34">
    <w:p w14:paraId="306E13A3" w14:textId="77777777" w:rsidR="00F86D78" w:rsidRDefault="00F86D78" w:rsidP="00E76C61">
      <w:pPr>
        <w:pStyle w:val="FootnoteText"/>
      </w:pPr>
      <w:r>
        <w:rPr>
          <w:rStyle w:val="FootnoteReference"/>
        </w:rPr>
        <w:footnoteRef/>
      </w:r>
      <w:r>
        <w:t xml:space="preserve"> The requirement in section 5.2.2 that the phrase contain recognized instrument names automatically causes the system to reject headings that fit this pattern but are not within the scope of this document, such as </w:t>
      </w:r>
      <w:r w:rsidRPr="00A874BF">
        <w:rPr>
          <w:i/>
        </w:rPr>
        <w:t>C</w:t>
      </w:r>
      <w:r>
        <w:rPr>
          <w:i/>
        </w:rPr>
        <w:t>hurch work with mobile home dwellers</w:t>
      </w:r>
      <w:r w:rsidRPr="00812397">
        <w:t>.</w:t>
      </w:r>
    </w:p>
  </w:footnote>
  <w:footnote w:id="35">
    <w:p w14:paraId="09F40EE3" w14:textId="77777777" w:rsidR="00F86D78" w:rsidRDefault="00F86D78">
      <w:pPr>
        <w:pStyle w:val="FootnoteText"/>
      </w:pPr>
      <w:r>
        <w:rPr>
          <w:rStyle w:val="FootnoteReference"/>
        </w:rPr>
        <w:footnoteRef/>
      </w:r>
      <w:r>
        <w:t xml:space="preserve"> Many of the 382 fields in column B of the </w:t>
      </w:r>
      <w:r w:rsidRPr="00F1133A">
        <w:rPr>
          <w:i/>
        </w:rPr>
        <w:t xml:space="preserve">List 12 </w:t>
      </w:r>
      <w:r>
        <w:t>table intentionally do not have any subfield for the number of performers.</w:t>
      </w:r>
    </w:p>
  </w:footnote>
  <w:footnote w:id="36">
    <w:p w14:paraId="72EBD68E" w14:textId="77777777" w:rsidR="00F86D78" w:rsidRDefault="00F86D78">
      <w:pPr>
        <w:pStyle w:val="FootnoteText"/>
      </w:pPr>
      <w:r>
        <w:rPr>
          <w:rStyle w:val="FootnoteReference"/>
        </w:rPr>
        <w:footnoteRef/>
      </w:r>
      <w:r>
        <w:t xml:space="preserve"> The 382 fields in column B of the </w:t>
      </w:r>
      <w:r w:rsidRPr="00F1133A">
        <w:rPr>
          <w:i/>
        </w:rPr>
        <w:t>List 1</w:t>
      </w:r>
      <w:r>
        <w:rPr>
          <w:i/>
        </w:rPr>
        <w:t>3</w:t>
      </w:r>
      <w:r w:rsidRPr="00F1133A">
        <w:rPr>
          <w:i/>
        </w:rPr>
        <w:t xml:space="preserve"> </w:t>
      </w:r>
      <w:r>
        <w:t>table intentionally do not have any subfield for the number of performers.</w:t>
      </w:r>
    </w:p>
  </w:footnote>
  <w:footnote w:id="37">
    <w:p w14:paraId="5C92F959" w14:textId="77777777" w:rsidR="00F86D78" w:rsidRDefault="00F86D78" w:rsidP="008114E8">
      <w:pPr>
        <w:pStyle w:val="FootnoteText"/>
      </w:pPr>
      <w:r>
        <w:rPr>
          <w:rStyle w:val="FootnoteReference"/>
        </w:rPr>
        <w:footnoteRef/>
      </w:r>
      <w:r>
        <w:t xml:space="preserve"> Here and elsewhere, if none of the performing forces in the resulting 382 field is an ensemble, all occurrences of the subfield $b code must be changed to $a. See section 5.4.2.</w:t>
      </w:r>
    </w:p>
  </w:footnote>
  <w:footnote w:id="38">
    <w:p w14:paraId="0D74BD9A" w14:textId="77777777" w:rsidR="00F86D78" w:rsidRDefault="00F86D78">
      <w:pPr>
        <w:pStyle w:val="FootnoteText"/>
      </w:pPr>
      <w:r>
        <w:rPr>
          <w:rStyle w:val="FootnoteReference"/>
        </w:rPr>
        <w:footnoteRef/>
      </w:r>
      <w:r>
        <w:t xml:space="preserve"> In this example, and the following example, note that subfield $s is not generated because subfield $e is present.</w:t>
      </w:r>
    </w:p>
  </w:footnote>
  <w:footnote w:id="39">
    <w:p w14:paraId="529A707F" w14:textId="77777777" w:rsidR="00F86D78" w:rsidRPr="008A2EFA" w:rsidRDefault="00F86D78" w:rsidP="00272B22">
      <w:pPr>
        <w:pStyle w:val="FootnoteText"/>
      </w:pPr>
      <w:r>
        <w:rPr>
          <w:rStyle w:val="FootnoteReference"/>
        </w:rPr>
        <w:footnoteRef/>
      </w:r>
      <w:r>
        <w:t xml:space="preserve"> </w:t>
      </w:r>
      <w:proofErr w:type="gramStart"/>
      <w:r>
        <w:t>This 382 field</w:t>
      </w:r>
      <w:proofErr w:type="gramEnd"/>
      <w:r>
        <w:t xml:space="preserve"> does not have subfield $r, $s or $t because </w:t>
      </w:r>
      <w:r w:rsidRPr="00257FC1">
        <w:rPr>
          <w:i/>
        </w:rPr>
        <w:t>$a</w:t>
      </w:r>
      <w:r>
        <w:t xml:space="preserve"> </w:t>
      </w:r>
      <w:r>
        <w:rPr>
          <w:i/>
        </w:rPr>
        <w:t>continuo</w:t>
      </w:r>
      <w:r>
        <w:t xml:space="preserve"> is not followed by a subfield indicating the number of performers.</w:t>
      </w:r>
    </w:p>
  </w:footnote>
  <w:footnote w:id="40">
    <w:p w14:paraId="09DA90C8" w14:textId="77777777" w:rsidR="00F86D78" w:rsidRPr="002E6492" w:rsidRDefault="00F86D78">
      <w:pPr>
        <w:pStyle w:val="FootnoteText"/>
      </w:pPr>
      <w:r>
        <w:rPr>
          <w:rStyle w:val="FootnoteReference"/>
        </w:rPr>
        <w:footnoteRef/>
      </w:r>
      <w:r>
        <w:t xml:space="preserve"> This intermediate form for the 382 field results from heading </w:t>
      </w:r>
      <w:r>
        <w:rPr>
          <w:i/>
        </w:rPr>
        <w:t>$a Concertos (Baritone with brass band) $v Solo with piano.</w:t>
      </w:r>
      <w:r>
        <w:t xml:space="preserve"> The program replaced the original subfield $a text with </w:t>
      </w:r>
      <w:r>
        <w:rPr>
          <w:i/>
        </w:rPr>
        <w:t>piano</w:t>
      </w:r>
      <w:r>
        <w:t>, and (because none of the resulting terms is the name of an ensemble) must also change the $b code to $a.</w:t>
      </w:r>
    </w:p>
  </w:footnote>
  <w:footnote w:id="41">
    <w:p w14:paraId="20F0F790" w14:textId="77777777" w:rsidR="00F86D78" w:rsidRPr="00EB0E1F" w:rsidRDefault="00F86D78" w:rsidP="00E961E8">
      <w:pPr>
        <w:pStyle w:val="FootnoteText"/>
      </w:pPr>
      <w:r>
        <w:rPr>
          <w:rStyle w:val="FootnoteReference"/>
        </w:rPr>
        <w:footnoteRef/>
      </w:r>
      <w:r>
        <w:t xml:space="preserve"> See </w:t>
      </w:r>
      <w:hyperlink r:id="rId3" w:history="1">
        <w:r w:rsidRPr="005300CF">
          <w:rPr>
            <w:rStyle w:val="Hyperlink"/>
          </w:rPr>
          <w:t>http://id.loc.gov/authorities/genreForms.html</w:t>
        </w:r>
      </w:hyperlink>
    </w:p>
  </w:footnote>
  <w:footnote w:id="42">
    <w:p w14:paraId="57561DE9" w14:textId="77777777" w:rsidR="00F86D78" w:rsidRPr="00EB0E1F" w:rsidRDefault="00F86D78" w:rsidP="00E961E8">
      <w:pPr>
        <w:pStyle w:val="FootnoteText"/>
      </w:pPr>
      <w:r>
        <w:rPr>
          <w:rStyle w:val="FootnoteReference"/>
        </w:rPr>
        <w:footnoteRef/>
      </w:r>
      <w:r>
        <w:t xml:space="preserve"> See </w:t>
      </w:r>
      <w:hyperlink r:id="rId4" w:history="1">
        <w:r w:rsidRPr="001C322C">
          <w:rPr>
            <w:rStyle w:val="Hyperlink"/>
          </w:rPr>
          <w:t>http://id.loc.gov/authorities/demographicTerms.html</w:t>
        </w:r>
      </w:hyperlink>
      <w:r>
        <w:t>. When a suitable term is not available in LCGFT, LCDGT or LCSH, the accompanying spreadsheet uses an uncontrolled term (no subfield $2 code).</w:t>
      </w:r>
    </w:p>
  </w:footnote>
  <w:footnote w:id="43">
    <w:p w14:paraId="1DC6623E" w14:textId="77777777" w:rsidR="00F86D78" w:rsidRDefault="00F86D78" w:rsidP="00E961E8">
      <w:pPr>
        <w:pStyle w:val="FootnoteText"/>
      </w:pPr>
      <w:r>
        <w:rPr>
          <w:rStyle w:val="FootnoteReference"/>
        </w:rPr>
        <w:footnoteRef/>
      </w:r>
      <w:r>
        <w:t xml:space="preserve"> See </w:t>
      </w:r>
      <w:hyperlink r:id="rId5" w:history="1">
        <w:r w:rsidRPr="001633DB">
          <w:rPr>
            <w:rStyle w:val="Hyperlink"/>
          </w:rPr>
          <w:t>http://id.loc.gov/authorities/subjects.html</w:t>
        </w:r>
      </w:hyperlink>
    </w:p>
  </w:footnote>
  <w:footnote w:id="44">
    <w:p w14:paraId="5EB39BE5" w14:textId="77777777" w:rsidR="00F86D78" w:rsidRPr="00C54CE8" w:rsidRDefault="00F86D78" w:rsidP="00826F5D">
      <w:pPr>
        <w:pStyle w:val="FootnoteText"/>
      </w:pPr>
      <w:r>
        <w:rPr>
          <w:rStyle w:val="FootnoteReference"/>
        </w:rPr>
        <w:footnoteRef/>
      </w:r>
      <w:r>
        <w:t xml:space="preserve"> These comma-delimited terms may be added as needed to </w:t>
      </w:r>
      <w:proofErr w:type="gramStart"/>
      <w:r>
        <w:t>existing</w:t>
      </w:r>
      <w:proofErr w:type="gramEnd"/>
      <w:r>
        <w:t xml:space="preserve"> LCSH terms. An implementation of this process may report 650 </w:t>
      </w:r>
      <w:proofErr w:type="gramStart"/>
      <w:r>
        <w:t>subfield</w:t>
      </w:r>
      <w:proofErr w:type="gramEnd"/>
      <w:r>
        <w:t xml:space="preserve"> $a containing the qualifier </w:t>
      </w:r>
      <w:r w:rsidRPr="00827025">
        <w:rPr>
          <w:i/>
        </w:rPr>
        <w:t>Arranged</w:t>
      </w:r>
      <w:r>
        <w:rPr>
          <w:i/>
        </w:rPr>
        <w:t xml:space="preserve"> </w:t>
      </w:r>
      <w:r>
        <w:t xml:space="preserve">or </w:t>
      </w:r>
      <w:r w:rsidRPr="00827025">
        <w:rPr>
          <w:i/>
        </w:rPr>
        <w:t>Unaccompanied</w:t>
      </w:r>
      <w:r>
        <w:t xml:space="preserve"> that does not correspond to a term in either the </w:t>
      </w:r>
      <w:r>
        <w:rPr>
          <w:i/>
        </w:rPr>
        <w:t>List 2</w:t>
      </w:r>
      <w:r>
        <w:t xml:space="preserve"> table or the </w:t>
      </w:r>
      <w:r>
        <w:rPr>
          <w:i/>
        </w:rPr>
        <w:t xml:space="preserve">List 3 </w:t>
      </w:r>
      <w:r>
        <w:t xml:space="preserve">table. Similar considerations do not apply to the comma-delimited expression </w:t>
      </w:r>
      <w:r>
        <w:rPr>
          <w:i/>
        </w:rPr>
        <w:t>Sacred,</w:t>
      </w:r>
      <w:r>
        <w:t xml:space="preserve"> also added to an existing LCSH term; such extended terms must always be established in LCSH, and so are provided for elsewhere.</w:t>
      </w:r>
    </w:p>
  </w:footnote>
  <w:footnote w:id="45">
    <w:p w14:paraId="2B7082F3" w14:textId="77777777" w:rsidR="00F86D78" w:rsidRPr="004756B1" w:rsidRDefault="00F86D78">
      <w:pPr>
        <w:pStyle w:val="FootnoteText"/>
      </w:pPr>
      <w:r>
        <w:rPr>
          <w:rStyle w:val="FootnoteReference"/>
        </w:rPr>
        <w:footnoteRef/>
      </w:r>
      <w:r>
        <w:t xml:space="preserve"> In these examples, the first derived 655 field comes from the </w:t>
      </w:r>
      <w:r>
        <w:rPr>
          <w:i/>
        </w:rPr>
        <w:t xml:space="preserve">List 3 </w:t>
      </w:r>
      <w:r>
        <w:t>table for the portion of 650 subfield $a to the left of the comma; any other 655 fields are based on the qualifier following the comma.</w:t>
      </w:r>
    </w:p>
  </w:footnote>
  <w:footnote w:id="46">
    <w:p w14:paraId="165C6731" w14:textId="77777777" w:rsidR="00F86D78" w:rsidRPr="00E53514" w:rsidRDefault="00F86D78">
      <w:pPr>
        <w:pStyle w:val="FootnoteText"/>
      </w:pPr>
      <w:r>
        <w:rPr>
          <w:rStyle w:val="FootnoteReference"/>
        </w:rPr>
        <w:footnoteRef/>
      </w:r>
      <w:r>
        <w:t xml:space="preserve">The pattern for </w:t>
      </w:r>
      <w:r>
        <w:rPr>
          <w:i/>
        </w:rPr>
        <w:t>Sacred songs with …</w:t>
      </w:r>
      <w:r>
        <w:t xml:space="preserve"> normally also produces the 655 field </w:t>
      </w:r>
      <w:r>
        <w:rPr>
          <w:i/>
        </w:rPr>
        <w:t xml:space="preserve">Chamber </w:t>
      </w:r>
      <w:proofErr w:type="gramStart"/>
      <w:r w:rsidRPr="00C54CE8">
        <w:t>music</w:t>
      </w:r>
      <w:r>
        <w:t>, but</w:t>
      </w:r>
      <w:proofErr w:type="gramEnd"/>
      <w:r>
        <w:t xml:space="preserve"> does not in this case because </w:t>
      </w:r>
      <w:r w:rsidRPr="00C54CE8">
        <w:rPr>
          <w:i/>
        </w:rPr>
        <w:t>orchestra</w:t>
      </w:r>
      <w:r>
        <w:t xml:space="preserve"> follow </w:t>
      </w:r>
      <w:r>
        <w:rPr>
          <w:i/>
        </w:rPr>
        <w:t>with</w:t>
      </w:r>
      <w:r>
        <w:t xml:space="preserve">. See the </w:t>
      </w:r>
      <w:r>
        <w:rPr>
          <w:i/>
        </w:rPr>
        <w:t>Special case</w:t>
      </w:r>
      <w:r>
        <w:t xml:space="preserve"> above.</w:t>
      </w:r>
    </w:p>
  </w:footnote>
  <w:footnote w:id="47">
    <w:p w14:paraId="71EF7E24" w14:textId="77777777" w:rsidR="00F86D78" w:rsidRDefault="00F86D78">
      <w:pPr>
        <w:pStyle w:val="FootnoteText"/>
      </w:pPr>
      <w:r>
        <w:rPr>
          <w:rStyle w:val="FootnoteReference"/>
        </w:rPr>
        <w:footnoteRef/>
      </w:r>
      <w:r>
        <w:t xml:space="preserve"> Additional tests may be implemented to exclude 382 fields that are not constructed rigorously: the 382 may also not contain subfield $b, $e or $t.</w:t>
      </w:r>
    </w:p>
  </w:footnote>
  <w:footnote w:id="48">
    <w:p w14:paraId="0BC725E4" w14:textId="77777777" w:rsidR="00F86D78" w:rsidRDefault="00F86D78">
      <w:pPr>
        <w:pStyle w:val="FootnoteText"/>
      </w:pPr>
      <w:r>
        <w:rPr>
          <w:rStyle w:val="FootnoteReference"/>
        </w:rPr>
        <w:footnoteRef/>
      </w:r>
      <w:r>
        <w:t xml:space="preserve"> The third “a” should have a macron above it.</w:t>
      </w:r>
    </w:p>
  </w:footnote>
  <w:footnote w:id="49">
    <w:p w14:paraId="72054436" w14:textId="77777777" w:rsidR="00F86D78" w:rsidRDefault="00F86D78" w:rsidP="00F86D78">
      <w:pPr>
        <w:pStyle w:val="FootnoteText"/>
      </w:pPr>
      <w:r>
        <w:rPr>
          <w:rStyle w:val="FootnoteReference"/>
        </w:rPr>
        <w:footnoteRef/>
      </w:r>
      <w:r>
        <w:t xml:space="preserve"> Because the identifiers within curly braces must be tied to program code, they cannot be assigned locally.</w:t>
      </w:r>
    </w:p>
  </w:footnote>
  <w:footnote w:id="50">
    <w:p w14:paraId="4F16C826" w14:textId="77777777" w:rsidR="00F86D78" w:rsidRDefault="00F86D78" w:rsidP="00D7524E">
      <w:pPr>
        <w:pStyle w:val="FootnoteText"/>
      </w:pPr>
      <w:r>
        <w:rPr>
          <w:rStyle w:val="FootnoteReference"/>
        </w:rPr>
        <w:footnoteRef/>
      </w:r>
      <w:r>
        <w:t xml:space="preserve"> The file of instrument and ensemble names mentioned in this appendix is available upon request.</w:t>
      </w:r>
    </w:p>
  </w:footnote>
  <w:footnote w:id="51">
    <w:p w14:paraId="38092F73" w14:textId="77777777" w:rsidR="00F86D78" w:rsidRDefault="00F86D78" w:rsidP="00D7524E">
      <w:pPr>
        <w:pStyle w:val="FootnoteText"/>
      </w:pPr>
      <w:r>
        <w:rPr>
          <w:rStyle w:val="FootnoteReference"/>
        </w:rPr>
        <w:footnoteRef/>
      </w:r>
      <w:r>
        <w:t xml:space="preserve"> Diacritics and special characters are represented by a character reference consisting of </w:t>
      </w:r>
      <w:r w:rsidRPr="00B66AD0">
        <w:rPr>
          <w:i/>
        </w:rPr>
        <w:t>&amp;#x</w:t>
      </w:r>
      <w:r>
        <w:t xml:space="preserve"> plus the UTF-16 representation of the character plus a semicolon.  The LCMPT term </w:t>
      </w:r>
      <w:r w:rsidRPr="00B66AD0">
        <w:rPr>
          <w:i/>
        </w:rPr>
        <w:t>bodhr</w:t>
      </w:r>
      <w:r w:rsidRPr="00B66AD0">
        <w:rPr>
          <w:rFonts w:ascii="Calibri" w:hAnsi="Calibri"/>
          <w:i/>
        </w:rPr>
        <w:t>á</w:t>
      </w:r>
      <w:r w:rsidRPr="00B66AD0">
        <w:rPr>
          <w:i/>
        </w:rPr>
        <w:t>n</w:t>
      </w:r>
      <w:r>
        <w:t xml:space="preserve"> appears as </w:t>
      </w:r>
      <w:proofErr w:type="spellStart"/>
      <w:r w:rsidRPr="00B66AD0">
        <w:rPr>
          <w:i/>
        </w:rPr>
        <w:t>bodhra</w:t>
      </w:r>
      <w:proofErr w:type="spellEnd"/>
      <w:r w:rsidRPr="00B66AD0">
        <w:rPr>
          <w:i/>
        </w:rPr>
        <w:t>&amp;#x</w:t>
      </w:r>
      <w:proofErr w:type="gramStart"/>
      <w:r w:rsidRPr="00B66AD0">
        <w:rPr>
          <w:i/>
        </w:rPr>
        <w:t>0301;n</w:t>
      </w:r>
      <w:r>
        <w:t>.</w:t>
      </w:r>
      <w:proofErr w:type="gramEnd"/>
    </w:p>
  </w:footnote>
  <w:footnote w:id="52">
    <w:p w14:paraId="536E19DB" w14:textId="77777777" w:rsidR="00F86D78" w:rsidRDefault="00F86D78">
      <w:pPr>
        <w:pStyle w:val="FootnoteText"/>
      </w:pPr>
      <w:r>
        <w:rPr>
          <w:rStyle w:val="FootnoteReference"/>
        </w:rPr>
        <w:footnoteRef/>
      </w:r>
      <w:r>
        <w:t xml:space="preserve"> The program code for an implementation of the derivation process can make a generic allowance for regular singular/plural variations.</w:t>
      </w:r>
    </w:p>
  </w:footnote>
  <w:footnote w:id="53">
    <w:p w14:paraId="41E2C08C" w14:textId="77777777" w:rsidR="00F86D78" w:rsidRDefault="00F86D78">
      <w:pPr>
        <w:pStyle w:val="FootnoteText"/>
      </w:pPr>
      <w:r>
        <w:rPr>
          <w:rStyle w:val="FootnoteReference"/>
        </w:rPr>
        <w:footnoteRef/>
      </w:r>
      <w:r>
        <w:t xml:space="preserve"> The macrons over the final two values cannot be shown in this document format.</w:t>
      </w:r>
    </w:p>
  </w:footnote>
  <w:footnote w:id="54">
    <w:p w14:paraId="33019A78" w14:textId="77777777" w:rsidR="00F86D78" w:rsidRDefault="00F86D78" w:rsidP="00D7524E">
      <w:pPr>
        <w:pStyle w:val="FootnoteText"/>
      </w:pPr>
      <w:r>
        <w:rPr>
          <w:rStyle w:val="FootnoteReference"/>
        </w:rPr>
        <w:footnoteRef/>
      </w:r>
      <w:r>
        <w:t xml:space="preserve"> Although the use of plural forms (</w:t>
      </w:r>
      <w:r w:rsidRPr="002528FD">
        <w:rPr>
          <w:i/>
        </w:rPr>
        <w:t>piano quartets</w:t>
      </w:r>
      <w:r>
        <w:t>, etc.) is not an approved usage, it is occasionally found in bibliographic records, and should also be provided for.</w:t>
      </w:r>
    </w:p>
  </w:footnote>
  <w:footnote w:id="55">
    <w:p w14:paraId="5F8FBEBD" w14:textId="77777777" w:rsidR="00F86D78" w:rsidRDefault="00F86D78" w:rsidP="00D7524E">
      <w:pPr>
        <w:pStyle w:val="FootnoteText"/>
      </w:pPr>
      <w:r>
        <w:rPr>
          <w:rStyle w:val="FootnoteReference"/>
        </w:rPr>
        <w:footnoteRef/>
      </w:r>
      <w:r>
        <w:t xml:space="preserve"> Further elaboration of this scheme could be based on the first word in the subject heading; some terms (</w:t>
      </w:r>
      <w:r w:rsidRPr="002528FD">
        <w:rPr>
          <w:i/>
        </w:rPr>
        <w:t>symphonies</w:t>
      </w:r>
      <w:r>
        <w:t xml:space="preserve">, </w:t>
      </w:r>
      <w:r w:rsidRPr="002528FD">
        <w:rPr>
          <w:i/>
        </w:rPr>
        <w:t>sonatas</w:t>
      </w:r>
      <w:r>
        <w:t xml:space="preserve">, </w:t>
      </w:r>
      <w:r w:rsidRPr="002528FD">
        <w:rPr>
          <w:i/>
        </w:rPr>
        <w:t>suites</w:t>
      </w:r>
      <w:r>
        <w:t xml:space="preserve">, </w:t>
      </w:r>
      <w:r w:rsidRPr="002528FD">
        <w:rPr>
          <w:i/>
        </w:rPr>
        <w:t>concertos</w:t>
      </w:r>
      <w:r>
        <w:t xml:space="preserve">, </w:t>
      </w:r>
      <w:r w:rsidRPr="002528FD">
        <w:rPr>
          <w:i/>
        </w:rPr>
        <w:t>variations</w:t>
      </w:r>
      <w:r>
        <w:t>) imply the use of the brass instrument rather than the human voice.</w:t>
      </w:r>
    </w:p>
  </w:footnote>
  <w:footnote w:id="56">
    <w:p w14:paraId="28954E00" w14:textId="77777777" w:rsidR="00F86D78" w:rsidRDefault="00F86D78" w:rsidP="00D7524E">
      <w:pPr>
        <w:pStyle w:val="FootnoteText"/>
      </w:pPr>
      <w:r>
        <w:rPr>
          <w:rStyle w:val="FootnoteReference"/>
        </w:rPr>
        <w:footnoteRef/>
      </w:r>
      <w:r>
        <w:t xml:space="preserve"> The method described here to find LCMPT terms is based on the current structure of LCMPT MARC records: they contain 562 fields with $w containing code "g", but do not contain 562 fields with $w containing code "h". The file of LCMPT terms extracted from a recent file of MARC records mentioned in another footnote to this appendix also contains a list of ensemble names identified using the method described here.</w:t>
      </w:r>
    </w:p>
  </w:footnote>
  <w:footnote w:id="57">
    <w:p w14:paraId="02DE1AB7" w14:textId="77777777" w:rsidR="00F86D78" w:rsidRDefault="00F86D78" w:rsidP="00D7524E">
      <w:pPr>
        <w:pStyle w:val="FootnoteText"/>
      </w:pPr>
      <w:r>
        <w:rPr>
          <w:rStyle w:val="FootnoteReference"/>
        </w:rPr>
        <w:footnoteRef/>
      </w:r>
      <w:r>
        <w:t xml:space="preserve"> For example, the term </w:t>
      </w:r>
      <w:r w:rsidRPr="00AA3AB8">
        <w:rPr>
          <w:i/>
        </w:rPr>
        <w:t>ensemble</w:t>
      </w:r>
      <w:r>
        <w:t xml:space="preserve"> occurs as a broader-term 562 field in the record for </w:t>
      </w:r>
      <w:r w:rsidRPr="00AA3AB8">
        <w:rPr>
          <w:i/>
        </w:rPr>
        <w:t>instrumental ensemble</w:t>
      </w:r>
      <w:r>
        <w:t xml:space="preserve"> (among others). The term </w:t>
      </w:r>
      <w:r w:rsidRPr="00AA3AB8">
        <w:rPr>
          <w:i/>
        </w:rPr>
        <w:t>instrumental ensemble</w:t>
      </w:r>
      <w:r>
        <w:t xml:space="preserve"> occurs as a broader-term 562 field in the record for </w:t>
      </w:r>
      <w:r w:rsidRPr="00AA3AB8">
        <w:rPr>
          <w:i/>
        </w:rPr>
        <w:t>band</w:t>
      </w:r>
      <w:r>
        <w:t xml:space="preserve"> (among others</w:t>
      </w:r>
      <w:proofErr w:type="gramStart"/>
      <w:r>
        <w:t xml:space="preserve">);  </w:t>
      </w:r>
      <w:r w:rsidRPr="00AA3AB8">
        <w:rPr>
          <w:i/>
        </w:rPr>
        <w:t>band</w:t>
      </w:r>
      <w:proofErr w:type="gramEnd"/>
      <w:r>
        <w:t xml:space="preserve"> occurs as a broader-term 562 field in the record for </w:t>
      </w:r>
      <w:r>
        <w:rPr>
          <w:i/>
        </w:rPr>
        <w:t xml:space="preserve">big band </w:t>
      </w:r>
      <w:r>
        <w:t xml:space="preserve">(among others); </w:t>
      </w:r>
      <w:r>
        <w:rPr>
          <w:i/>
        </w:rPr>
        <w:t xml:space="preserve">big band </w:t>
      </w:r>
      <w:r>
        <w:t>is not used in a broader-term 562 field in any record, and so represents the end of that particular branch of the LCMPT hierarchy.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7B0"/>
    <w:multiLevelType w:val="hybridMultilevel"/>
    <w:tmpl w:val="479C7F08"/>
    <w:lvl w:ilvl="0" w:tplc="36FE3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A0BC6"/>
    <w:multiLevelType w:val="hybridMultilevel"/>
    <w:tmpl w:val="C6A05C2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60D4893"/>
    <w:multiLevelType w:val="hybridMultilevel"/>
    <w:tmpl w:val="022E0D96"/>
    <w:lvl w:ilvl="0" w:tplc="70A298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B19DA"/>
    <w:multiLevelType w:val="hybridMultilevel"/>
    <w:tmpl w:val="F5EADE36"/>
    <w:lvl w:ilvl="0" w:tplc="36FE3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560F8"/>
    <w:multiLevelType w:val="hybridMultilevel"/>
    <w:tmpl w:val="B2F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436FF"/>
    <w:multiLevelType w:val="hybridMultilevel"/>
    <w:tmpl w:val="0378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8268A"/>
    <w:multiLevelType w:val="hybridMultilevel"/>
    <w:tmpl w:val="524CBFB4"/>
    <w:lvl w:ilvl="0" w:tplc="36FE3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2544E"/>
    <w:multiLevelType w:val="hybridMultilevel"/>
    <w:tmpl w:val="3626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892"/>
    <w:multiLevelType w:val="hybridMultilevel"/>
    <w:tmpl w:val="83DE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03689"/>
    <w:multiLevelType w:val="hybridMultilevel"/>
    <w:tmpl w:val="D3BEB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956DD"/>
    <w:multiLevelType w:val="hybridMultilevel"/>
    <w:tmpl w:val="4B16F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466436"/>
    <w:multiLevelType w:val="hybridMultilevel"/>
    <w:tmpl w:val="6526C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C42B8"/>
    <w:multiLevelType w:val="hybridMultilevel"/>
    <w:tmpl w:val="8D7C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04E65"/>
    <w:multiLevelType w:val="hybridMultilevel"/>
    <w:tmpl w:val="6BE6E356"/>
    <w:lvl w:ilvl="0" w:tplc="36FE3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B3F3C"/>
    <w:multiLevelType w:val="hybridMultilevel"/>
    <w:tmpl w:val="62F01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E5AC7"/>
    <w:multiLevelType w:val="hybridMultilevel"/>
    <w:tmpl w:val="8F36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192B57"/>
    <w:multiLevelType w:val="hybridMultilevel"/>
    <w:tmpl w:val="C004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AE0443"/>
    <w:multiLevelType w:val="hybridMultilevel"/>
    <w:tmpl w:val="579A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B46969"/>
    <w:multiLevelType w:val="hybridMultilevel"/>
    <w:tmpl w:val="61788C3E"/>
    <w:lvl w:ilvl="0" w:tplc="36FE3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444DF0"/>
    <w:multiLevelType w:val="hybridMultilevel"/>
    <w:tmpl w:val="4866C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454108"/>
    <w:multiLevelType w:val="hybridMultilevel"/>
    <w:tmpl w:val="15A2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5B4790"/>
    <w:multiLevelType w:val="hybridMultilevel"/>
    <w:tmpl w:val="2458C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C3267"/>
    <w:multiLevelType w:val="hybridMultilevel"/>
    <w:tmpl w:val="8826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AD67FB"/>
    <w:multiLevelType w:val="hybridMultilevel"/>
    <w:tmpl w:val="AA4211CC"/>
    <w:lvl w:ilvl="0" w:tplc="36FE3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774F0A"/>
    <w:multiLevelType w:val="hybridMultilevel"/>
    <w:tmpl w:val="DD5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941D61"/>
    <w:multiLevelType w:val="hybridMultilevel"/>
    <w:tmpl w:val="942C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04671E"/>
    <w:multiLevelType w:val="hybridMultilevel"/>
    <w:tmpl w:val="797E4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230271"/>
    <w:multiLevelType w:val="hybridMultilevel"/>
    <w:tmpl w:val="CEFE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B29A6"/>
    <w:multiLevelType w:val="hybridMultilevel"/>
    <w:tmpl w:val="DD022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EA670D"/>
    <w:multiLevelType w:val="hybridMultilevel"/>
    <w:tmpl w:val="543E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125898"/>
    <w:multiLevelType w:val="hybridMultilevel"/>
    <w:tmpl w:val="6602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0A16A5"/>
    <w:multiLevelType w:val="hybridMultilevel"/>
    <w:tmpl w:val="FD7E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2E3D28"/>
    <w:multiLevelType w:val="hybridMultilevel"/>
    <w:tmpl w:val="E236E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993971"/>
    <w:multiLevelType w:val="hybridMultilevel"/>
    <w:tmpl w:val="C84234B2"/>
    <w:lvl w:ilvl="0" w:tplc="36FE3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A733BD"/>
    <w:multiLevelType w:val="hybridMultilevel"/>
    <w:tmpl w:val="3A42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BA0638"/>
    <w:multiLevelType w:val="hybridMultilevel"/>
    <w:tmpl w:val="89040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7A28DA"/>
    <w:multiLevelType w:val="hybridMultilevel"/>
    <w:tmpl w:val="F298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9A316C"/>
    <w:multiLevelType w:val="hybridMultilevel"/>
    <w:tmpl w:val="7B6C6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981F18"/>
    <w:multiLevelType w:val="hybridMultilevel"/>
    <w:tmpl w:val="27F0A18A"/>
    <w:lvl w:ilvl="0" w:tplc="271013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CB074E"/>
    <w:multiLevelType w:val="hybridMultilevel"/>
    <w:tmpl w:val="D2BAE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FA2F64"/>
    <w:multiLevelType w:val="hybridMultilevel"/>
    <w:tmpl w:val="B05E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375B07"/>
    <w:multiLevelType w:val="hybridMultilevel"/>
    <w:tmpl w:val="BD1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AC6ED7"/>
    <w:multiLevelType w:val="hybridMultilevel"/>
    <w:tmpl w:val="FBB4C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8B5B31"/>
    <w:multiLevelType w:val="hybridMultilevel"/>
    <w:tmpl w:val="DCFA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D4098E"/>
    <w:multiLevelType w:val="hybridMultilevel"/>
    <w:tmpl w:val="7160E524"/>
    <w:lvl w:ilvl="0" w:tplc="271013D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49E81837"/>
    <w:multiLevelType w:val="hybridMultilevel"/>
    <w:tmpl w:val="37401C14"/>
    <w:lvl w:ilvl="0" w:tplc="36FE3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5F508B"/>
    <w:multiLevelType w:val="hybridMultilevel"/>
    <w:tmpl w:val="73C8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ED0161"/>
    <w:multiLevelType w:val="hybridMultilevel"/>
    <w:tmpl w:val="3FE0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C84E31"/>
    <w:multiLevelType w:val="hybridMultilevel"/>
    <w:tmpl w:val="B420A0F8"/>
    <w:lvl w:ilvl="0" w:tplc="0409000F">
      <w:start w:val="1"/>
      <w:numFmt w:val="decimal"/>
      <w:lvlText w:val="%1."/>
      <w:lvlJc w:val="left"/>
      <w:pPr>
        <w:ind w:left="792" w:hanging="360"/>
      </w:pPr>
      <w:rPr>
        <w:rFonts w:hint="default"/>
        <w:b w:val="0"/>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9" w15:restartNumberingAfterBreak="0">
    <w:nsid w:val="580F020F"/>
    <w:multiLevelType w:val="hybridMultilevel"/>
    <w:tmpl w:val="2AB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6C6274"/>
    <w:multiLevelType w:val="hybridMultilevel"/>
    <w:tmpl w:val="82B85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1010EE"/>
    <w:multiLevelType w:val="hybridMultilevel"/>
    <w:tmpl w:val="7182E4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A647BF"/>
    <w:multiLevelType w:val="hybridMultilevel"/>
    <w:tmpl w:val="5F6E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7C3741"/>
    <w:multiLevelType w:val="hybridMultilevel"/>
    <w:tmpl w:val="D2581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4816EC"/>
    <w:multiLevelType w:val="hybridMultilevel"/>
    <w:tmpl w:val="AC3A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642FD2"/>
    <w:multiLevelType w:val="hybridMultilevel"/>
    <w:tmpl w:val="9AEA6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01549D"/>
    <w:multiLevelType w:val="hybridMultilevel"/>
    <w:tmpl w:val="8A160D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732B85"/>
    <w:multiLevelType w:val="hybridMultilevel"/>
    <w:tmpl w:val="7E28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2F407F"/>
    <w:multiLevelType w:val="hybridMultilevel"/>
    <w:tmpl w:val="045E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FC02C8"/>
    <w:multiLevelType w:val="hybridMultilevel"/>
    <w:tmpl w:val="C54ED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241839"/>
    <w:multiLevelType w:val="hybridMultilevel"/>
    <w:tmpl w:val="D016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C52643"/>
    <w:multiLevelType w:val="hybridMultilevel"/>
    <w:tmpl w:val="B21A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4715B5"/>
    <w:multiLevelType w:val="hybridMultilevel"/>
    <w:tmpl w:val="FCC22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EB3760"/>
    <w:multiLevelType w:val="hybridMultilevel"/>
    <w:tmpl w:val="21981C00"/>
    <w:lvl w:ilvl="0" w:tplc="36FE3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E635FC"/>
    <w:multiLevelType w:val="hybridMultilevel"/>
    <w:tmpl w:val="AA700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961F7A"/>
    <w:multiLevelType w:val="hybridMultilevel"/>
    <w:tmpl w:val="A8B24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9"/>
  </w:num>
  <w:num w:numId="3">
    <w:abstractNumId w:val="43"/>
  </w:num>
  <w:num w:numId="4">
    <w:abstractNumId w:val="30"/>
  </w:num>
  <w:num w:numId="5">
    <w:abstractNumId w:val="7"/>
  </w:num>
  <w:num w:numId="6">
    <w:abstractNumId w:val="62"/>
  </w:num>
  <w:num w:numId="7">
    <w:abstractNumId w:val="54"/>
  </w:num>
  <w:num w:numId="8">
    <w:abstractNumId w:val="29"/>
  </w:num>
  <w:num w:numId="9">
    <w:abstractNumId w:val="57"/>
  </w:num>
  <w:num w:numId="10">
    <w:abstractNumId w:val="27"/>
  </w:num>
  <w:num w:numId="11">
    <w:abstractNumId w:val="60"/>
  </w:num>
  <w:num w:numId="12">
    <w:abstractNumId w:val="36"/>
  </w:num>
  <w:num w:numId="13">
    <w:abstractNumId w:val="24"/>
  </w:num>
  <w:num w:numId="14">
    <w:abstractNumId w:val="16"/>
  </w:num>
  <w:num w:numId="15">
    <w:abstractNumId w:val="37"/>
  </w:num>
  <w:num w:numId="16">
    <w:abstractNumId w:val="31"/>
  </w:num>
  <w:num w:numId="17">
    <w:abstractNumId w:val="8"/>
  </w:num>
  <w:num w:numId="18">
    <w:abstractNumId w:val="42"/>
  </w:num>
  <w:num w:numId="19">
    <w:abstractNumId w:val="61"/>
  </w:num>
  <w:num w:numId="20">
    <w:abstractNumId w:val="45"/>
  </w:num>
  <w:num w:numId="21">
    <w:abstractNumId w:val="63"/>
  </w:num>
  <w:num w:numId="22">
    <w:abstractNumId w:val="23"/>
  </w:num>
  <w:num w:numId="23">
    <w:abstractNumId w:val="33"/>
  </w:num>
  <w:num w:numId="24">
    <w:abstractNumId w:val="0"/>
  </w:num>
  <w:num w:numId="25">
    <w:abstractNumId w:val="18"/>
  </w:num>
  <w:num w:numId="26">
    <w:abstractNumId w:val="3"/>
  </w:num>
  <w:num w:numId="27">
    <w:abstractNumId w:val="13"/>
  </w:num>
  <w:num w:numId="28">
    <w:abstractNumId w:val="2"/>
  </w:num>
  <w:num w:numId="29">
    <w:abstractNumId w:val="6"/>
  </w:num>
  <w:num w:numId="30">
    <w:abstractNumId w:val="44"/>
  </w:num>
  <w:num w:numId="31">
    <w:abstractNumId w:val="38"/>
  </w:num>
  <w:num w:numId="32">
    <w:abstractNumId w:val="41"/>
  </w:num>
  <w:num w:numId="33">
    <w:abstractNumId w:val="48"/>
  </w:num>
  <w:num w:numId="34">
    <w:abstractNumId w:val="1"/>
  </w:num>
  <w:num w:numId="35">
    <w:abstractNumId w:val="56"/>
  </w:num>
  <w:num w:numId="36">
    <w:abstractNumId w:val="47"/>
  </w:num>
  <w:num w:numId="37">
    <w:abstractNumId w:val="5"/>
  </w:num>
  <w:num w:numId="38">
    <w:abstractNumId w:val="51"/>
  </w:num>
  <w:num w:numId="39">
    <w:abstractNumId w:val="58"/>
  </w:num>
  <w:num w:numId="40">
    <w:abstractNumId w:val="4"/>
  </w:num>
  <w:num w:numId="41">
    <w:abstractNumId w:val="14"/>
  </w:num>
  <w:num w:numId="42">
    <w:abstractNumId w:val="11"/>
  </w:num>
  <w:num w:numId="43">
    <w:abstractNumId w:val="65"/>
  </w:num>
  <w:num w:numId="44">
    <w:abstractNumId w:val="26"/>
  </w:num>
  <w:num w:numId="45">
    <w:abstractNumId w:val="28"/>
  </w:num>
  <w:num w:numId="46">
    <w:abstractNumId w:val="50"/>
  </w:num>
  <w:num w:numId="47">
    <w:abstractNumId w:val="64"/>
  </w:num>
  <w:num w:numId="48">
    <w:abstractNumId w:val="59"/>
  </w:num>
  <w:num w:numId="49">
    <w:abstractNumId w:val="9"/>
  </w:num>
  <w:num w:numId="50">
    <w:abstractNumId w:val="15"/>
  </w:num>
  <w:num w:numId="51">
    <w:abstractNumId w:val="35"/>
  </w:num>
  <w:num w:numId="52">
    <w:abstractNumId w:val="32"/>
  </w:num>
  <w:num w:numId="53">
    <w:abstractNumId w:val="34"/>
  </w:num>
  <w:num w:numId="54">
    <w:abstractNumId w:val="53"/>
  </w:num>
  <w:num w:numId="55">
    <w:abstractNumId w:val="52"/>
  </w:num>
  <w:num w:numId="56">
    <w:abstractNumId w:val="46"/>
  </w:num>
  <w:num w:numId="57">
    <w:abstractNumId w:val="25"/>
  </w:num>
  <w:num w:numId="58">
    <w:abstractNumId w:val="17"/>
  </w:num>
  <w:num w:numId="59">
    <w:abstractNumId w:val="21"/>
  </w:num>
  <w:num w:numId="60">
    <w:abstractNumId w:val="39"/>
  </w:num>
  <w:num w:numId="61">
    <w:abstractNumId w:val="12"/>
  </w:num>
  <w:num w:numId="62">
    <w:abstractNumId w:val="40"/>
  </w:num>
  <w:num w:numId="63">
    <w:abstractNumId w:val="22"/>
  </w:num>
  <w:num w:numId="64">
    <w:abstractNumId w:val="19"/>
  </w:num>
  <w:num w:numId="65">
    <w:abstractNumId w:val="10"/>
  </w:num>
  <w:num w:numId="66">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5460"/>
    <w:rsid w:val="000003C4"/>
    <w:rsid w:val="0000180D"/>
    <w:rsid w:val="00003D18"/>
    <w:rsid w:val="00006043"/>
    <w:rsid w:val="00007C28"/>
    <w:rsid w:val="0001235B"/>
    <w:rsid w:val="000145DA"/>
    <w:rsid w:val="00015B1C"/>
    <w:rsid w:val="00016FB9"/>
    <w:rsid w:val="000240F6"/>
    <w:rsid w:val="00031263"/>
    <w:rsid w:val="0003290C"/>
    <w:rsid w:val="00032C47"/>
    <w:rsid w:val="0003563B"/>
    <w:rsid w:val="00041B65"/>
    <w:rsid w:val="00041BEB"/>
    <w:rsid w:val="00043B54"/>
    <w:rsid w:val="0004407B"/>
    <w:rsid w:val="0005112D"/>
    <w:rsid w:val="0005406F"/>
    <w:rsid w:val="000636A6"/>
    <w:rsid w:val="00065F50"/>
    <w:rsid w:val="00067E64"/>
    <w:rsid w:val="0007081D"/>
    <w:rsid w:val="00072072"/>
    <w:rsid w:val="00072512"/>
    <w:rsid w:val="00072628"/>
    <w:rsid w:val="000736AE"/>
    <w:rsid w:val="000777BD"/>
    <w:rsid w:val="000805E6"/>
    <w:rsid w:val="0008108F"/>
    <w:rsid w:val="000816E9"/>
    <w:rsid w:val="00084B72"/>
    <w:rsid w:val="00086E8D"/>
    <w:rsid w:val="000871C3"/>
    <w:rsid w:val="00090E53"/>
    <w:rsid w:val="00090F8F"/>
    <w:rsid w:val="00091120"/>
    <w:rsid w:val="00096E26"/>
    <w:rsid w:val="000A03BF"/>
    <w:rsid w:val="000A4534"/>
    <w:rsid w:val="000B082D"/>
    <w:rsid w:val="000B0896"/>
    <w:rsid w:val="000B14CF"/>
    <w:rsid w:val="000B1F18"/>
    <w:rsid w:val="000B3D4F"/>
    <w:rsid w:val="000B4560"/>
    <w:rsid w:val="000B4C64"/>
    <w:rsid w:val="000C275F"/>
    <w:rsid w:val="000C568D"/>
    <w:rsid w:val="000C594A"/>
    <w:rsid w:val="000D228A"/>
    <w:rsid w:val="000D250D"/>
    <w:rsid w:val="000D2878"/>
    <w:rsid w:val="000D2CB3"/>
    <w:rsid w:val="000D4D82"/>
    <w:rsid w:val="000D5D1F"/>
    <w:rsid w:val="000E3727"/>
    <w:rsid w:val="000E647D"/>
    <w:rsid w:val="000E68A9"/>
    <w:rsid w:val="000F092D"/>
    <w:rsid w:val="000F2AAB"/>
    <w:rsid w:val="000F4448"/>
    <w:rsid w:val="000F48DB"/>
    <w:rsid w:val="000F7976"/>
    <w:rsid w:val="00100F8B"/>
    <w:rsid w:val="0010554D"/>
    <w:rsid w:val="00106288"/>
    <w:rsid w:val="00107DB3"/>
    <w:rsid w:val="00111995"/>
    <w:rsid w:val="001125E5"/>
    <w:rsid w:val="001149A8"/>
    <w:rsid w:val="00117FBE"/>
    <w:rsid w:val="00122A35"/>
    <w:rsid w:val="00125B34"/>
    <w:rsid w:val="001265F9"/>
    <w:rsid w:val="00127980"/>
    <w:rsid w:val="00132C57"/>
    <w:rsid w:val="00133A90"/>
    <w:rsid w:val="001345B1"/>
    <w:rsid w:val="0013789D"/>
    <w:rsid w:val="00137950"/>
    <w:rsid w:val="00140352"/>
    <w:rsid w:val="001407BF"/>
    <w:rsid w:val="0014183B"/>
    <w:rsid w:val="001435A9"/>
    <w:rsid w:val="0015166C"/>
    <w:rsid w:val="00152C07"/>
    <w:rsid w:val="0015347B"/>
    <w:rsid w:val="00153843"/>
    <w:rsid w:val="00157FC7"/>
    <w:rsid w:val="00162002"/>
    <w:rsid w:val="00162F84"/>
    <w:rsid w:val="00163BF6"/>
    <w:rsid w:val="00164977"/>
    <w:rsid w:val="00164A38"/>
    <w:rsid w:val="001657F7"/>
    <w:rsid w:val="00172D4F"/>
    <w:rsid w:val="001734E0"/>
    <w:rsid w:val="00173B50"/>
    <w:rsid w:val="00174E28"/>
    <w:rsid w:val="00176CF1"/>
    <w:rsid w:val="00176D36"/>
    <w:rsid w:val="00176DDB"/>
    <w:rsid w:val="0017706B"/>
    <w:rsid w:val="00177869"/>
    <w:rsid w:val="00183B5E"/>
    <w:rsid w:val="00183D30"/>
    <w:rsid w:val="00183F2B"/>
    <w:rsid w:val="0018426F"/>
    <w:rsid w:val="00184A4F"/>
    <w:rsid w:val="001852CC"/>
    <w:rsid w:val="001852D8"/>
    <w:rsid w:val="00185A96"/>
    <w:rsid w:val="00185F1B"/>
    <w:rsid w:val="00193E78"/>
    <w:rsid w:val="001A3C88"/>
    <w:rsid w:val="001A4E46"/>
    <w:rsid w:val="001A5F85"/>
    <w:rsid w:val="001A72CD"/>
    <w:rsid w:val="001C1547"/>
    <w:rsid w:val="001C1B8E"/>
    <w:rsid w:val="001C35DF"/>
    <w:rsid w:val="001E1467"/>
    <w:rsid w:val="001E2234"/>
    <w:rsid w:val="001E4BD3"/>
    <w:rsid w:val="001E6C92"/>
    <w:rsid w:val="001F382C"/>
    <w:rsid w:val="001F5454"/>
    <w:rsid w:val="001F775B"/>
    <w:rsid w:val="0020290A"/>
    <w:rsid w:val="00203434"/>
    <w:rsid w:val="00203E8D"/>
    <w:rsid w:val="0020494B"/>
    <w:rsid w:val="00205C8A"/>
    <w:rsid w:val="00213B78"/>
    <w:rsid w:val="00217566"/>
    <w:rsid w:val="00220E57"/>
    <w:rsid w:val="00222B7D"/>
    <w:rsid w:val="002265D8"/>
    <w:rsid w:val="00227DC8"/>
    <w:rsid w:val="0023486E"/>
    <w:rsid w:val="0023560D"/>
    <w:rsid w:val="00235E9C"/>
    <w:rsid w:val="002365EA"/>
    <w:rsid w:val="00236C67"/>
    <w:rsid w:val="0023722A"/>
    <w:rsid w:val="00237297"/>
    <w:rsid w:val="00237B37"/>
    <w:rsid w:val="002408D9"/>
    <w:rsid w:val="00244071"/>
    <w:rsid w:val="002462FC"/>
    <w:rsid w:val="0024764D"/>
    <w:rsid w:val="00250496"/>
    <w:rsid w:val="00257FC1"/>
    <w:rsid w:val="0026673E"/>
    <w:rsid w:val="00272B22"/>
    <w:rsid w:val="00272DBD"/>
    <w:rsid w:val="00273630"/>
    <w:rsid w:val="00273F04"/>
    <w:rsid w:val="00275428"/>
    <w:rsid w:val="002765A8"/>
    <w:rsid w:val="00276986"/>
    <w:rsid w:val="00276B82"/>
    <w:rsid w:val="00277992"/>
    <w:rsid w:val="0028510A"/>
    <w:rsid w:val="002927D1"/>
    <w:rsid w:val="00293FFB"/>
    <w:rsid w:val="00296F44"/>
    <w:rsid w:val="00297166"/>
    <w:rsid w:val="002A203C"/>
    <w:rsid w:val="002A2388"/>
    <w:rsid w:val="002A2BBC"/>
    <w:rsid w:val="002A3D5C"/>
    <w:rsid w:val="002A40E1"/>
    <w:rsid w:val="002B44DA"/>
    <w:rsid w:val="002B5FB8"/>
    <w:rsid w:val="002B69DC"/>
    <w:rsid w:val="002B7AD6"/>
    <w:rsid w:val="002C45B9"/>
    <w:rsid w:val="002D07F4"/>
    <w:rsid w:val="002D3A3D"/>
    <w:rsid w:val="002D3CFE"/>
    <w:rsid w:val="002D4139"/>
    <w:rsid w:val="002D47FF"/>
    <w:rsid w:val="002E0BCD"/>
    <w:rsid w:val="002E1EEC"/>
    <w:rsid w:val="002E3B1C"/>
    <w:rsid w:val="002E3CAF"/>
    <w:rsid w:val="002E4E73"/>
    <w:rsid w:val="002E5B6B"/>
    <w:rsid w:val="002E6492"/>
    <w:rsid w:val="002E754C"/>
    <w:rsid w:val="002F1381"/>
    <w:rsid w:val="002F1464"/>
    <w:rsid w:val="002F1698"/>
    <w:rsid w:val="002F3BFC"/>
    <w:rsid w:val="002F4558"/>
    <w:rsid w:val="002F5564"/>
    <w:rsid w:val="0030312D"/>
    <w:rsid w:val="003046B6"/>
    <w:rsid w:val="0030691C"/>
    <w:rsid w:val="00306F2E"/>
    <w:rsid w:val="00307154"/>
    <w:rsid w:val="00307AEF"/>
    <w:rsid w:val="00316729"/>
    <w:rsid w:val="00317F97"/>
    <w:rsid w:val="00320C36"/>
    <w:rsid w:val="00331381"/>
    <w:rsid w:val="003327DD"/>
    <w:rsid w:val="0033618F"/>
    <w:rsid w:val="00340275"/>
    <w:rsid w:val="0034075A"/>
    <w:rsid w:val="0034572F"/>
    <w:rsid w:val="0035277C"/>
    <w:rsid w:val="00352DEC"/>
    <w:rsid w:val="003535C6"/>
    <w:rsid w:val="00355B93"/>
    <w:rsid w:val="0035634F"/>
    <w:rsid w:val="0036334D"/>
    <w:rsid w:val="00365390"/>
    <w:rsid w:val="003726AE"/>
    <w:rsid w:val="00374C0E"/>
    <w:rsid w:val="003763AB"/>
    <w:rsid w:val="00381D3B"/>
    <w:rsid w:val="00382637"/>
    <w:rsid w:val="00383718"/>
    <w:rsid w:val="00383ED0"/>
    <w:rsid w:val="003861B3"/>
    <w:rsid w:val="00387539"/>
    <w:rsid w:val="00390F12"/>
    <w:rsid w:val="00391219"/>
    <w:rsid w:val="00394EFF"/>
    <w:rsid w:val="003951ED"/>
    <w:rsid w:val="00397794"/>
    <w:rsid w:val="003A073F"/>
    <w:rsid w:val="003A0775"/>
    <w:rsid w:val="003A24F7"/>
    <w:rsid w:val="003A2B15"/>
    <w:rsid w:val="003A3662"/>
    <w:rsid w:val="003A4084"/>
    <w:rsid w:val="003A58BC"/>
    <w:rsid w:val="003A65D3"/>
    <w:rsid w:val="003B3466"/>
    <w:rsid w:val="003B3953"/>
    <w:rsid w:val="003B3E65"/>
    <w:rsid w:val="003B413E"/>
    <w:rsid w:val="003B5FB3"/>
    <w:rsid w:val="003B6DFA"/>
    <w:rsid w:val="003C0BA2"/>
    <w:rsid w:val="003C1FB9"/>
    <w:rsid w:val="003C4EEB"/>
    <w:rsid w:val="003C5460"/>
    <w:rsid w:val="003C5A9F"/>
    <w:rsid w:val="003D58EC"/>
    <w:rsid w:val="003E01A3"/>
    <w:rsid w:val="003E218D"/>
    <w:rsid w:val="003E60D1"/>
    <w:rsid w:val="003E61A4"/>
    <w:rsid w:val="003E7FB8"/>
    <w:rsid w:val="003F12C2"/>
    <w:rsid w:val="003F6555"/>
    <w:rsid w:val="003F7D74"/>
    <w:rsid w:val="00402236"/>
    <w:rsid w:val="00402A51"/>
    <w:rsid w:val="004032F3"/>
    <w:rsid w:val="00403659"/>
    <w:rsid w:val="00405614"/>
    <w:rsid w:val="00405F46"/>
    <w:rsid w:val="00406095"/>
    <w:rsid w:val="004141D6"/>
    <w:rsid w:val="00417480"/>
    <w:rsid w:val="00423C91"/>
    <w:rsid w:val="00425FBA"/>
    <w:rsid w:val="00427095"/>
    <w:rsid w:val="004275FC"/>
    <w:rsid w:val="00431D18"/>
    <w:rsid w:val="00433B28"/>
    <w:rsid w:val="004344E8"/>
    <w:rsid w:val="004411E2"/>
    <w:rsid w:val="00442DAC"/>
    <w:rsid w:val="0044437F"/>
    <w:rsid w:val="00444E0F"/>
    <w:rsid w:val="00450FA0"/>
    <w:rsid w:val="004519DF"/>
    <w:rsid w:val="004576B7"/>
    <w:rsid w:val="00457B79"/>
    <w:rsid w:val="00463E69"/>
    <w:rsid w:val="00466158"/>
    <w:rsid w:val="0046748B"/>
    <w:rsid w:val="004677FF"/>
    <w:rsid w:val="00467E73"/>
    <w:rsid w:val="004704C0"/>
    <w:rsid w:val="00473B89"/>
    <w:rsid w:val="00474254"/>
    <w:rsid w:val="004756B1"/>
    <w:rsid w:val="00476E66"/>
    <w:rsid w:val="00477022"/>
    <w:rsid w:val="00486352"/>
    <w:rsid w:val="00491AB7"/>
    <w:rsid w:val="004928DE"/>
    <w:rsid w:val="00492CB2"/>
    <w:rsid w:val="004938F9"/>
    <w:rsid w:val="00494D06"/>
    <w:rsid w:val="004A0E15"/>
    <w:rsid w:val="004A2ED5"/>
    <w:rsid w:val="004A75C1"/>
    <w:rsid w:val="004B0273"/>
    <w:rsid w:val="004B1C72"/>
    <w:rsid w:val="004B4771"/>
    <w:rsid w:val="004B75E1"/>
    <w:rsid w:val="004C09D6"/>
    <w:rsid w:val="004C32D1"/>
    <w:rsid w:val="004C4BA9"/>
    <w:rsid w:val="004D66D8"/>
    <w:rsid w:val="004D7078"/>
    <w:rsid w:val="004D70AB"/>
    <w:rsid w:val="004E190A"/>
    <w:rsid w:val="004E2F87"/>
    <w:rsid w:val="004E696D"/>
    <w:rsid w:val="004F0E53"/>
    <w:rsid w:val="004F184E"/>
    <w:rsid w:val="004F2C8A"/>
    <w:rsid w:val="004F3231"/>
    <w:rsid w:val="004F48E5"/>
    <w:rsid w:val="00501738"/>
    <w:rsid w:val="005037A0"/>
    <w:rsid w:val="0051566B"/>
    <w:rsid w:val="00516281"/>
    <w:rsid w:val="0051701F"/>
    <w:rsid w:val="005229DC"/>
    <w:rsid w:val="00522D41"/>
    <w:rsid w:val="005230E8"/>
    <w:rsid w:val="0052555B"/>
    <w:rsid w:val="005256F3"/>
    <w:rsid w:val="005263B9"/>
    <w:rsid w:val="005267AF"/>
    <w:rsid w:val="005328BB"/>
    <w:rsid w:val="00532AA9"/>
    <w:rsid w:val="00533096"/>
    <w:rsid w:val="0053569F"/>
    <w:rsid w:val="0054142C"/>
    <w:rsid w:val="00550C51"/>
    <w:rsid w:val="00551D5F"/>
    <w:rsid w:val="0055431D"/>
    <w:rsid w:val="0055501E"/>
    <w:rsid w:val="00555787"/>
    <w:rsid w:val="00555DBF"/>
    <w:rsid w:val="00563432"/>
    <w:rsid w:val="00565E18"/>
    <w:rsid w:val="00566F91"/>
    <w:rsid w:val="00577F23"/>
    <w:rsid w:val="0058150A"/>
    <w:rsid w:val="00583FE0"/>
    <w:rsid w:val="00584599"/>
    <w:rsid w:val="0059159E"/>
    <w:rsid w:val="00592CC4"/>
    <w:rsid w:val="00595232"/>
    <w:rsid w:val="005952F6"/>
    <w:rsid w:val="00597114"/>
    <w:rsid w:val="005976BE"/>
    <w:rsid w:val="005A1508"/>
    <w:rsid w:val="005A4351"/>
    <w:rsid w:val="005A48D5"/>
    <w:rsid w:val="005A49A9"/>
    <w:rsid w:val="005A50CA"/>
    <w:rsid w:val="005A6528"/>
    <w:rsid w:val="005B214D"/>
    <w:rsid w:val="005B4FFF"/>
    <w:rsid w:val="005B545E"/>
    <w:rsid w:val="005C3648"/>
    <w:rsid w:val="005C666D"/>
    <w:rsid w:val="005C7426"/>
    <w:rsid w:val="005D304C"/>
    <w:rsid w:val="005D457A"/>
    <w:rsid w:val="005D4E71"/>
    <w:rsid w:val="005D66AA"/>
    <w:rsid w:val="005D7A30"/>
    <w:rsid w:val="005E0723"/>
    <w:rsid w:val="005E1948"/>
    <w:rsid w:val="005E4B64"/>
    <w:rsid w:val="005E6F23"/>
    <w:rsid w:val="005E7B17"/>
    <w:rsid w:val="005F0D40"/>
    <w:rsid w:val="005F34CF"/>
    <w:rsid w:val="005F3F78"/>
    <w:rsid w:val="005F60B9"/>
    <w:rsid w:val="005F62C2"/>
    <w:rsid w:val="005F630F"/>
    <w:rsid w:val="00601145"/>
    <w:rsid w:val="00603FA0"/>
    <w:rsid w:val="00604552"/>
    <w:rsid w:val="00612703"/>
    <w:rsid w:val="00615859"/>
    <w:rsid w:val="00620964"/>
    <w:rsid w:val="00625B99"/>
    <w:rsid w:val="00630796"/>
    <w:rsid w:val="00632080"/>
    <w:rsid w:val="00634043"/>
    <w:rsid w:val="00637F05"/>
    <w:rsid w:val="00640677"/>
    <w:rsid w:val="006464E9"/>
    <w:rsid w:val="00652193"/>
    <w:rsid w:val="00652526"/>
    <w:rsid w:val="00654E44"/>
    <w:rsid w:val="0065503C"/>
    <w:rsid w:val="00655BDA"/>
    <w:rsid w:val="006579B5"/>
    <w:rsid w:val="00662352"/>
    <w:rsid w:val="00662852"/>
    <w:rsid w:val="00664702"/>
    <w:rsid w:val="00675D6F"/>
    <w:rsid w:val="00676A9F"/>
    <w:rsid w:val="006777D7"/>
    <w:rsid w:val="00680C09"/>
    <w:rsid w:val="0068342D"/>
    <w:rsid w:val="0068641F"/>
    <w:rsid w:val="00696AD6"/>
    <w:rsid w:val="006A0B77"/>
    <w:rsid w:val="006A34C9"/>
    <w:rsid w:val="006A370C"/>
    <w:rsid w:val="006A3DB5"/>
    <w:rsid w:val="006A3E78"/>
    <w:rsid w:val="006A546F"/>
    <w:rsid w:val="006A6475"/>
    <w:rsid w:val="006B2174"/>
    <w:rsid w:val="006B403B"/>
    <w:rsid w:val="006B5839"/>
    <w:rsid w:val="006B5E8C"/>
    <w:rsid w:val="006C0A22"/>
    <w:rsid w:val="006C4164"/>
    <w:rsid w:val="006C51F2"/>
    <w:rsid w:val="006D09BE"/>
    <w:rsid w:val="006D3890"/>
    <w:rsid w:val="006D4788"/>
    <w:rsid w:val="006E1557"/>
    <w:rsid w:val="006E2A28"/>
    <w:rsid w:val="006F16C8"/>
    <w:rsid w:val="006F178E"/>
    <w:rsid w:val="006F19B8"/>
    <w:rsid w:val="007009B6"/>
    <w:rsid w:val="007027E9"/>
    <w:rsid w:val="007030C7"/>
    <w:rsid w:val="007051D3"/>
    <w:rsid w:val="007077DA"/>
    <w:rsid w:val="0071168A"/>
    <w:rsid w:val="007160CD"/>
    <w:rsid w:val="00716A90"/>
    <w:rsid w:val="00717737"/>
    <w:rsid w:val="00722E44"/>
    <w:rsid w:val="00723B75"/>
    <w:rsid w:val="00724149"/>
    <w:rsid w:val="00724C9F"/>
    <w:rsid w:val="00724D2D"/>
    <w:rsid w:val="00727D11"/>
    <w:rsid w:val="00732BB7"/>
    <w:rsid w:val="007364B7"/>
    <w:rsid w:val="007376A7"/>
    <w:rsid w:val="007410BC"/>
    <w:rsid w:val="00741A7C"/>
    <w:rsid w:val="007521C1"/>
    <w:rsid w:val="0076130F"/>
    <w:rsid w:val="00761797"/>
    <w:rsid w:val="00764453"/>
    <w:rsid w:val="00766725"/>
    <w:rsid w:val="00774EBC"/>
    <w:rsid w:val="00776623"/>
    <w:rsid w:val="007770A5"/>
    <w:rsid w:val="007770F2"/>
    <w:rsid w:val="0079299A"/>
    <w:rsid w:val="0079548C"/>
    <w:rsid w:val="00797891"/>
    <w:rsid w:val="007A29FD"/>
    <w:rsid w:val="007A55B9"/>
    <w:rsid w:val="007A5AF3"/>
    <w:rsid w:val="007A6733"/>
    <w:rsid w:val="007B09CA"/>
    <w:rsid w:val="007B127E"/>
    <w:rsid w:val="007B4593"/>
    <w:rsid w:val="007B57DB"/>
    <w:rsid w:val="007B5939"/>
    <w:rsid w:val="007B6237"/>
    <w:rsid w:val="007B68AA"/>
    <w:rsid w:val="007B6D4E"/>
    <w:rsid w:val="007C04CC"/>
    <w:rsid w:val="007C0BE7"/>
    <w:rsid w:val="007C145F"/>
    <w:rsid w:val="007C3633"/>
    <w:rsid w:val="007C44DE"/>
    <w:rsid w:val="007C636E"/>
    <w:rsid w:val="007D0411"/>
    <w:rsid w:val="007D1246"/>
    <w:rsid w:val="007D7458"/>
    <w:rsid w:val="007E18A0"/>
    <w:rsid w:val="007E47C6"/>
    <w:rsid w:val="007E5810"/>
    <w:rsid w:val="007E5D5D"/>
    <w:rsid w:val="007E6EEB"/>
    <w:rsid w:val="007E73F3"/>
    <w:rsid w:val="007F2EBA"/>
    <w:rsid w:val="007F48EC"/>
    <w:rsid w:val="007F62A7"/>
    <w:rsid w:val="007F6475"/>
    <w:rsid w:val="0080332C"/>
    <w:rsid w:val="00804854"/>
    <w:rsid w:val="00806CF9"/>
    <w:rsid w:val="00810D11"/>
    <w:rsid w:val="008114E8"/>
    <w:rsid w:val="008117EC"/>
    <w:rsid w:val="008132BB"/>
    <w:rsid w:val="00815B0B"/>
    <w:rsid w:val="00815B97"/>
    <w:rsid w:val="0082119E"/>
    <w:rsid w:val="00821EE7"/>
    <w:rsid w:val="00824E10"/>
    <w:rsid w:val="00825180"/>
    <w:rsid w:val="00826802"/>
    <w:rsid w:val="00826832"/>
    <w:rsid w:val="00826F5D"/>
    <w:rsid w:val="00827025"/>
    <w:rsid w:val="00830016"/>
    <w:rsid w:val="00830E7B"/>
    <w:rsid w:val="00833F41"/>
    <w:rsid w:val="00834263"/>
    <w:rsid w:val="008349D9"/>
    <w:rsid w:val="00834F62"/>
    <w:rsid w:val="008350B4"/>
    <w:rsid w:val="00837E64"/>
    <w:rsid w:val="00840382"/>
    <w:rsid w:val="00841693"/>
    <w:rsid w:val="0084527C"/>
    <w:rsid w:val="0084713C"/>
    <w:rsid w:val="00851B06"/>
    <w:rsid w:val="00857C16"/>
    <w:rsid w:val="0086376A"/>
    <w:rsid w:val="00871DAF"/>
    <w:rsid w:val="00873C78"/>
    <w:rsid w:val="008754C6"/>
    <w:rsid w:val="00876F8D"/>
    <w:rsid w:val="008A1B87"/>
    <w:rsid w:val="008A5978"/>
    <w:rsid w:val="008A75D2"/>
    <w:rsid w:val="008B005D"/>
    <w:rsid w:val="008B0234"/>
    <w:rsid w:val="008B43D8"/>
    <w:rsid w:val="008B520B"/>
    <w:rsid w:val="008B64EC"/>
    <w:rsid w:val="008B735A"/>
    <w:rsid w:val="008C2C49"/>
    <w:rsid w:val="008C54FC"/>
    <w:rsid w:val="008D1F96"/>
    <w:rsid w:val="008D21F8"/>
    <w:rsid w:val="008D2C28"/>
    <w:rsid w:val="008D4E5A"/>
    <w:rsid w:val="008E3D74"/>
    <w:rsid w:val="008E475A"/>
    <w:rsid w:val="008E4F25"/>
    <w:rsid w:val="008E6C90"/>
    <w:rsid w:val="008F0FB4"/>
    <w:rsid w:val="008F442D"/>
    <w:rsid w:val="008F70BF"/>
    <w:rsid w:val="009016D6"/>
    <w:rsid w:val="0090366D"/>
    <w:rsid w:val="00904D2D"/>
    <w:rsid w:val="00905991"/>
    <w:rsid w:val="00913BBA"/>
    <w:rsid w:val="00914DAD"/>
    <w:rsid w:val="009154C5"/>
    <w:rsid w:val="00917AEC"/>
    <w:rsid w:val="00917CA7"/>
    <w:rsid w:val="0092278B"/>
    <w:rsid w:val="009229CD"/>
    <w:rsid w:val="00924E16"/>
    <w:rsid w:val="00930792"/>
    <w:rsid w:val="00930E5B"/>
    <w:rsid w:val="00932089"/>
    <w:rsid w:val="00933786"/>
    <w:rsid w:val="009344CC"/>
    <w:rsid w:val="0093560E"/>
    <w:rsid w:val="00943510"/>
    <w:rsid w:val="0094487E"/>
    <w:rsid w:val="00944E5A"/>
    <w:rsid w:val="009452AD"/>
    <w:rsid w:val="00945E53"/>
    <w:rsid w:val="009463D8"/>
    <w:rsid w:val="00952C83"/>
    <w:rsid w:val="00953EB4"/>
    <w:rsid w:val="00954113"/>
    <w:rsid w:val="009573AC"/>
    <w:rsid w:val="0096008A"/>
    <w:rsid w:val="009617F8"/>
    <w:rsid w:val="00964A3A"/>
    <w:rsid w:val="00965893"/>
    <w:rsid w:val="00967A7D"/>
    <w:rsid w:val="00970490"/>
    <w:rsid w:val="00981050"/>
    <w:rsid w:val="0098419F"/>
    <w:rsid w:val="00986266"/>
    <w:rsid w:val="00990F93"/>
    <w:rsid w:val="00992CCC"/>
    <w:rsid w:val="009935DF"/>
    <w:rsid w:val="00993E4A"/>
    <w:rsid w:val="00995BD3"/>
    <w:rsid w:val="00997408"/>
    <w:rsid w:val="00997B5B"/>
    <w:rsid w:val="009A169E"/>
    <w:rsid w:val="009A520C"/>
    <w:rsid w:val="009A7B54"/>
    <w:rsid w:val="009B09C8"/>
    <w:rsid w:val="009B12B1"/>
    <w:rsid w:val="009B67E4"/>
    <w:rsid w:val="009C2A70"/>
    <w:rsid w:val="009C6CF9"/>
    <w:rsid w:val="009C75FB"/>
    <w:rsid w:val="009D105E"/>
    <w:rsid w:val="009D49A0"/>
    <w:rsid w:val="009E2C01"/>
    <w:rsid w:val="009F314D"/>
    <w:rsid w:val="009F37EE"/>
    <w:rsid w:val="009F3AA9"/>
    <w:rsid w:val="009F7A8E"/>
    <w:rsid w:val="009F7EC1"/>
    <w:rsid w:val="00A00B2E"/>
    <w:rsid w:val="00A00D06"/>
    <w:rsid w:val="00A00FF8"/>
    <w:rsid w:val="00A01DF0"/>
    <w:rsid w:val="00A03CAC"/>
    <w:rsid w:val="00A04289"/>
    <w:rsid w:val="00A063A8"/>
    <w:rsid w:val="00A12382"/>
    <w:rsid w:val="00A17EDD"/>
    <w:rsid w:val="00A20420"/>
    <w:rsid w:val="00A220D6"/>
    <w:rsid w:val="00A241A1"/>
    <w:rsid w:val="00A24305"/>
    <w:rsid w:val="00A27400"/>
    <w:rsid w:val="00A31374"/>
    <w:rsid w:val="00A3159F"/>
    <w:rsid w:val="00A31EB5"/>
    <w:rsid w:val="00A32821"/>
    <w:rsid w:val="00A3314B"/>
    <w:rsid w:val="00A34BF8"/>
    <w:rsid w:val="00A35467"/>
    <w:rsid w:val="00A36C2D"/>
    <w:rsid w:val="00A41065"/>
    <w:rsid w:val="00A41670"/>
    <w:rsid w:val="00A424C1"/>
    <w:rsid w:val="00A47939"/>
    <w:rsid w:val="00A50D8A"/>
    <w:rsid w:val="00A52588"/>
    <w:rsid w:val="00A56698"/>
    <w:rsid w:val="00A56CC6"/>
    <w:rsid w:val="00A60AAF"/>
    <w:rsid w:val="00A62FAC"/>
    <w:rsid w:val="00A65E6A"/>
    <w:rsid w:val="00A67564"/>
    <w:rsid w:val="00A67CBA"/>
    <w:rsid w:val="00A71023"/>
    <w:rsid w:val="00A7271E"/>
    <w:rsid w:val="00A7548F"/>
    <w:rsid w:val="00A757FD"/>
    <w:rsid w:val="00A776BF"/>
    <w:rsid w:val="00A81101"/>
    <w:rsid w:val="00A86858"/>
    <w:rsid w:val="00AA2EA6"/>
    <w:rsid w:val="00AA3501"/>
    <w:rsid w:val="00AA3AB8"/>
    <w:rsid w:val="00AB16B9"/>
    <w:rsid w:val="00AB1832"/>
    <w:rsid w:val="00AB4055"/>
    <w:rsid w:val="00AB5825"/>
    <w:rsid w:val="00AB70FC"/>
    <w:rsid w:val="00AC0ECE"/>
    <w:rsid w:val="00AC310E"/>
    <w:rsid w:val="00AC4032"/>
    <w:rsid w:val="00AC5FEC"/>
    <w:rsid w:val="00AD3F71"/>
    <w:rsid w:val="00AD7D99"/>
    <w:rsid w:val="00AE1A24"/>
    <w:rsid w:val="00AE2AA0"/>
    <w:rsid w:val="00AE30E7"/>
    <w:rsid w:val="00AF4806"/>
    <w:rsid w:val="00AF6271"/>
    <w:rsid w:val="00AF680B"/>
    <w:rsid w:val="00B01A4E"/>
    <w:rsid w:val="00B03B45"/>
    <w:rsid w:val="00B04001"/>
    <w:rsid w:val="00B0418A"/>
    <w:rsid w:val="00B0464C"/>
    <w:rsid w:val="00B20C5F"/>
    <w:rsid w:val="00B233DF"/>
    <w:rsid w:val="00B2418B"/>
    <w:rsid w:val="00B256F4"/>
    <w:rsid w:val="00B25ED3"/>
    <w:rsid w:val="00B26B1F"/>
    <w:rsid w:val="00B31B9B"/>
    <w:rsid w:val="00B35926"/>
    <w:rsid w:val="00B36D1F"/>
    <w:rsid w:val="00B426E7"/>
    <w:rsid w:val="00B429E7"/>
    <w:rsid w:val="00B4508C"/>
    <w:rsid w:val="00B46064"/>
    <w:rsid w:val="00B46994"/>
    <w:rsid w:val="00B57548"/>
    <w:rsid w:val="00B62E7E"/>
    <w:rsid w:val="00B7180E"/>
    <w:rsid w:val="00B71FAA"/>
    <w:rsid w:val="00B73BEE"/>
    <w:rsid w:val="00B80948"/>
    <w:rsid w:val="00B82750"/>
    <w:rsid w:val="00B85299"/>
    <w:rsid w:val="00B911BF"/>
    <w:rsid w:val="00B93E77"/>
    <w:rsid w:val="00BA1990"/>
    <w:rsid w:val="00BA39CE"/>
    <w:rsid w:val="00BB11A4"/>
    <w:rsid w:val="00BB3485"/>
    <w:rsid w:val="00BB61A9"/>
    <w:rsid w:val="00BC0832"/>
    <w:rsid w:val="00BC16BD"/>
    <w:rsid w:val="00BC3C75"/>
    <w:rsid w:val="00BC3E04"/>
    <w:rsid w:val="00BC6FC2"/>
    <w:rsid w:val="00BD42C8"/>
    <w:rsid w:val="00BE016F"/>
    <w:rsid w:val="00BE048E"/>
    <w:rsid w:val="00BE387C"/>
    <w:rsid w:val="00BE6062"/>
    <w:rsid w:val="00BF0F55"/>
    <w:rsid w:val="00BF3557"/>
    <w:rsid w:val="00BF5047"/>
    <w:rsid w:val="00BF6B7B"/>
    <w:rsid w:val="00C0084A"/>
    <w:rsid w:val="00C06F00"/>
    <w:rsid w:val="00C120A1"/>
    <w:rsid w:val="00C14145"/>
    <w:rsid w:val="00C15BF1"/>
    <w:rsid w:val="00C15D1A"/>
    <w:rsid w:val="00C17161"/>
    <w:rsid w:val="00C215F5"/>
    <w:rsid w:val="00C230E4"/>
    <w:rsid w:val="00C2401D"/>
    <w:rsid w:val="00C2418D"/>
    <w:rsid w:val="00C26DC1"/>
    <w:rsid w:val="00C3366C"/>
    <w:rsid w:val="00C33675"/>
    <w:rsid w:val="00C37272"/>
    <w:rsid w:val="00C40AB8"/>
    <w:rsid w:val="00C421A2"/>
    <w:rsid w:val="00C425B0"/>
    <w:rsid w:val="00C42D4B"/>
    <w:rsid w:val="00C42FFD"/>
    <w:rsid w:val="00C437C5"/>
    <w:rsid w:val="00C45162"/>
    <w:rsid w:val="00C54CE8"/>
    <w:rsid w:val="00C55B5D"/>
    <w:rsid w:val="00C60D58"/>
    <w:rsid w:val="00C61DC8"/>
    <w:rsid w:val="00C636FF"/>
    <w:rsid w:val="00C6477C"/>
    <w:rsid w:val="00C650DE"/>
    <w:rsid w:val="00C6524D"/>
    <w:rsid w:val="00C67678"/>
    <w:rsid w:val="00C72878"/>
    <w:rsid w:val="00C73F3C"/>
    <w:rsid w:val="00C74F90"/>
    <w:rsid w:val="00C81E03"/>
    <w:rsid w:val="00C84DC6"/>
    <w:rsid w:val="00C8610C"/>
    <w:rsid w:val="00C913E0"/>
    <w:rsid w:val="00C92124"/>
    <w:rsid w:val="00C92A8A"/>
    <w:rsid w:val="00C943F9"/>
    <w:rsid w:val="00CA1B10"/>
    <w:rsid w:val="00CB0E10"/>
    <w:rsid w:val="00CB15A6"/>
    <w:rsid w:val="00CB3B4C"/>
    <w:rsid w:val="00CB41FF"/>
    <w:rsid w:val="00CB7978"/>
    <w:rsid w:val="00CC4641"/>
    <w:rsid w:val="00CC57C0"/>
    <w:rsid w:val="00CD0BA1"/>
    <w:rsid w:val="00CD1352"/>
    <w:rsid w:val="00CD2511"/>
    <w:rsid w:val="00CD6D09"/>
    <w:rsid w:val="00CE70AF"/>
    <w:rsid w:val="00CE7A24"/>
    <w:rsid w:val="00CE7DD9"/>
    <w:rsid w:val="00CF0F46"/>
    <w:rsid w:val="00CF2B54"/>
    <w:rsid w:val="00CF7619"/>
    <w:rsid w:val="00D01F90"/>
    <w:rsid w:val="00D01FF1"/>
    <w:rsid w:val="00D043A0"/>
    <w:rsid w:val="00D04D09"/>
    <w:rsid w:val="00D130EA"/>
    <w:rsid w:val="00D142EC"/>
    <w:rsid w:val="00D15C54"/>
    <w:rsid w:val="00D162AF"/>
    <w:rsid w:val="00D16FBA"/>
    <w:rsid w:val="00D20C48"/>
    <w:rsid w:val="00D21B1B"/>
    <w:rsid w:val="00D21B97"/>
    <w:rsid w:val="00D261DA"/>
    <w:rsid w:val="00D30B3D"/>
    <w:rsid w:val="00D30F77"/>
    <w:rsid w:val="00D32A24"/>
    <w:rsid w:val="00D35543"/>
    <w:rsid w:val="00D3568A"/>
    <w:rsid w:val="00D40250"/>
    <w:rsid w:val="00D41E1A"/>
    <w:rsid w:val="00D4347E"/>
    <w:rsid w:val="00D52FD8"/>
    <w:rsid w:val="00D53661"/>
    <w:rsid w:val="00D53936"/>
    <w:rsid w:val="00D5590B"/>
    <w:rsid w:val="00D56E66"/>
    <w:rsid w:val="00D5768C"/>
    <w:rsid w:val="00D60D63"/>
    <w:rsid w:val="00D62419"/>
    <w:rsid w:val="00D62EFF"/>
    <w:rsid w:val="00D6363E"/>
    <w:rsid w:val="00D72605"/>
    <w:rsid w:val="00D731CF"/>
    <w:rsid w:val="00D73BEC"/>
    <w:rsid w:val="00D7524E"/>
    <w:rsid w:val="00D755FE"/>
    <w:rsid w:val="00D84957"/>
    <w:rsid w:val="00D851F7"/>
    <w:rsid w:val="00D86337"/>
    <w:rsid w:val="00D9117D"/>
    <w:rsid w:val="00DA05F1"/>
    <w:rsid w:val="00DA08A0"/>
    <w:rsid w:val="00DA0CFF"/>
    <w:rsid w:val="00DA2D3F"/>
    <w:rsid w:val="00DA491B"/>
    <w:rsid w:val="00DA6346"/>
    <w:rsid w:val="00DB4746"/>
    <w:rsid w:val="00DB4C5C"/>
    <w:rsid w:val="00DB5139"/>
    <w:rsid w:val="00DB7F33"/>
    <w:rsid w:val="00DB7F44"/>
    <w:rsid w:val="00DC17A1"/>
    <w:rsid w:val="00DC570B"/>
    <w:rsid w:val="00DC6786"/>
    <w:rsid w:val="00DD0631"/>
    <w:rsid w:val="00DD2B62"/>
    <w:rsid w:val="00DE05EE"/>
    <w:rsid w:val="00DF152B"/>
    <w:rsid w:val="00E02071"/>
    <w:rsid w:val="00E021A7"/>
    <w:rsid w:val="00E05909"/>
    <w:rsid w:val="00E063CF"/>
    <w:rsid w:val="00E1149A"/>
    <w:rsid w:val="00E13CB7"/>
    <w:rsid w:val="00E1773B"/>
    <w:rsid w:val="00E21B10"/>
    <w:rsid w:val="00E2206F"/>
    <w:rsid w:val="00E2524B"/>
    <w:rsid w:val="00E26160"/>
    <w:rsid w:val="00E2717A"/>
    <w:rsid w:val="00E30840"/>
    <w:rsid w:val="00E30A4A"/>
    <w:rsid w:val="00E40341"/>
    <w:rsid w:val="00E440C4"/>
    <w:rsid w:val="00E50A9D"/>
    <w:rsid w:val="00E5251A"/>
    <w:rsid w:val="00E53514"/>
    <w:rsid w:val="00E53D35"/>
    <w:rsid w:val="00E54721"/>
    <w:rsid w:val="00E54B39"/>
    <w:rsid w:val="00E6274D"/>
    <w:rsid w:val="00E631E4"/>
    <w:rsid w:val="00E63900"/>
    <w:rsid w:val="00E64379"/>
    <w:rsid w:val="00E65F2E"/>
    <w:rsid w:val="00E663D0"/>
    <w:rsid w:val="00E723B9"/>
    <w:rsid w:val="00E726A6"/>
    <w:rsid w:val="00E728DF"/>
    <w:rsid w:val="00E75969"/>
    <w:rsid w:val="00E762E9"/>
    <w:rsid w:val="00E76456"/>
    <w:rsid w:val="00E76C61"/>
    <w:rsid w:val="00E77F4B"/>
    <w:rsid w:val="00E808F5"/>
    <w:rsid w:val="00E83792"/>
    <w:rsid w:val="00E85F99"/>
    <w:rsid w:val="00E904DA"/>
    <w:rsid w:val="00E92816"/>
    <w:rsid w:val="00E93C85"/>
    <w:rsid w:val="00E961E8"/>
    <w:rsid w:val="00E96559"/>
    <w:rsid w:val="00EA1975"/>
    <w:rsid w:val="00EA31CC"/>
    <w:rsid w:val="00EA52A0"/>
    <w:rsid w:val="00EB0500"/>
    <w:rsid w:val="00EB0E1F"/>
    <w:rsid w:val="00EB2814"/>
    <w:rsid w:val="00EB426D"/>
    <w:rsid w:val="00EB4414"/>
    <w:rsid w:val="00EB5D32"/>
    <w:rsid w:val="00EB63BE"/>
    <w:rsid w:val="00EC36BC"/>
    <w:rsid w:val="00EC3A21"/>
    <w:rsid w:val="00EC6AC9"/>
    <w:rsid w:val="00ED20D2"/>
    <w:rsid w:val="00EE1709"/>
    <w:rsid w:val="00EE4ED4"/>
    <w:rsid w:val="00EE5E7B"/>
    <w:rsid w:val="00EE6CDC"/>
    <w:rsid w:val="00EF0877"/>
    <w:rsid w:val="00EF205E"/>
    <w:rsid w:val="00EF276B"/>
    <w:rsid w:val="00EF2903"/>
    <w:rsid w:val="00F01A18"/>
    <w:rsid w:val="00F02750"/>
    <w:rsid w:val="00F02CD4"/>
    <w:rsid w:val="00F0449A"/>
    <w:rsid w:val="00F0494A"/>
    <w:rsid w:val="00F05B1E"/>
    <w:rsid w:val="00F11208"/>
    <w:rsid w:val="00F1133A"/>
    <w:rsid w:val="00F14A4F"/>
    <w:rsid w:val="00F14DD6"/>
    <w:rsid w:val="00F222C2"/>
    <w:rsid w:val="00F31A57"/>
    <w:rsid w:val="00F31BD8"/>
    <w:rsid w:val="00F328E4"/>
    <w:rsid w:val="00F33CB9"/>
    <w:rsid w:val="00F34C77"/>
    <w:rsid w:val="00F36C58"/>
    <w:rsid w:val="00F407DB"/>
    <w:rsid w:val="00F42A91"/>
    <w:rsid w:val="00F45DA6"/>
    <w:rsid w:val="00F476A7"/>
    <w:rsid w:val="00F47B35"/>
    <w:rsid w:val="00F53E88"/>
    <w:rsid w:val="00F540FF"/>
    <w:rsid w:val="00F6044B"/>
    <w:rsid w:val="00F60F8C"/>
    <w:rsid w:val="00F6126F"/>
    <w:rsid w:val="00F6155C"/>
    <w:rsid w:val="00F63293"/>
    <w:rsid w:val="00F63B79"/>
    <w:rsid w:val="00F64348"/>
    <w:rsid w:val="00F646B4"/>
    <w:rsid w:val="00F64F7E"/>
    <w:rsid w:val="00F657AD"/>
    <w:rsid w:val="00F665C4"/>
    <w:rsid w:val="00F668F4"/>
    <w:rsid w:val="00F66CBC"/>
    <w:rsid w:val="00F67ED6"/>
    <w:rsid w:val="00F74148"/>
    <w:rsid w:val="00F76A03"/>
    <w:rsid w:val="00F771BF"/>
    <w:rsid w:val="00F77E39"/>
    <w:rsid w:val="00F77FEA"/>
    <w:rsid w:val="00F81146"/>
    <w:rsid w:val="00F81540"/>
    <w:rsid w:val="00F844F7"/>
    <w:rsid w:val="00F85A2D"/>
    <w:rsid w:val="00F86215"/>
    <w:rsid w:val="00F86D78"/>
    <w:rsid w:val="00F90CE6"/>
    <w:rsid w:val="00FA218F"/>
    <w:rsid w:val="00FA21B5"/>
    <w:rsid w:val="00FA2B4B"/>
    <w:rsid w:val="00FA34C3"/>
    <w:rsid w:val="00FA35BC"/>
    <w:rsid w:val="00FA7401"/>
    <w:rsid w:val="00FB0347"/>
    <w:rsid w:val="00FB0FA0"/>
    <w:rsid w:val="00FB2C01"/>
    <w:rsid w:val="00FB3CC1"/>
    <w:rsid w:val="00FB417B"/>
    <w:rsid w:val="00FB6246"/>
    <w:rsid w:val="00FC1EA7"/>
    <w:rsid w:val="00FC6F4C"/>
    <w:rsid w:val="00FD038F"/>
    <w:rsid w:val="00FD0E28"/>
    <w:rsid w:val="00FD4620"/>
    <w:rsid w:val="00FE3CAA"/>
    <w:rsid w:val="00FE68E8"/>
    <w:rsid w:val="00FF0070"/>
    <w:rsid w:val="00FF014D"/>
    <w:rsid w:val="00FF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E09F"/>
  <w15:docId w15:val="{99C74767-7B33-4424-BD9F-697D9109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B3D"/>
    <w:pPr>
      <w:ind w:left="720"/>
      <w:contextualSpacing/>
    </w:pPr>
  </w:style>
  <w:style w:type="paragraph" w:styleId="FootnoteText">
    <w:name w:val="footnote text"/>
    <w:basedOn w:val="Normal"/>
    <w:link w:val="FootnoteTextChar"/>
    <w:uiPriority w:val="99"/>
    <w:unhideWhenUsed/>
    <w:rsid w:val="00F60F8C"/>
    <w:rPr>
      <w:sz w:val="20"/>
      <w:szCs w:val="20"/>
    </w:rPr>
  </w:style>
  <w:style w:type="character" w:customStyle="1" w:styleId="FootnoteTextChar">
    <w:name w:val="Footnote Text Char"/>
    <w:basedOn w:val="DefaultParagraphFont"/>
    <w:link w:val="FootnoteText"/>
    <w:uiPriority w:val="99"/>
    <w:rsid w:val="00F60F8C"/>
    <w:rPr>
      <w:sz w:val="20"/>
      <w:szCs w:val="20"/>
    </w:rPr>
  </w:style>
  <w:style w:type="character" w:styleId="FootnoteReference">
    <w:name w:val="footnote reference"/>
    <w:basedOn w:val="DefaultParagraphFont"/>
    <w:uiPriority w:val="99"/>
    <w:semiHidden/>
    <w:unhideWhenUsed/>
    <w:rsid w:val="00F60F8C"/>
    <w:rPr>
      <w:vertAlign w:val="superscript"/>
    </w:rPr>
  </w:style>
  <w:style w:type="paragraph" w:styleId="Header">
    <w:name w:val="header"/>
    <w:basedOn w:val="Normal"/>
    <w:link w:val="HeaderChar"/>
    <w:uiPriority w:val="99"/>
    <w:unhideWhenUsed/>
    <w:rsid w:val="0030691C"/>
    <w:pPr>
      <w:tabs>
        <w:tab w:val="center" w:pos="4680"/>
        <w:tab w:val="right" w:pos="9360"/>
      </w:tabs>
    </w:pPr>
  </w:style>
  <w:style w:type="character" w:customStyle="1" w:styleId="HeaderChar">
    <w:name w:val="Header Char"/>
    <w:basedOn w:val="DefaultParagraphFont"/>
    <w:link w:val="Header"/>
    <w:uiPriority w:val="99"/>
    <w:rsid w:val="0030691C"/>
  </w:style>
  <w:style w:type="paragraph" w:styleId="Footer">
    <w:name w:val="footer"/>
    <w:basedOn w:val="Normal"/>
    <w:link w:val="FooterChar"/>
    <w:uiPriority w:val="99"/>
    <w:unhideWhenUsed/>
    <w:rsid w:val="0030691C"/>
    <w:pPr>
      <w:tabs>
        <w:tab w:val="center" w:pos="4680"/>
        <w:tab w:val="right" w:pos="9360"/>
      </w:tabs>
    </w:pPr>
  </w:style>
  <w:style w:type="character" w:customStyle="1" w:styleId="FooterChar">
    <w:name w:val="Footer Char"/>
    <w:basedOn w:val="DefaultParagraphFont"/>
    <w:link w:val="Footer"/>
    <w:uiPriority w:val="99"/>
    <w:rsid w:val="0030691C"/>
  </w:style>
  <w:style w:type="character" w:styleId="Hyperlink">
    <w:name w:val="Hyperlink"/>
    <w:basedOn w:val="DefaultParagraphFont"/>
    <w:uiPriority w:val="99"/>
    <w:unhideWhenUsed/>
    <w:rsid w:val="00C74F90"/>
    <w:rPr>
      <w:color w:val="0563C1" w:themeColor="hyperlink"/>
      <w:u w:val="single"/>
    </w:rPr>
  </w:style>
  <w:style w:type="character" w:styleId="CommentReference">
    <w:name w:val="annotation reference"/>
    <w:basedOn w:val="DefaultParagraphFont"/>
    <w:uiPriority w:val="99"/>
    <w:semiHidden/>
    <w:unhideWhenUsed/>
    <w:rsid w:val="00B35926"/>
    <w:rPr>
      <w:sz w:val="16"/>
      <w:szCs w:val="16"/>
    </w:rPr>
  </w:style>
  <w:style w:type="paragraph" w:styleId="CommentText">
    <w:name w:val="annotation text"/>
    <w:basedOn w:val="Normal"/>
    <w:link w:val="CommentTextChar"/>
    <w:uiPriority w:val="99"/>
    <w:unhideWhenUsed/>
    <w:rsid w:val="00B35926"/>
    <w:rPr>
      <w:sz w:val="20"/>
      <w:szCs w:val="20"/>
    </w:rPr>
  </w:style>
  <w:style w:type="character" w:customStyle="1" w:styleId="CommentTextChar">
    <w:name w:val="Comment Text Char"/>
    <w:basedOn w:val="DefaultParagraphFont"/>
    <w:link w:val="CommentText"/>
    <w:uiPriority w:val="99"/>
    <w:rsid w:val="00B35926"/>
    <w:rPr>
      <w:sz w:val="20"/>
      <w:szCs w:val="20"/>
    </w:rPr>
  </w:style>
  <w:style w:type="paragraph" w:styleId="CommentSubject">
    <w:name w:val="annotation subject"/>
    <w:basedOn w:val="CommentText"/>
    <w:next w:val="CommentText"/>
    <w:link w:val="CommentSubjectChar"/>
    <w:uiPriority w:val="99"/>
    <w:semiHidden/>
    <w:unhideWhenUsed/>
    <w:rsid w:val="00B35926"/>
    <w:rPr>
      <w:b/>
      <w:bCs/>
    </w:rPr>
  </w:style>
  <w:style w:type="character" w:customStyle="1" w:styleId="CommentSubjectChar">
    <w:name w:val="Comment Subject Char"/>
    <w:basedOn w:val="CommentTextChar"/>
    <w:link w:val="CommentSubject"/>
    <w:uiPriority w:val="99"/>
    <w:semiHidden/>
    <w:rsid w:val="00B35926"/>
    <w:rPr>
      <w:b/>
      <w:bCs/>
      <w:sz w:val="20"/>
      <w:szCs w:val="20"/>
    </w:rPr>
  </w:style>
  <w:style w:type="paragraph" w:styleId="BalloonText">
    <w:name w:val="Balloon Text"/>
    <w:basedOn w:val="Normal"/>
    <w:link w:val="BalloonTextChar"/>
    <w:uiPriority w:val="99"/>
    <w:semiHidden/>
    <w:unhideWhenUsed/>
    <w:rsid w:val="00B35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926"/>
    <w:rPr>
      <w:rFonts w:ascii="Segoe UI" w:hAnsi="Segoe UI" w:cs="Segoe UI"/>
      <w:sz w:val="18"/>
      <w:szCs w:val="18"/>
    </w:rPr>
  </w:style>
  <w:style w:type="table" w:styleId="TableGrid">
    <w:name w:val="Table Grid"/>
    <w:basedOn w:val="TableNormal"/>
    <w:uiPriority w:val="59"/>
    <w:rsid w:val="006209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5328BB"/>
    <w:rPr>
      <w:sz w:val="20"/>
      <w:szCs w:val="20"/>
    </w:rPr>
  </w:style>
  <w:style w:type="character" w:customStyle="1" w:styleId="EndnoteTextChar">
    <w:name w:val="Endnote Text Char"/>
    <w:basedOn w:val="DefaultParagraphFont"/>
    <w:link w:val="EndnoteText"/>
    <w:uiPriority w:val="99"/>
    <w:semiHidden/>
    <w:rsid w:val="005328BB"/>
    <w:rPr>
      <w:sz w:val="20"/>
      <w:szCs w:val="20"/>
    </w:rPr>
  </w:style>
  <w:style w:type="character" w:styleId="EndnoteReference">
    <w:name w:val="endnote reference"/>
    <w:basedOn w:val="DefaultParagraphFont"/>
    <w:uiPriority w:val="99"/>
    <w:semiHidden/>
    <w:unhideWhenUsed/>
    <w:rsid w:val="005328BB"/>
    <w:rPr>
      <w:vertAlign w:val="superscript"/>
    </w:rPr>
  </w:style>
  <w:style w:type="paragraph" w:styleId="PlainText">
    <w:name w:val="Plain Text"/>
    <w:basedOn w:val="Normal"/>
    <w:link w:val="PlainTextChar"/>
    <w:uiPriority w:val="99"/>
    <w:semiHidden/>
    <w:unhideWhenUsed/>
    <w:rsid w:val="009C6CF9"/>
    <w:rPr>
      <w:rFonts w:ascii="Consolas" w:hAnsi="Consolas"/>
      <w:sz w:val="21"/>
      <w:szCs w:val="21"/>
    </w:rPr>
  </w:style>
  <w:style w:type="character" w:customStyle="1" w:styleId="PlainTextChar">
    <w:name w:val="Plain Text Char"/>
    <w:basedOn w:val="DefaultParagraphFont"/>
    <w:link w:val="PlainText"/>
    <w:uiPriority w:val="99"/>
    <w:semiHidden/>
    <w:rsid w:val="009C6CF9"/>
    <w:rPr>
      <w:rFonts w:ascii="Consolas" w:hAnsi="Consolas"/>
      <w:sz w:val="21"/>
      <w:szCs w:val="21"/>
    </w:rPr>
  </w:style>
  <w:style w:type="character" w:styleId="FollowedHyperlink">
    <w:name w:val="FollowedHyperlink"/>
    <w:basedOn w:val="DefaultParagraphFont"/>
    <w:uiPriority w:val="99"/>
    <w:semiHidden/>
    <w:unhideWhenUsed/>
    <w:rsid w:val="008E47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559309">
      <w:bodyDiv w:val="1"/>
      <w:marLeft w:val="0"/>
      <w:marRight w:val="0"/>
      <w:marTop w:val="0"/>
      <w:marBottom w:val="0"/>
      <w:divBdr>
        <w:top w:val="none" w:sz="0" w:space="0" w:color="auto"/>
        <w:left w:val="none" w:sz="0" w:space="0" w:color="auto"/>
        <w:bottom w:val="none" w:sz="0" w:space="0" w:color="auto"/>
        <w:right w:val="none" w:sz="0" w:space="0" w:color="auto"/>
      </w:divBdr>
    </w:div>
    <w:div w:id="20386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ficationweb.net/LCM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id.loc.gov/authorities/genreForms.html" TargetMode="External"/><Relationship Id="rId2" Type="http://schemas.openxmlformats.org/officeDocument/2006/relationships/hyperlink" Target="https://www.loc.gov/standards/datetime/" TargetMode="External"/><Relationship Id="rId1" Type="http://schemas.openxmlformats.org/officeDocument/2006/relationships/hyperlink" Target="https://www.loc.gov/aba/pcc/naco/normrule-2.html" TargetMode="External"/><Relationship Id="rId5" Type="http://schemas.openxmlformats.org/officeDocument/2006/relationships/hyperlink" Target="http://id.loc.gov/authorities/subjects.html" TargetMode="External"/><Relationship Id="rId4" Type="http://schemas.openxmlformats.org/officeDocument/2006/relationships/hyperlink" Target="http://id.loc.gov/authorities/demographicTe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96FA8-F6B3-4503-9A6F-A958CC6E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52</Pages>
  <Words>15544</Words>
  <Characters>88601</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 Strawn</dc:creator>
  <cp:keywords/>
  <dc:description/>
  <cp:lastModifiedBy>Gary L Strawn</cp:lastModifiedBy>
  <cp:revision>105</cp:revision>
  <dcterms:created xsi:type="dcterms:W3CDTF">2018-01-01T16:22:00Z</dcterms:created>
  <dcterms:modified xsi:type="dcterms:W3CDTF">2021-07-25T14:30:00Z</dcterms:modified>
</cp:coreProperties>
</file>